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rsidTr="007E120F">
        <w:trPr>
          <w:trHeight w:val="394"/>
        </w:trPr>
        <w:tc>
          <w:tcPr>
            <w:tcW w:w="1951" w:type="dxa"/>
            <w:tcBorders>
              <w:top w:val="double" w:sz="4" w:space="0" w:color="auto"/>
              <w:left w:val="double" w:sz="4" w:space="0" w:color="auto"/>
              <w:bottom w:val="single" w:sz="6" w:space="0" w:color="auto"/>
              <w:right w:val="nil"/>
            </w:tcBorders>
            <w:vAlign w:val="center"/>
          </w:tcPr>
          <w:p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4905F865" wp14:editId="05170A45">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7E120F" w:rsidRDefault="007E120F" w:rsidP="007E120F">
            <w:pPr>
              <w:tabs>
                <w:tab w:val="right" w:pos="2153"/>
              </w:tabs>
              <w:spacing w:after="0" w:line="240" w:lineRule="auto"/>
              <w:rPr>
                <w:b/>
                <w:bCs/>
                <w:color w:val="0033CC"/>
                <w:rtl/>
                <w:lang w:bidi="ar-JO"/>
              </w:rPr>
            </w:pPr>
          </w:p>
          <w:p w:rsidR="007E120F" w:rsidRDefault="007E120F" w:rsidP="007E120F">
            <w:pPr>
              <w:tabs>
                <w:tab w:val="right" w:pos="2153"/>
              </w:tabs>
              <w:spacing w:after="0" w:line="240" w:lineRule="auto"/>
              <w:rPr>
                <w:b/>
                <w:bCs/>
                <w:color w:val="0033CC"/>
                <w:rtl/>
                <w:lang w:bidi="ar-JO"/>
              </w:rPr>
            </w:pPr>
          </w:p>
          <w:p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rsidR="00D63817" w:rsidRPr="007E120F" w:rsidRDefault="00D63817" w:rsidP="007E120F">
            <w:pPr>
              <w:spacing w:after="0" w:line="240" w:lineRule="auto"/>
              <w:jc w:val="center"/>
              <w:rPr>
                <w:color w:val="0033CC"/>
                <w:sz w:val="10"/>
                <w:szCs w:val="10"/>
                <w:lang w:bidi="ar-JO"/>
              </w:rPr>
            </w:pPr>
          </w:p>
          <w:p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rsidTr="007E120F">
        <w:trPr>
          <w:trHeight w:val="556"/>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20"/>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41"/>
        </w:trPr>
        <w:tc>
          <w:tcPr>
            <w:tcW w:w="1951" w:type="dxa"/>
            <w:tcBorders>
              <w:top w:val="single" w:sz="6" w:space="0" w:color="auto"/>
              <w:left w:val="double" w:sz="4" w:space="0" w:color="auto"/>
              <w:bottom w:val="double" w:sz="4" w:space="0" w:color="auto"/>
              <w:right w:val="nil"/>
            </w:tcBorders>
            <w:vAlign w:val="center"/>
            <w:hideMark/>
          </w:tcPr>
          <w:p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bl>
    <w:p w:rsidR="00D63817" w:rsidRDefault="00D63817" w:rsidP="00B451E9">
      <w:pPr>
        <w:spacing w:after="0" w:line="240" w:lineRule="auto"/>
        <w:jc w:val="center"/>
        <w:rPr>
          <w:rFonts w:asciiTheme="majorBidi" w:hAnsiTheme="majorBidi" w:cstheme="majorBidi"/>
          <w:b/>
          <w:bCs/>
          <w:sz w:val="20"/>
          <w:szCs w:val="20"/>
          <w:rtl/>
          <w:lang w:bidi="ar-JO"/>
        </w:rPr>
      </w:pPr>
    </w:p>
    <w:p w:rsidR="007E120F" w:rsidRDefault="007E120F" w:rsidP="00B451E9">
      <w:pPr>
        <w:spacing w:after="0" w:line="240" w:lineRule="auto"/>
        <w:jc w:val="center"/>
        <w:rPr>
          <w:rFonts w:asciiTheme="majorBidi" w:hAnsiTheme="majorBidi" w:cstheme="majorBidi"/>
          <w:b/>
          <w:bCs/>
          <w:sz w:val="24"/>
          <w:szCs w:val="24"/>
          <w:rtl/>
          <w:lang w:bidi="ar-JO"/>
        </w:rPr>
      </w:pP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Faculty of</w:t>
      </w:r>
      <w:r w:rsidR="007B3A83">
        <w:rPr>
          <w:rFonts w:asciiTheme="majorBidi" w:hAnsiTheme="majorBidi" w:cstheme="majorBidi"/>
          <w:b/>
          <w:bCs/>
          <w:sz w:val="24"/>
          <w:szCs w:val="24"/>
          <w:lang w:bidi="ar-JO"/>
        </w:rPr>
        <w:t xml:space="preserve"> Arts</w:t>
      </w:r>
      <w:r w:rsidRPr="00D63817">
        <w:rPr>
          <w:rFonts w:asciiTheme="majorBidi" w:hAnsiTheme="majorBidi" w:cstheme="majorBidi"/>
          <w:b/>
          <w:bCs/>
          <w:sz w:val="24"/>
          <w:szCs w:val="24"/>
          <w:lang w:bidi="ar-JO"/>
        </w:rPr>
        <w:t xml:space="preserve"> </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7B3A83">
        <w:rPr>
          <w:rFonts w:asciiTheme="majorBidi" w:hAnsiTheme="majorBidi" w:cstheme="majorBidi"/>
          <w:b/>
          <w:bCs/>
          <w:sz w:val="24"/>
          <w:szCs w:val="24"/>
          <w:lang w:bidi="ar-JO"/>
        </w:rPr>
        <w:t>English Language and Literature</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proofErr w:type="gramStart"/>
      <w:r w:rsidR="007B3A83">
        <w:rPr>
          <w:rFonts w:asciiTheme="majorBidi" w:hAnsiTheme="majorBidi" w:cstheme="majorBidi"/>
          <w:b/>
          <w:bCs/>
          <w:sz w:val="24"/>
          <w:szCs w:val="24"/>
          <w:lang w:bidi="ar-JO"/>
        </w:rPr>
        <w:t>1</w:t>
      </w:r>
      <w:r w:rsidR="007B3A83" w:rsidRPr="007B3A83">
        <w:rPr>
          <w:rFonts w:asciiTheme="majorBidi" w:hAnsiTheme="majorBidi" w:cstheme="majorBidi"/>
          <w:b/>
          <w:bCs/>
          <w:sz w:val="24"/>
          <w:szCs w:val="24"/>
          <w:vertAlign w:val="superscript"/>
          <w:lang w:bidi="ar-JO"/>
        </w:rPr>
        <w:t>st</w:t>
      </w:r>
      <w:r w:rsidR="007B3A83">
        <w:rPr>
          <w:rFonts w:asciiTheme="majorBidi" w:hAnsiTheme="majorBidi" w:cstheme="majorBidi"/>
          <w:b/>
          <w:bCs/>
          <w:sz w:val="24"/>
          <w:szCs w:val="24"/>
          <w:lang w:bidi="ar-JO"/>
        </w:rPr>
        <w:t xml:space="preserve"> </w:t>
      </w:r>
      <w:r w:rsidRPr="00D63817">
        <w:rPr>
          <w:rFonts w:asciiTheme="majorBidi" w:hAnsiTheme="majorBidi" w:cstheme="majorBidi"/>
          <w:b/>
          <w:bCs/>
          <w:sz w:val="24"/>
          <w:szCs w:val="24"/>
          <w:lang w:bidi="ar-JO"/>
        </w:rPr>
        <w:t>,</w:t>
      </w:r>
      <w:proofErr w:type="gramEnd"/>
      <w:r w:rsidRPr="00D63817">
        <w:rPr>
          <w:rFonts w:asciiTheme="majorBidi" w:hAnsiTheme="majorBidi" w:cstheme="majorBidi"/>
          <w:b/>
          <w:bCs/>
          <w:sz w:val="24"/>
          <w:szCs w:val="24"/>
          <w:lang w:bidi="ar-JO"/>
        </w:rPr>
        <w:t xml:space="preserve">  Year</w:t>
      </w:r>
      <w:r w:rsidR="007B3A83">
        <w:rPr>
          <w:rFonts w:asciiTheme="majorBidi" w:hAnsiTheme="majorBidi" w:cstheme="majorBidi"/>
          <w:b/>
          <w:bCs/>
          <w:sz w:val="24"/>
          <w:szCs w:val="24"/>
          <w:lang w:bidi="ar-JO"/>
        </w:rPr>
        <w:t xml:space="preserve"> 2020- 2021</w:t>
      </w:r>
    </w:p>
    <w:p w:rsidR="00B451E9" w:rsidRPr="002E01FB" w:rsidRDefault="00B451E9" w:rsidP="00B451E9">
      <w:pPr>
        <w:spacing w:after="0" w:line="240" w:lineRule="auto"/>
        <w:jc w:val="center"/>
        <w:rPr>
          <w:rFonts w:asciiTheme="majorBidi" w:hAnsiTheme="majorBidi" w:cstheme="majorBidi"/>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rsidTr="00CA24AC">
        <w:trPr>
          <w:gridBefore w:val="1"/>
          <w:gridAfter w:val="1"/>
          <w:wBefore w:w="3106" w:type="dxa"/>
          <w:wAfter w:w="3084" w:type="dxa"/>
          <w:trHeight w:val="755"/>
          <w:jc w:val="center"/>
        </w:trPr>
        <w:tc>
          <w:tcPr>
            <w:tcW w:w="3164" w:type="dxa"/>
            <w:gridSpan w:val="2"/>
            <w:shd w:val="clear" w:color="auto" w:fill="CCCCCC"/>
            <w:vAlign w:val="center"/>
          </w:tcPr>
          <w:p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7B3A83">
              <w:rPr>
                <w:rFonts w:asciiTheme="majorBidi" w:hAnsiTheme="majorBidi" w:cstheme="majorBidi"/>
                <w:b/>
                <w:bCs/>
                <w:sz w:val="24"/>
                <w:szCs w:val="24"/>
                <w:lang w:bidi="ar-JO"/>
              </w:rPr>
              <w:t>0120325</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7B3A83">
              <w:rPr>
                <w:rFonts w:asciiTheme="majorBidi" w:hAnsiTheme="majorBidi" w:cstheme="majorBidi"/>
                <w:b/>
                <w:bCs/>
                <w:sz w:val="24"/>
                <w:szCs w:val="24"/>
                <w:lang w:bidi="ar-JO"/>
              </w:rPr>
              <w:t>Syntax</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prerequisite (s) and/or </w:t>
            </w:r>
            <w:proofErr w:type="spellStart"/>
            <w:r w:rsidRPr="00D63817">
              <w:rPr>
                <w:rFonts w:asciiTheme="majorBidi" w:hAnsiTheme="majorBidi" w:cstheme="majorBidi"/>
                <w:b/>
                <w:bCs/>
                <w:sz w:val="24"/>
                <w:szCs w:val="24"/>
                <w:lang w:bidi="ar-JO"/>
              </w:rPr>
              <w:t>corequisite</w:t>
            </w:r>
            <w:proofErr w:type="spellEnd"/>
            <w:r w:rsidRPr="00D63817">
              <w:rPr>
                <w:rFonts w:asciiTheme="majorBidi" w:hAnsiTheme="majorBidi" w:cstheme="majorBidi"/>
                <w:b/>
                <w:bCs/>
                <w:sz w:val="24"/>
                <w:szCs w:val="24"/>
                <w:lang w:bidi="ar-JO"/>
              </w:rPr>
              <w:t xml:space="preserve"> (s): </w:t>
            </w:r>
            <w:r w:rsidR="007B3A83">
              <w:rPr>
                <w:rFonts w:asciiTheme="majorBidi" w:hAnsiTheme="majorBidi" w:cstheme="majorBidi"/>
                <w:b/>
                <w:bCs/>
                <w:sz w:val="24"/>
                <w:szCs w:val="24"/>
                <w:lang w:bidi="ar-JO"/>
              </w:rPr>
              <w:t>0120220</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7B3A83">
              <w:rPr>
                <w:rFonts w:asciiTheme="majorBidi" w:hAnsiTheme="majorBidi" w:cstheme="majorBidi"/>
                <w:b/>
                <w:bCs/>
                <w:sz w:val="24"/>
                <w:szCs w:val="24"/>
                <w:lang w:bidi="ar-JO"/>
              </w:rPr>
              <w:t>3</w:t>
            </w:r>
            <w:r w:rsidR="007B3A83" w:rsidRPr="007B3A83">
              <w:rPr>
                <w:rFonts w:asciiTheme="majorBidi" w:hAnsiTheme="majorBidi" w:cstheme="majorBidi"/>
                <w:b/>
                <w:bCs/>
                <w:sz w:val="24"/>
                <w:szCs w:val="24"/>
                <w:vertAlign w:val="superscript"/>
                <w:lang w:bidi="ar-JO"/>
              </w:rPr>
              <w:t>rd</w:t>
            </w:r>
            <w:r w:rsidR="007B3A83">
              <w:rPr>
                <w:rFonts w:asciiTheme="majorBidi" w:hAnsiTheme="majorBidi" w:cstheme="majorBidi"/>
                <w:b/>
                <w:bCs/>
                <w:sz w:val="24"/>
                <w:szCs w:val="24"/>
                <w:lang w:bidi="ar-JO"/>
              </w:rPr>
              <w:t xml:space="preserve"> year</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7B3A83">
              <w:rPr>
                <w:rFonts w:asciiTheme="majorBidi" w:hAnsiTheme="majorBidi" w:cstheme="majorBidi"/>
                <w:b/>
                <w:bCs/>
                <w:sz w:val="24"/>
                <w:szCs w:val="24"/>
                <w:lang w:bidi="ar-JO"/>
              </w:rPr>
              <w:t xml:space="preserve"> 3 credit hours</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Lecture Time: </w:t>
            </w:r>
            <w:r w:rsidR="007B3A83">
              <w:rPr>
                <w:rFonts w:asciiTheme="majorBidi" w:hAnsiTheme="majorBidi" w:cstheme="majorBidi"/>
                <w:b/>
                <w:bCs/>
                <w:sz w:val="24"/>
                <w:szCs w:val="24"/>
                <w:lang w:bidi="ar-JO"/>
              </w:rPr>
              <w:t>12:10- 1:00</w:t>
            </w:r>
          </w:p>
        </w:tc>
      </w:tr>
    </w:tbl>
    <w:p w:rsidR="00B451E9" w:rsidRPr="00D63817" w:rsidRDefault="00B451E9" w:rsidP="00B451E9">
      <w:pPr>
        <w:spacing w:after="0" w:line="240" w:lineRule="auto"/>
        <w:jc w:val="lowKashida"/>
        <w:rPr>
          <w:rFonts w:asciiTheme="majorBidi" w:hAnsiTheme="majorBidi" w:cstheme="majorBidi"/>
          <w:b/>
          <w:bCs/>
          <w:sz w:val="24"/>
          <w:szCs w:val="24"/>
          <w:rtl/>
          <w:lang w:bidi="ar-JO"/>
        </w:rPr>
      </w:pPr>
    </w:p>
    <w:p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621"/>
        <w:gridCol w:w="2330"/>
        <w:gridCol w:w="1154"/>
        <w:gridCol w:w="1447"/>
      </w:tblGrid>
      <w:tr w:rsidR="00B451E9" w:rsidRPr="00D63817" w:rsidTr="007B3A83">
        <w:trPr>
          <w:jc w:val="center"/>
        </w:trPr>
        <w:tc>
          <w:tcPr>
            <w:tcW w:w="2708"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710" w:type="dxa"/>
            <w:tcBorders>
              <w:top w:val="nil"/>
              <w:left w:val="nil"/>
              <w:bottom w:val="single" w:sz="4" w:space="0" w:color="auto"/>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458" w:type="dxa"/>
            <w:tcBorders>
              <w:bottom w:val="single" w:sz="4" w:space="0" w:color="auto"/>
            </w:tcBorders>
            <w:shd w:val="clear" w:color="auto" w:fill="CCCCCC"/>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rsidTr="007B3A83">
        <w:trPr>
          <w:jc w:val="center"/>
        </w:trPr>
        <w:tc>
          <w:tcPr>
            <w:tcW w:w="270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1710"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45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rsidTr="007B3A83">
        <w:trPr>
          <w:jc w:val="center"/>
        </w:trPr>
        <w:tc>
          <w:tcPr>
            <w:tcW w:w="2708" w:type="dxa"/>
            <w:tcBorders>
              <w:top w:val="single" w:sz="4" w:space="0" w:color="auto"/>
            </w:tcBorders>
            <w:vAlign w:val="center"/>
          </w:tcPr>
          <w:p w:rsidR="00B451E9" w:rsidRPr="007B3A83" w:rsidRDefault="007B3A83" w:rsidP="007B3A83">
            <w:pPr>
              <w:bidi w:val="0"/>
              <w:spacing w:after="0" w:line="240" w:lineRule="auto"/>
              <w:ind w:right="-180"/>
              <w:jc w:val="center"/>
              <w:rPr>
                <w:rFonts w:asciiTheme="majorBidi" w:hAnsiTheme="majorBidi" w:cstheme="majorBidi"/>
                <w:b/>
                <w:bCs/>
                <w:rtl/>
                <w:lang w:bidi="ar-JO"/>
              </w:rPr>
            </w:pPr>
            <w:r w:rsidRPr="007B3A83">
              <w:rPr>
                <w:rFonts w:ascii="Times New Roman" w:hAnsi="Times New Roman" w:cs="Times New Roman"/>
                <w:i/>
                <w:iCs/>
                <w:lang w:bidi="ar-JO"/>
              </w:rPr>
              <w:t>dmalahmeh@philadelphia.edu.jo</w:t>
            </w:r>
          </w:p>
        </w:tc>
        <w:tc>
          <w:tcPr>
            <w:tcW w:w="1710" w:type="dxa"/>
            <w:tcBorders>
              <w:top w:val="single" w:sz="4" w:space="0" w:color="auto"/>
            </w:tcBorders>
            <w:vAlign w:val="center"/>
          </w:tcPr>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 xml:space="preserve">Sun, Tue, Thu: </w:t>
            </w:r>
            <w:r>
              <w:rPr>
                <w:rFonts w:ascii="Times New Roman" w:hAnsi="Times New Roman" w:cs="Times New Roman"/>
                <w:i/>
                <w:iCs/>
              </w:rPr>
              <w:t>11:00- 12:00</w:t>
            </w:r>
          </w:p>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Mon, Wed:</w:t>
            </w:r>
          </w:p>
          <w:p w:rsidR="00B451E9" w:rsidRPr="00D63817" w:rsidRDefault="000A2D20" w:rsidP="007B3A83">
            <w:pPr>
              <w:spacing w:after="0" w:line="240" w:lineRule="auto"/>
              <w:ind w:right="-180"/>
              <w:jc w:val="center"/>
              <w:rPr>
                <w:rFonts w:asciiTheme="majorBidi" w:hAnsiTheme="majorBidi" w:cstheme="majorBidi"/>
                <w:b/>
                <w:bCs/>
                <w:sz w:val="24"/>
                <w:szCs w:val="24"/>
                <w:rtl/>
              </w:rPr>
            </w:pPr>
            <w:sdt>
              <w:sdtPr>
                <w:rPr>
                  <w:rFonts w:ascii="Times New Roman" w:hAnsi="Times New Roman" w:cs="Times New Roman" w:hint="cs"/>
                  <w:i/>
                  <w:iCs/>
                  <w:rtl/>
                </w:rPr>
                <w:id w:val="689117509"/>
                <w:placeholder>
                  <w:docPart w:val="6074200D9B67408FA145977CAE1D1C2A"/>
                </w:placeholder>
                <w:text/>
              </w:sdtPr>
              <w:sdtEndPr/>
              <w:sdtContent>
                <w:r w:rsidR="007B3A83">
                  <w:rPr>
                    <w:rFonts w:ascii="Times New Roman" w:hAnsi="Times New Roman" w:cs="Times New Roman" w:hint="cs"/>
                    <w:i/>
                    <w:iCs/>
                  </w:rPr>
                  <w:t>11:00 – 12:00</w:t>
                </w:r>
              </w:sdtContent>
            </w:sdt>
          </w:p>
        </w:tc>
        <w:tc>
          <w:tcPr>
            <w:tcW w:w="2458" w:type="dxa"/>
            <w:tcBorders>
              <w:top w:val="single" w:sz="4" w:space="0" w:color="auto"/>
            </w:tcBorders>
            <w:vAlign w:val="center"/>
          </w:tcPr>
          <w:p w:rsidR="00B451E9" w:rsidRDefault="007B3A83" w:rsidP="00CA24AC">
            <w:pPr>
              <w:spacing w:after="0" w:line="240" w:lineRule="auto"/>
              <w:ind w:right="-18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413</w:t>
            </w:r>
          </w:p>
          <w:p w:rsidR="007B3A83" w:rsidRPr="00D63817" w:rsidRDefault="007B3A83" w:rsidP="00CA24AC">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Faculty of Arts</w:t>
            </w:r>
          </w:p>
        </w:tc>
        <w:tc>
          <w:tcPr>
            <w:tcW w:w="1171" w:type="dxa"/>
            <w:tcBorders>
              <w:top w:val="single" w:sz="4" w:space="0" w:color="auto"/>
            </w:tcBorders>
            <w:vAlign w:val="center"/>
          </w:tcPr>
          <w:p w:rsidR="00B451E9" w:rsidRPr="00D63817" w:rsidRDefault="007B3A83" w:rsidP="007B3A83">
            <w:pPr>
              <w:spacing w:after="0" w:line="240" w:lineRule="auto"/>
              <w:ind w:right="-180"/>
              <w:rPr>
                <w:rFonts w:asciiTheme="majorBidi" w:hAnsiTheme="majorBidi" w:cstheme="majorBidi"/>
                <w:b/>
                <w:bCs/>
                <w:sz w:val="24"/>
                <w:szCs w:val="24"/>
                <w:rtl/>
                <w:lang w:bidi="ar-JO"/>
              </w:rPr>
            </w:pPr>
            <w:r>
              <w:rPr>
                <w:rFonts w:asciiTheme="majorBidi" w:hAnsiTheme="majorBidi" w:cstheme="majorBidi"/>
                <w:b/>
                <w:bCs/>
                <w:sz w:val="24"/>
                <w:szCs w:val="24"/>
                <w:lang w:bidi="ar-JO"/>
              </w:rPr>
              <w:t>Assistant Professor</w:t>
            </w:r>
          </w:p>
        </w:tc>
        <w:tc>
          <w:tcPr>
            <w:tcW w:w="1482" w:type="dxa"/>
            <w:tcBorders>
              <w:top w:val="single" w:sz="4" w:space="0" w:color="auto"/>
            </w:tcBorders>
            <w:vAlign w:val="center"/>
          </w:tcPr>
          <w:p w:rsidR="00B451E9" w:rsidRPr="00D63817" w:rsidRDefault="007B3A83" w:rsidP="007B3A83">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Dima Malahmeh</w:t>
            </w:r>
          </w:p>
        </w:tc>
      </w:tr>
    </w:tbl>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764141" w:rsidRDefault="00764141" w:rsidP="00764141">
      <w:pPr>
        <w:bidi w:val="0"/>
        <w:spacing w:after="0" w:line="240" w:lineRule="auto"/>
        <w:ind w:left="-547" w:right="-518"/>
        <w:jc w:val="lowKashida"/>
        <w:rPr>
          <w:rFonts w:asciiTheme="majorBidi" w:hAnsiTheme="majorBidi" w:cstheme="majorBidi"/>
          <w:b/>
          <w:bCs/>
          <w:sz w:val="24"/>
          <w:szCs w:val="24"/>
          <w:lang w:bidi="ar-JO"/>
        </w:rPr>
      </w:pPr>
    </w:p>
    <w:p w:rsidR="00764141" w:rsidRDefault="00B451E9" w:rsidP="00764141">
      <w:pPr>
        <w:bidi w:val="0"/>
        <w:spacing w:after="0" w:line="240" w:lineRule="auto"/>
        <w:ind w:left="-547" w:right="-518"/>
        <w:jc w:val="lowKashida"/>
        <w:rPr>
          <w:rFonts w:asciiTheme="majorBidi" w:hAnsiTheme="majorBidi" w:cstheme="majorBidi"/>
          <w:b/>
          <w:bCs/>
          <w:sz w:val="24"/>
          <w:szCs w:val="24"/>
          <w:u w:val="single"/>
          <w:lang w:bidi="ar-JO"/>
        </w:rPr>
      </w:pPr>
      <w:r w:rsidRPr="00764141">
        <w:rPr>
          <w:rFonts w:asciiTheme="majorBidi" w:hAnsiTheme="majorBidi" w:cstheme="majorBidi"/>
          <w:b/>
          <w:bCs/>
          <w:sz w:val="24"/>
          <w:szCs w:val="24"/>
          <w:u w:val="single"/>
          <w:lang w:bidi="ar-JO"/>
        </w:rPr>
        <w:t>Course module description</w:t>
      </w:r>
    </w:p>
    <w:p w:rsidR="00726387" w:rsidRPr="00764141" w:rsidRDefault="00726387" w:rsidP="00726387">
      <w:pPr>
        <w:bidi w:val="0"/>
        <w:spacing w:after="0" w:line="240" w:lineRule="auto"/>
        <w:ind w:left="-547" w:right="-518"/>
        <w:jc w:val="lowKashida"/>
        <w:rPr>
          <w:rFonts w:asciiTheme="majorBidi" w:hAnsiTheme="majorBidi" w:cstheme="majorBidi"/>
          <w:b/>
          <w:bCs/>
          <w:sz w:val="24"/>
          <w:szCs w:val="24"/>
          <w:u w:val="single"/>
          <w:lang w:bidi="ar-JO"/>
        </w:rPr>
      </w:pPr>
    </w:p>
    <w:p w:rsidR="00764141" w:rsidRPr="00764141" w:rsidRDefault="00764141" w:rsidP="00764141">
      <w:pPr>
        <w:bidi w:val="0"/>
        <w:spacing w:after="0" w:line="240" w:lineRule="auto"/>
        <w:ind w:left="-547" w:right="-518"/>
        <w:jc w:val="lowKashida"/>
        <w:rPr>
          <w:rFonts w:asciiTheme="majorBidi" w:hAnsiTheme="majorBidi" w:cstheme="majorBidi"/>
          <w:b/>
          <w:bCs/>
          <w:sz w:val="24"/>
          <w:szCs w:val="24"/>
          <w:lang w:bidi="ar-JO"/>
        </w:rPr>
      </w:pPr>
      <w:r w:rsidRPr="00764141">
        <w:rPr>
          <w:rFonts w:asciiTheme="majorBidi" w:hAnsiTheme="majorBidi" w:cstheme="majorBidi"/>
          <w:sz w:val="24"/>
          <w:szCs w:val="24"/>
          <w:lang w:bidi="ar-JO"/>
        </w:rPr>
        <w:t xml:space="preserve">This course introduces Syntax as the branch of Linguistics that studies the structure of sentences. This course aims to equip students with knowledge about the syntactic structure of English. It also aims to enable students to know the correct use of language. Grammatical categories, phrases and sentences are discussed within the Minimalist approach. Students will study a variety of English sentence structures. These structures help students understand how words are grouped together to form phrases, clauses and sentences. </w:t>
      </w:r>
    </w:p>
    <w:p w:rsidR="00726387" w:rsidRDefault="00B451E9" w:rsidP="00726387">
      <w:pPr>
        <w:bidi w:val="0"/>
        <w:spacing w:before="240" w:after="0" w:line="240" w:lineRule="auto"/>
        <w:ind w:left="-540" w:right="-514"/>
        <w:jc w:val="lowKashida"/>
        <w:rPr>
          <w:rFonts w:asciiTheme="majorBidi" w:hAnsiTheme="majorBidi" w:cstheme="majorBidi"/>
          <w:b/>
          <w:bCs/>
          <w:sz w:val="24"/>
          <w:szCs w:val="24"/>
          <w:u w:val="single"/>
          <w:lang w:bidi="ar-JO"/>
        </w:rPr>
      </w:pPr>
      <w:r w:rsidRPr="00764141">
        <w:rPr>
          <w:rFonts w:asciiTheme="majorBidi" w:hAnsiTheme="majorBidi" w:cstheme="majorBidi"/>
          <w:b/>
          <w:bCs/>
          <w:sz w:val="24"/>
          <w:szCs w:val="24"/>
          <w:u w:val="single"/>
          <w:lang w:bidi="ar-JO"/>
        </w:rPr>
        <w:t>Course module objectives</w:t>
      </w:r>
    </w:p>
    <w:p w:rsidR="00726387" w:rsidRPr="001A1B31" w:rsidRDefault="00726387" w:rsidP="00726387">
      <w:pPr>
        <w:numPr>
          <w:ilvl w:val="0"/>
          <w:numId w:val="4"/>
        </w:numPr>
        <w:tabs>
          <w:tab w:val="left" w:pos="-180"/>
        </w:tabs>
        <w:bidi w:val="0"/>
        <w:spacing w:after="0" w:line="240" w:lineRule="auto"/>
        <w:ind w:left="-450" w:firstLine="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 xml:space="preserve">To provide students with a basic introduction to generative syntax. </w:t>
      </w:r>
    </w:p>
    <w:p w:rsidR="00726387" w:rsidRPr="001A1B31" w:rsidRDefault="00726387" w:rsidP="00726387">
      <w:pPr>
        <w:numPr>
          <w:ilvl w:val="0"/>
          <w:numId w:val="4"/>
        </w:numPr>
        <w:tabs>
          <w:tab w:val="left" w:pos="-180"/>
        </w:tabs>
        <w:bidi w:val="0"/>
        <w:spacing w:after="0" w:line="240" w:lineRule="auto"/>
        <w:ind w:left="-180" w:hanging="27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 xml:space="preserve">To cover the fundamentals of generative syntax (rules, trees, parts of speech, constituency, structural relations, binding theory), the base of generative syntax (X-bar theory), and basic transformations (Head-to-Head movement, NP/DP movement, </w:t>
      </w:r>
      <w:proofErr w:type="spellStart"/>
      <w:r w:rsidRPr="001A1B31">
        <w:rPr>
          <w:rFonts w:ascii="Times New Roman" w:hAnsi="Times New Roman" w:cs="Times New Roman"/>
          <w:sz w:val="24"/>
          <w:szCs w:val="24"/>
          <w:lang w:bidi="ar-JO"/>
        </w:rPr>
        <w:t>Wh</w:t>
      </w:r>
      <w:proofErr w:type="spellEnd"/>
      <w:r w:rsidRPr="001A1B31">
        <w:rPr>
          <w:rFonts w:ascii="Times New Roman" w:hAnsi="Times New Roman" w:cs="Times New Roman"/>
          <w:sz w:val="24"/>
          <w:szCs w:val="24"/>
          <w:lang w:bidi="ar-JO"/>
        </w:rPr>
        <w:t xml:space="preserve">-movement, raising, control, and empty categories). </w:t>
      </w:r>
    </w:p>
    <w:p w:rsidR="00726387" w:rsidRPr="001A1B31" w:rsidRDefault="00726387" w:rsidP="00726387">
      <w:pPr>
        <w:numPr>
          <w:ilvl w:val="0"/>
          <w:numId w:val="4"/>
        </w:numPr>
        <w:tabs>
          <w:tab w:val="left" w:pos="-180"/>
        </w:tabs>
        <w:bidi w:val="0"/>
        <w:spacing w:after="0" w:line="240" w:lineRule="auto"/>
        <w:ind w:left="-180" w:hanging="27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To familiarize students with the basic concepts of generative syntax and enable them to apply the basic analytic tools to a new set of data and test linguistic hypotheses a particular theory makes.</w:t>
      </w:r>
    </w:p>
    <w:p w:rsidR="00726387" w:rsidRPr="001A1B31" w:rsidRDefault="00726387" w:rsidP="00726387">
      <w:pPr>
        <w:numPr>
          <w:ilvl w:val="0"/>
          <w:numId w:val="4"/>
        </w:numPr>
        <w:tabs>
          <w:tab w:val="left" w:pos="-180"/>
        </w:tabs>
        <w:bidi w:val="0"/>
        <w:spacing w:after="0" w:line="240" w:lineRule="auto"/>
        <w:ind w:left="-450" w:firstLine="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To introduce students to Minimalism as the latest version of generative syntax.</w:t>
      </w:r>
    </w:p>
    <w:p w:rsidR="00B451E9" w:rsidRPr="00D63817" w:rsidRDefault="00B451E9" w:rsidP="00726387">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components</w:t>
      </w:r>
    </w:p>
    <w:p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rsidR="00B451E9" w:rsidRDefault="00B451E9"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Books (title , author (s), publisher, year of publication)</w:t>
      </w:r>
    </w:p>
    <w:p w:rsidR="00726387" w:rsidRPr="001A1B31" w:rsidRDefault="00306658" w:rsidP="00726387">
      <w:pPr>
        <w:bidi w:val="0"/>
        <w:spacing w:after="0" w:line="240" w:lineRule="auto"/>
        <w:ind w:right="-187"/>
        <w:jc w:val="lowKashida"/>
        <w:rPr>
          <w:rFonts w:ascii="Times New Roman" w:hAnsi="Times New Roman" w:cs="Times New Roman"/>
          <w:b/>
          <w:bCs/>
          <w:sz w:val="24"/>
          <w:szCs w:val="24"/>
          <w:rtl/>
        </w:rPr>
      </w:pPr>
      <w:r>
        <w:rPr>
          <w:rFonts w:ascii="Times New Roman" w:hAnsi="Times New Roman" w:cs="Times New Roman"/>
          <w:sz w:val="24"/>
          <w:szCs w:val="24"/>
        </w:rPr>
        <w:t>Carnie, A. (2012</w:t>
      </w:r>
      <w:r w:rsidR="00726387" w:rsidRPr="001A1B31">
        <w:rPr>
          <w:rFonts w:ascii="Times New Roman" w:hAnsi="Times New Roman" w:cs="Times New Roman"/>
          <w:sz w:val="24"/>
          <w:szCs w:val="24"/>
        </w:rPr>
        <w:t xml:space="preserve">). </w:t>
      </w:r>
      <w:r w:rsidR="00726387" w:rsidRPr="001A1B31">
        <w:rPr>
          <w:rFonts w:ascii="Times New Roman" w:hAnsi="Times New Roman" w:cs="Times New Roman"/>
          <w:i/>
          <w:iCs/>
          <w:sz w:val="24"/>
          <w:szCs w:val="24"/>
        </w:rPr>
        <w:t>Syntax: A generative introduction</w:t>
      </w:r>
      <w:r w:rsidR="00726387" w:rsidRPr="001A1B31">
        <w:rPr>
          <w:rFonts w:ascii="Times New Roman" w:hAnsi="Times New Roman" w:cs="Times New Roman"/>
          <w:sz w:val="24"/>
          <w:szCs w:val="24"/>
        </w:rPr>
        <w:t xml:space="preserve"> (3rd </w:t>
      </w:r>
      <w:proofErr w:type="gramStart"/>
      <w:r w:rsidR="00726387" w:rsidRPr="001A1B31">
        <w:rPr>
          <w:rFonts w:ascii="Times New Roman" w:hAnsi="Times New Roman" w:cs="Times New Roman"/>
          <w:sz w:val="24"/>
          <w:szCs w:val="24"/>
        </w:rPr>
        <w:t>ed</w:t>
      </w:r>
      <w:proofErr w:type="gramEnd"/>
      <w:r w:rsidR="00726387" w:rsidRPr="001A1B31">
        <w:rPr>
          <w:rFonts w:ascii="Times New Roman" w:hAnsi="Times New Roman" w:cs="Times New Roman"/>
          <w:sz w:val="24"/>
          <w:szCs w:val="24"/>
        </w:rPr>
        <w:t>.). London, UK: Wiley-Blackwell.</w:t>
      </w:r>
    </w:p>
    <w:p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Teaching methods:</w:t>
      </w:r>
    </w:p>
    <w:p w:rsidR="00B451E9" w:rsidRPr="00D63817" w:rsidRDefault="00B451E9" w:rsidP="00B451E9">
      <w:pPr>
        <w:bidi w:val="0"/>
        <w:spacing w:after="0" w:line="240" w:lineRule="auto"/>
        <w:ind w:left="-540"/>
        <w:jc w:val="lowKashida"/>
        <w:rPr>
          <w:rFonts w:asciiTheme="majorBidi" w:hAnsiTheme="majorBidi" w:cstheme="majorBidi"/>
          <w:b/>
          <w:bCs/>
          <w:sz w:val="8"/>
          <w:szCs w:val="8"/>
          <w:u w:val="single"/>
          <w:lang w:bidi="ar-JO"/>
        </w:rPr>
      </w:pPr>
    </w:p>
    <w:p w:rsidR="00614F2D" w:rsidRPr="00614F2D"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Lectures</w:t>
      </w:r>
      <w:r>
        <w:rPr>
          <w:rFonts w:asciiTheme="majorBidi" w:hAnsiTheme="majorBidi" w:cstheme="majorBidi"/>
          <w:sz w:val="24"/>
          <w:szCs w:val="24"/>
          <w:lang w:eastAsia="ar-SA" w:bidi="ar-JO"/>
        </w:rPr>
        <w:t xml:space="preserve">: Lectures will be given on Mondays and Wednesdays for one hour and a half. </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Group Work: Due to online teaching, students will not work in groups during the class. However, they will get the chance to work in groups to do some assignments.</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 xml:space="preserve">Project: At the end of the course, students will be asked to present a topic related to any area of linguistics. </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Others</w:t>
      </w:r>
      <w:r>
        <w:rPr>
          <w:rFonts w:asciiTheme="majorBidi" w:hAnsiTheme="majorBidi" w:cstheme="majorBidi"/>
          <w:sz w:val="24"/>
          <w:szCs w:val="24"/>
          <w:lang w:eastAsia="ar-SA" w:bidi="ar-JO"/>
        </w:rPr>
        <w:t xml:space="preserve">: During online teaching, students will have the text book as a resource, besides the recorded lectures and uploaded materials on MS Teams. </w:t>
      </w:r>
    </w:p>
    <w:p w:rsidR="00B451E9" w:rsidRPr="002E01FB" w:rsidRDefault="00B451E9" w:rsidP="00B451E9">
      <w:pPr>
        <w:bidi w:val="0"/>
        <w:spacing w:after="0" w:line="240" w:lineRule="auto"/>
        <w:ind w:left="-540"/>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At the end of the course, students should be able to</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Knowledge and Understanding</w:t>
      </w:r>
    </w:p>
    <w:p w:rsidR="001002E0" w:rsidRPr="00306658" w:rsidRDefault="001002E0" w:rsidP="00306658">
      <w:pPr>
        <w:bidi w:val="0"/>
        <w:spacing w:after="0"/>
        <w:ind w:left="360"/>
        <w:jc w:val="lowKashida"/>
        <w:rPr>
          <w:lang w:bidi="ar-JO"/>
        </w:rPr>
      </w:pPr>
      <w:r>
        <w:rPr>
          <w:rFonts w:asciiTheme="majorBidi" w:hAnsiTheme="majorBidi" w:cstheme="majorBidi"/>
          <w:sz w:val="24"/>
          <w:szCs w:val="24"/>
          <w:lang w:bidi="ar-JO"/>
        </w:rPr>
        <w:t>A1</w:t>
      </w:r>
      <w:r w:rsidR="00306658">
        <w:rPr>
          <w:rFonts w:asciiTheme="majorBidi" w:hAnsiTheme="majorBidi" w:cstheme="majorBidi"/>
          <w:sz w:val="24"/>
          <w:szCs w:val="24"/>
          <w:lang w:bidi="ar-JO"/>
        </w:rPr>
        <w:t xml:space="preserve">: </w:t>
      </w:r>
      <w:r w:rsidR="00306658" w:rsidRPr="00306658">
        <w:rPr>
          <w:rFonts w:asciiTheme="majorBidi" w:hAnsiTheme="majorBidi" w:cstheme="majorBidi"/>
          <w:sz w:val="24"/>
          <w:szCs w:val="24"/>
          <w:lang w:bidi="ar-JO"/>
        </w:rPr>
        <w:t>know and understand the different approaches to the scientific study and analysis of English including the major schools of linguistics.</w:t>
      </w:r>
      <w:r w:rsidR="00306658">
        <w:rPr>
          <w:lang w:bidi="ar-JO"/>
        </w:rPr>
        <w:t xml:space="preserve"> </w:t>
      </w:r>
    </w:p>
    <w:p w:rsidR="00B451E9" w:rsidRDefault="00B451E9" w:rsidP="00306658">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Intellectual Skills</w:t>
      </w:r>
    </w:p>
    <w:p w:rsidR="001002E0" w:rsidRPr="00D63817" w:rsidRDefault="001002E0" w:rsidP="00306658">
      <w:pPr>
        <w:pStyle w:val="ListParagraph"/>
        <w:bidi w:val="0"/>
        <w:spacing w:after="0" w:line="240" w:lineRule="auto"/>
        <w:ind w:left="360" w:right="360"/>
        <w:jc w:val="lowKashida"/>
        <w:rPr>
          <w:rFonts w:asciiTheme="majorBidi" w:hAnsiTheme="majorBidi" w:cstheme="majorBidi"/>
          <w:sz w:val="24"/>
          <w:szCs w:val="24"/>
          <w:lang w:bidi="ar-JO"/>
        </w:rPr>
      </w:pPr>
      <w:r>
        <w:rPr>
          <w:rFonts w:asciiTheme="majorBidi" w:hAnsiTheme="majorBidi" w:cstheme="majorBidi"/>
          <w:sz w:val="24"/>
          <w:szCs w:val="24"/>
          <w:lang w:bidi="ar-JO"/>
        </w:rPr>
        <w:t>B5</w:t>
      </w:r>
      <w:r w:rsidR="00306658">
        <w:rPr>
          <w:rFonts w:asciiTheme="majorBidi" w:hAnsiTheme="majorBidi" w:cstheme="majorBidi"/>
          <w:sz w:val="24"/>
          <w:szCs w:val="24"/>
          <w:lang w:bidi="ar-JO"/>
        </w:rPr>
        <w:t xml:space="preserve">: </w:t>
      </w:r>
      <w:r w:rsidR="00306658" w:rsidRPr="00306658">
        <w:rPr>
          <w:rFonts w:asciiTheme="majorBidi" w:hAnsiTheme="majorBidi" w:cstheme="majorBidi"/>
          <w:sz w:val="24"/>
          <w:szCs w:val="24"/>
          <w:lang w:bidi="ar-JO"/>
        </w:rPr>
        <w:t>read, comprehend, and critique a variety of specialized college-level texts in language, linguistics, and literature.</w:t>
      </w:r>
    </w:p>
    <w:p w:rsidR="00B451E9" w:rsidRPr="00D63817"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Professional and Practical Skills</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General and Transferable Skills</w:t>
      </w:r>
    </w:p>
    <w:p w:rsidR="001002E0" w:rsidRDefault="001002E0" w:rsidP="00306658">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bidi="ar-JO"/>
        </w:rPr>
        <w:t>D1</w:t>
      </w:r>
      <w:r w:rsidR="00306658">
        <w:rPr>
          <w:rFonts w:asciiTheme="majorBidi" w:hAnsiTheme="majorBidi" w:cstheme="majorBidi"/>
          <w:sz w:val="24"/>
          <w:szCs w:val="24"/>
          <w:lang w:bidi="ar-JO"/>
        </w:rPr>
        <w:t>:</w:t>
      </w:r>
      <w:r w:rsidR="00306658" w:rsidRPr="00306658">
        <w:rPr>
          <w:szCs w:val="24"/>
        </w:rPr>
        <w:t xml:space="preserve"> </w:t>
      </w:r>
      <w:r w:rsidR="00306658" w:rsidRPr="00306658">
        <w:rPr>
          <w:rFonts w:asciiTheme="majorBidi" w:hAnsiTheme="majorBidi" w:cstheme="majorBidi"/>
          <w:sz w:val="24"/>
          <w:szCs w:val="24"/>
          <w:lang w:eastAsia="ar-SA" w:bidi="ar-JO"/>
        </w:rPr>
        <w:t>show ability to work with English confidently in real-life situations</w:t>
      </w:r>
    </w:p>
    <w:p w:rsidR="001002E0" w:rsidRPr="00D63817" w:rsidRDefault="001002E0" w:rsidP="00306658">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D2</w:t>
      </w:r>
      <w:r w:rsidR="00306658">
        <w:rPr>
          <w:rFonts w:asciiTheme="majorBidi" w:hAnsiTheme="majorBidi" w:cstheme="majorBidi"/>
          <w:sz w:val="24"/>
          <w:szCs w:val="24"/>
          <w:lang w:eastAsia="ar-SA" w:bidi="ar-JO"/>
        </w:rPr>
        <w:t>:</w:t>
      </w:r>
      <w:r w:rsidR="00306658" w:rsidRPr="00306658">
        <w:rPr>
          <w:rFonts w:asciiTheme="majorBidi" w:hAnsiTheme="majorBidi" w:cstheme="majorBidi"/>
          <w:sz w:val="24"/>
          <w:szCs w:val="24"/>
          <w:lang w:eastAsia="ar-SA" w:bidi="ar-JO"/>
        </w:rPr>
        <w:t xml:space="preserve"> </w:t>
      </w:r>
      <w:r w:rsidR="00306658" w:rsidRPr="00306658">
        <w:rPr>
          <w:rFonts w:asciiTheme="majorBidi" w:hAnsiTheme="majorBidi" w:cstheme="majorBidi"/>
          <w:sz w:val="24"/>
          <w:szCs w:val="24"/>
          <w:lang w:eastAsia="ar-SA" w:bidi="ar-JO"/>
        </w:rPr>
        <w:t>work independently and collaboratively.</w:t>
      </w:r>
    </w:p>
    <w:p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rsidR="00614F2D" w:rsidRDefault="00B451E9" w:rsidP="00614F2D">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Evaluation of students’ performance (final grade) will be based on the following three categories:</w:t>
      </w:r>
    </w:p>
    <w:p w:rsidR="00614F2D" w:rsidRPr="00D63817"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Exams: Students will have a mid (30%) and final exam (50%).</w:t>
      </w:r>
    </w:p>
    <w:p w:rsidR="00614F2D" w:rsidRPr="00D63817"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Quizzes: Students will have some online quizzes throughout the term and the marks will be part of the participation mark (20%).</w:t>
      </w:r>
    </w:p>
    <w:p w:rsidR="00614F2D"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Assignments: Students will be given assignments throughout the term and the marks will be part of the participation mark (20%). </w:t>
      </w:r>
    </w:p>
    <w:p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rsidTr="00CA24AC">
        <w:trPr>
          <w:jc w:val="center"/>
        </w:trPr>
        <w:tc>
          <w:tcPr>
            <w:tcW w:w="7540" w:type="dxa"/>
            <w:gridSpan w:val="2"/>
            <w:shd w:val="clear" w:color="auto" w:fill="CCCCCC"/>
          </w:tcPr>
          <w:p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rsidTr="00CA24AC">
        <w:trPr>
          <w:jc w:val="center"/>
        </w:trPr>
        <w:tc>
          <w:tcPr>
            <w:tcW w:w="2094" w:type="dxa"/>
            <w:shd w:val="clear" w:color="auto" w:fill="CCCCCC"/>
          </w:tcPr>
          <w:p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rsidTr="00CA24AC">
        <w:trPr>
          <w:trHeight w:val="228"/>
          <w:jc w:val="center"/>
        </w:trPr>
        <w:tc>
          <w:tcPr>
            <w:tcW w:w="2094" w:type="dxa"/>
            <w:vAlign w:val="center"/>
          </w:tcPr>
          <w:p w:rsidR="00B451E9" w:rsidRPr="00D63817" w:rsidRDefault="00614F2D"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3</w:t>
            </w:r>
            <w:r w:rsidR="00B451E9" w:rsidRPr="00D63817">
              <w:rPr>
                <w:rFonts w:asciiTheme="majorBidi" w:hAnsiTheme="majorBidi" w:cstheme="majorBidi"/>
                <w:sz w:val="24"/>
                <w:szCs w:val="24"/>
              </w:rPr>
              <w:t>0 marks</w:t>
            </w:r>
          </w:p>
        </w:tc>
        <w:tc>
          <w:tcPr>
            <w:tcW w:w="5446" w:type="dxa"/>
          </w:tcPr>
          <w:p w:rsidR="00B451E9" w:rsidRPr="00D63817" w:rsidRDefault="00614F2D"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Mid</w:t>
            </w:r>
            <w:r w:rsidR="00B451E9" w:rsidRPr="00D63817">
              <w:rPr>
                <w:rFonts w:asciiTheme="majorBidi" w:hAnsiTheme="majorBidi" w:cstheme="majorBidi"/>
                <w:sz w:val="24"/>
                <w:szCs w:val="24"/>
                <w:lang w:bidi="ar-JO"/>
              </w:rPr>
              <w:t xml:space="preserve"> exam</w:t>
            </w:r>
          </w:p>
        </w:tc>
      </w:tr>
      <w:tr w:rsidR="00B451E9" w:rsidRPr="00D63817" w:rsidTr="00CA24AC">
        <w:trPr>
          <w:jc w:val="center"/>
        </w:trPr>
        <w:tc>
          <w:tcPr>
            <w:tcW w:w="2094" w:type="dxa"/>
            <w:vAlign w:val="center"/>
          </w:tcPr>
          <w:p w:rsidR="00B451E9" w:rsidRPr="00D63817" w:rsidRDefault="00614F2D"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5</w:t>
            </w:r>
            <w:r w:rsidR="00B451E9" w:rsidRPr="00D63817">
              <w:rPr>
                <w:rFonts w:asciiTheme="majorBidi" w:hAnsiTheme="majorBidi" w:cstheme="majorBidi"/>
                <w:sz w:val="24"/>
                <w:szCs w:val="24"/>
              </w:rPr>
              <w:t>0 marks</w:t>
            </w:r>
          </w:p>
        </w:tc>
        <w:tc>
          <w:tcPr>
            <w:tcW w:w="5446" w:type="dxa"/>
          </w:tcPr>
          <w:p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lang w:bidi="ar-JO"/>
              </w:rPr>
              <w:t>Project</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rsidR="00B451E9" w:rsidRPr="00D63817" w:rsidRDefault="00B451E9">
      <w:pPr>
        <w:bidi w:val="0"/>
        <w:rPr>
          <w:rFonts w:asciiTheme="majorBidi" w:hAnsiTheme="majorBidi" w:cstheme="majorBidi"/>
          <w:b/>
          <w:bCs/>
          <w:sz w:val="2"/>
          <w:szCs w:val="2"/>
          <w:u w:val="single"/>
          <w:lang w:bidi="ar-JO"/>
        </w:rPr>
      </w:pPr>
    </w:p>
    <w:p w:rsidR="00B451E9" w:rsidRPr="002E01FB"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Documentation and academic honesty</w:t>
      </w:r>
      <w:r w:rsidRPr="00D63817">
        <w:rPr>
          <w:rFonts w:asciiTheme="majorBidi" w:hAnsiTheme="majorBidi" w:cstheme="majorBidi"/>
          <w:b/>
          <w:bCs/>
          <w:sz w:val="24"/>
          <w:szCs w:val="24"/>
          <w:lang w:bidi="ar-JO"/>
        </w:rPr>
        <w:t xml:space="preserve"> </w:t>
      </w:r>
    </w:p>
    <w:p w:rsidR="00614F2D" w:rsidRDefault="00B451E9" w:rsidP="00614F2D">
      <w:pPr>
        <w:numPr>
          <w:ilvl w:val="0"/>
          <w:numId w:val="2"/>
        </w:numPr>
        <w:tabs>
          <w:tab w:val="clear" w:pos="1440"/>
        </w:tabs>
        <w:bidi w:val="0"/>
        <w:spacing w:after="0" w:line="240" w:lineRule="auto"/>
        <w:ind w:left="-180" w:right="-514" w:hanging="18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Protection by copyright; </w:t>
      </w:r>
      <w:proofErr w:type="gramStart"/>
      <w:r w:rsidRPr="00D63817">
        <w:rPr>
          <w:rFonts w:asciiTheme="majorBidi" w:hAnsiTheme="majorBidi" w:cstheme="majorBidi"/>
          <w:sz w:val="24"/>
          <w:szCs w:val="24"/>
          <w:lang w:bidi="ar-JO"/>
        </w:rPr>
        <w:t>Avoiding</w:t>
      </w:r>
      <w:proofErr w:type="gramEnd"/>
      <w:r w:rsidRPr="00D63817">
        <w:rPr>
          <w:rFonts w:asciiTheme="majorBidi" w:hAnsiTheme="majorBidi" w:cstheme="majorBidi"/>
          <w:sz w:val="24"/>
          <w:szCs w:val="24"/>
          <w:lang w:bidi="ar-JO"/>
        </w:rPr>
        <w:t xml:space="preserve"> plagiarism.</w:t>
      </w:r>
    </w:p>
    <w:p w:rsidR="00614F2D" w:rsidRDefault="00614F2D" w:rsidP="00614F2D">
      <w:pPr>
        <w:bidi w:val="0"/>
        <w:spacing w:after="0" w:line="240" w:lineRule="auto"/>
        <w:ind w:left="-180" w:right="-514" w:firstLine="180"/>
        <w:jc w:val="lowKashida"/>
        <w:rPr>
          <w:rFonts w:asciiTheme="majorBidi" w:hAnsiTheme="majorBidi" w:cstheme="majorBidi"/>
          <w:sz w:val="24"/>
          <w:szCs w:val="24"/>
          <w:lang w:bidi="ar-JO"/>
        </w:rPr>
      </w:pPr>
      <w:r w:rsidRPr="00614F2D">
        <w:rPr>
          <w:rFonts w:asciiTheme="majorBidi" w:hAnsiTheme="majorBidi" w:cstheme="majorBidi"/>
          <w:lang w:bidi="ar-JO"/>
        </w:rPr>
        <w:t xml:space="preserve">Students are expected to complete all the assignments, quizzes and projects independently (unless otherwise specified). Working together in any activity other than group works, relying on students' work from previous semesters and/or plagiarizing published research is considered cheating. Plagiarism is a serious academic offense that will result in your failing the course. </w:t>
      </w:r>
    </w:p>
    <w:p w:rsidR="00614F2D" w:rsidRPr="00614F2D" w:rsidRDefault="00614F2D" w:rsidP="00614F2D">
      <w:pPr>
        <w:bidi w:val="0"/>
        <w:spacing w:after="0" w:line="240" w:lineRule="auto"/>
        <w:ind w:left="-180" w:right="-514" w:firstLine="180"/>
        <w:jc w:val="lowKashida"/>
        <w:rPr>
          <w:rFonts w:asciiTheme="majorBidi" w:hAnsiTheme="majorBidi" w:cstheme="majorBidi"/>
          <w:sz w:val="24"/>
          <w:szCs w:val="24"/>
          <w:lang w:bidi="ar-JO"/>
        </w:rPr>
      </w:pPr>
      <w:r w:rsidRPr="00614F2D">
        <w:rPr>
          <w:rFonts w:asciiTheme="majorBidi" w:hAnsiTheme="majorBidi" w:cstheme="majorBidi"/>
          <w:lang w:bidi="ar-JO"/>
        </w:rPr>
        <w:t xml:space="preserve">Students are expected to respect and uphold the standards of honesty in all their activities. Publications in all forms require permission from the copyright owner in advance. You are not </w:t>
      </w:r>
      <w:r w:rsidRPr="00614F2D">
        <w:rPr>
          <w:rFonts w:asciiTheme="majorBidi" w:hAnsiTheme="majorBidi" w:cstheme="majorBidi"/>
          <w:lang w:bidi="ar-JO"/>
        </w:rPr>
        <w:lastRenderedPageBreak/>
        <w:t>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B451E9" w:rsidRDefault="00B451E9" w:rsidP="00D63817">
      <w:pPr>
        <w:bidi w:val="0"/>
        <w:spacing w:after="0" w:line="240" w:lineRule="auto"/>
        <w:ind w:left="-180" w:right="1440"/>
        <w:jc w:val="lowKashida"/>
        <w:rPr>
          <w:rFonts w:asciiTheme="majorBidi" w:hAnsiTheme="majorBidi" w:cstheme="majorBidi"/>
          <w:sz w:val="24"/>
          <w:szCs w:val="24"/>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Default="00B451E9" w:rsidP="00B451E9">
      <w:pPr>
        <w:bidi w:val="0"/>
        <w:spacing w:after="0" w:line="240" w:lineRule="auto"/>
        <w:ind w:hanging="567"/>
        <w:jc w:val="lowKashida"/>
        <w:rPr>
          <w:rFonts w:asciiTheme="majorBidi" w:hAnsiTheme="majorBidi" w:cstheme="majorBidi"/>
          <w:b/>
          <w:bCs/>
          <w:sz w:val="24"/>
          <w:szCs w:val="24"/>
          <w:u w:val="single"/>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Pr="00D63817">
        <w:rPr>
          <w:rFonts w:asciiTheme="majorBidi" w:hAnsiTheme="majorBidi" w:cstheme="majorBidi"/>
          <w:b/>
          <w:bCs/>
          <w:sz w:val="24"/>
          <w:szCs w:val="24"/>
          <w:lang w:bidi="ar-JO"/>
        </w:rPr>
        <w:t xml:space="preserve">   </w:t>
      </w:r>
    </w:p>
    <w:p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tbl>
      <w:tblPr>
        <w:tblStyle w:val="TableGrid"/>
        <w:tblW w:w="98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42"/>
        <w:gridCol w:w="6660"/>
        <w:gridCol w:w="2070"/>
      </w:tblGrid>
      <w:tr w:rsidR="00B451E9" w:rsidRPr="00D63817" w:rsidTr="00CA24AC">
        <w:trPr>
          <w:jc w:val="center"/>
        </w:trPr>
        <w:tc>
          <w:tcPr>
            <w:tcW w:w="9872" w:type="dxa"/>
            <w:gridSpan w:val="3"/>
            <w:tcBorders>
              <w:bottom w:val="single" w:sz="18" w:space="0" w:color="auto"/>
            </w:tcBorders>
            <w:shd w:val="clear" w:color="auto" w:fill="CCCCCC"/>
          </w:tcPr>
          <w:p w:rsidR="00B451E9" w:rsidRPr="00D63817" w:rsidRDefault="00B451E9" w:rsidP="00CA24AC">
            <w:pPr>
              <w:jc w:val="center"/>
              <w:rPr>
                <w:rFonts w:asciiTheme="majorBidi" w:hAnsiTheme="majorBidi" w:cstheme="majorBidi"/>
                <w:b/>
                <w:sz w:val="24"/>
                <w:szCs w:val="24"/>
              </w:rPr>
            </w:pPr>
            <w:r w:rsidRPr="00D63817">
              <w:rPr>
                <w:rFonts w:asciiTheme="majorBidi" w:hAnsiTheme="majorBidi" w:cstheme="majorBidi"/>
                <w:b/>
                <w:sz w:val="24"/>
                <w:szCs w:val="24"/>
              </w:rPr>
              <w:t>Course Academic Calendar</w:t>
            </w:r>
          </w:p>
        </w:tc>
      </w:tr>
      <w:tr w:rsidR="00B451E9" w:rsidRPr="00D63817" w:rsidTr="00CA24AC">
        <w:trPr>
          <w:jc w:val="center"/>
        </w:trPr>
        <w:tc>
          <w:tcPr>
            <w:tcW w:w="1142" w:type="dxa"/>
            <w:tcBorders>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tl/>
                <w:lang w:bidi="ar-JO"/>
              </w:rPr>
            </w:pPr>
            <w:r w:rsidRPr="00D63817">
              <w:rPr>
                <w:rFonts w:asciiTheme="majorBidi" w:hAnsiTheme="majorBidi" w:cstheme="majorBidi"/>
                <w:b/>
                <w:bCs/>
                <w:iCs/>
                <w:sz w:val="24"/>
                <w:szCs w:val="24"/>
              </w:rPr>
              <w:t>Week</w:t>
            </w:r>
          </w:p>
        </w:tc>
        <w:tc>
          <w:tcPr>
            <w:tcW w:w="6660" w:type="dxa"/>
            <w:tcBorders>
              <w:left w:val="single" w:sz="8" w:space="0" w:color="auto"/>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Pr>
            </w:pPr>
            <w:r w:rsidRPr="00D63817">
              <w:rPr>
                <w:rFonts w:asciiTheme="majorBidi" w:hAnsiTheme="majorBidi" w:cstheme="majorBidi"/>
                <w:b/>
                <w:bCs/>
                <w:iCs/>
                <w:sz w:val="24"/>
                <w:szCs w:val="24"/>
              </w:rPr>
              <w:t>Subject</w:t>
            </w:r>
          </w:p>
        </w:tc>
        <w:tc>
          <w:tcPr>
            <w:tcW w:w="2070" w:type="dxa"/>
            <w:tcBorders>
              <w:left w:val="single" w:sz="8" w:space="0" w:color="auto"/>
              <w:bottom w:val="single" w:sz="1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Notes</w:t>
            </w:r>
          </w:p>
        </w:tc>
      </w:tr>
      <w:tr w:rsidR="001002E0" w:rsidRPr="00D63817" w:rsidTr="00D11EEA">
        <w:trPr>
          <w:jc w:val="center"/>
        </w:trPr>
        <w:tc>
          <w:tcPr>
            <w:tcW w:w="1142" w:type="dxa"/>
            <w:tcBorders>
              <w:top w:val="single" w:sz="1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463" w:right="-28" w:hanging="240"/>
              <w:rPr>
                <w:rFonts w:ascii="Times New Roman" w:hAnsi="Times New Roman" w:cs="Times New Roman"/>
                <w:b/>
                <w:bCs/>
                <w:sz w:val="24"/>
                <w:szCs w:val="24"/>
                <w:rtl/>
              </w:rPr>
            </w:pPr>
          </w:p>
        </w:tc>
        <w:tc>
          <w:tcPr>
            <w:tcW w:w="6660" w:type="dxa"/>
            <w:tcBorders>
              <w:top w:val="single" w:sz="18" w:space="0" w:color="auto"/>
              <w:left w:val="single" w:sz="8" w:space="0" w:color="auto"/>
              <w:bottom w:val="single" w:sz="8" w:space="0" w:color="auto"/>
              <w:right w:val="single" w:sz="8" w:space="0" w:color="auto"/>
            </w:tcBorders>
            <w:vAlign w:val="center"/>
          </w:tcPr>
          <w:p w:rsidR="001002E0" w:rsidRPr="001A1B31" w:rsidRDefault="00306658" w:rsidP="001002E0">
            <w:pPr>
              <w:bidi w:val="0"/>
              <w:ind w:left="477" w:right="-180"/>
              <w:rPr>
                <w:rFonts w:ascii="Times New Roman" w:hAnsi="Times New Roman" w:cs="Times New Roman"/>
                <w:sz w:val="24"/>
                <w:szCs w:val="24"/>
                <w:rtl/>
              </w:rPr>
            </w:pPr>
            <w:r>
              <w:rPr>
                <w:rFonts w:ascii="Times New Roman" w:hAnsi="Times New Roman" w:cs="Times New Roman"/>
                <w:sz w:val="24"/>
                <w:szCs w:val="24"/>
              </w:rPr>
              <w:t>Introduction to Linguistics</w:t>
            </w:r>
          </w:p>
        </w:tc>
        <w:tc>
          <w:tcPr>
            <w:tcW w:w="2070" w:type="dxa"/>
            <w:tcBorders>
              <w:top w:val="single" w:sz="1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306658"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Generative Grammar</w:t>
            </w:r>
            <w:r>
              <w:rPr>
                <w:rFonts w:ascii="Times New Roman" w:hAnsi="Times New Roman" w:cs="Times New Roman"/>
                <w:sz w:val="24"/>
                <w:szCs w:val="24"/>
              </w:rPr>
              <w:t xml:space="preserve"> &amp;</w:t>
            </w:r>
            <w:r w:rsidRPr="001A1B31">
              <w:rPr>
                <w:rFonts w:ascii="Times New Roman" w:hAnsi="Times New Roman" w:cs="Times New Roman"/>
                <w:sz w:val="24"/>
                <w:szCs w:val="24"/>
              </w:rPr>
              <w:t xml:space="preserve"> </w:t>
            </w:r>
            <w:r w:rsidR="001002E0" w:rsidRPr="001A1B31">
              <w:rPr>
                <w:rFonts w:ascii="Times New Roman" w:hAnsi="Times New Roman" w:cs="Times New Roman"/>
                <w:sz w:val="24"/>
                <w:szCs w:val="24"/>
              </w:rPr>
              <w:t>Parts of speech</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5" w:right="-187"/>
              <w:rPr>
                <w:rFonts w:ascii="Times New Roman" w:hAnsi="Times New Roman" w:cs="Times New Roman"/>
                <w:sz w:val="24"/>
                <w:szCs w:val="24"/>
                <w:rtl/>
              </w:rPr>
            </w:pPr>
            <w:r w:rsidRPr="001A1B31">
              <w:rPr>
                <w:rFonts w:ascii="Times New Roman" w:hAnsi="Times New Roman" w:cs="Times New Roman"/>
                <w:sz w:val="24"/>
                <w:szCs w:val="24"/>
              </w:rPr>
              <w:t>Constituency, trees, and rules (1)</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Constituency, trees, and rules (2)</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X-bar theory (1)</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Pr>
                <w:rFonts w:ascii="Times New Roman" w:hAnsi="Times New Roman" w:cs="Times New Roman"/>
                <w:sz w:val="24"/>
                <w:szCs w:val="24"/>
              </w:rPr>
              <w:t>X-bar theory (2)</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Extending X-bar theory to functional categories</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Structural relations</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Binding Theory</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Constraining X-bar theory: theta theory</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Head-to-head movement</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Pr>
                <w:rFonts w:ascii="Times New Roman" w:hAnsi="Times New Roman" w:cs="Times New Roman"/>
                <w:sz w:val="24"/>
                <w:szCs w:val="24"/>
              </w:rPr>
              <w:t>DP movement</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proofErr w:type="spellStart"/>
            <w:r w:rsidRPr="001A1B31">
              <w:rPr>
                <w:rFonts w:ascii="Times New Roman" w:hAnsi="Times New Roman" w:cs="Times New Roman"/>
                <w:sz w:val="24"/>
                <w:szCs w:val="24"/>
              </w:rPr>
              <w:t>Wh</w:t>
            </w:r>
            <w:proofErr w:type="spellEnd"/>
            <w:r w:rsidRPr="001A1B31">
              <w:rPr>
                <w:rFonts w:ascii="Times New Roman" w:hAnsi="Times New Roman" w:cs="Times New Roman"/>
                <w:sz w:val="24"/>
                <w:szCs w:val="24"/>
              </w:rPr>
              <w:t xml:space="preserve">-movement and locality constraints </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D11EEA">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A Unified theory of movement</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1002E0">
        <w:trPr>
          <w:jc w:val="center"/>
        </w:trPr>
        <w:tc>
          <w:tcPr>
            <w:tcW w:w="1142" w:type="dxa"/>
            <w:tcBorders>
              <w:top w:val="single" w:sz="8" w:space="0" w:color="auto"/>
              <w:bottom w:val="single" w:sz="8"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 xml:space="preserve">Introducing Minimalism </w:t>
            </w:r>
          </w:p>
        </w:tc>
        <w:tc>
          <w:tcPr>
            <w:tcW w:w="2070" w:type="dxa"/>
            <w:tcBorders>
              <w:top w:val="single" w:sz="8" w:space="0" w:color="auto"/>
              <w:left w:val="single" w:sz="8" w:space="0" w:color="auto"/>
              <w:bottom w:val="single" w:sz="8" w:space="0" w:color="auto"/>
            </w:tcBorders>
          </w:tcPr>
          <w:p w:rsidR="001002E0" w:rsidRPr="00D63817" w:rsidRDefault="001002E0" w:rsidP="001002E0">
            <w:pPr>
              <w:jc w:val="center"/>
              <w:rPr>
                <w:rFonts w:asciiTheme="majorBidi" w:hAnsiTheme="majorBidi" w:cstheme="majorBidi"/>
                <w:sz w:val="24"/>
                <w:szCs w:val="24"/>
                <w:lang w:bidi="ar-JO"/>
              </w:rPr>
            </w:pPr>
          </w:p>
        </w:tc>
      </w:tr>
      <w:tr w:rsidR="001002E0" w:rsidRPr="00D63817" w:rsidTr="001002E0">
        <w:trPr>
          <w:jc w:val="center"/>
        </w:trPr>
        <w:tc>
          <w:tcPr>
            <w:tcW w:w="1142" w:type="dxa"/>
            <w:tcBorders>
              <w:top w:val="single" w:sz="8" w:space="0" w:color="auto"/>
              <w:bottom w:val="single" w:sz="4" w:space="0" w:color="auto"/>
              <w:right w:val="single" w:sz="8" w:space="0" w:color="auto"/>
            </w:tcBorders>
            <w:vAlign w:val="center"/>
          </w:tcPr>
          <w:p w:rsidR="001002E0" w:rsidRPr="001002E0" w:rsidRDefault="001002E0"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4" w:space="0" w:color="auto"/>
              <w:right w:val="single" w:sz="8" w:space="0" w:color="auto"/>
            </w:tcBorders>
            <w:vAlign w:val="center"/>
          </w:tcPr>
          <w:p w:rsidR="001002E0" w:rsidRPr="001A1B31" w:rsidRDefault="001002E0"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Final exam</w:t>
            </w:r>
          </w:p>
        </w:tc>
        <w:tc>
          <w:tcPr>
            <w:tcW w:w="2070" w:type="dxa"/>
            <w:tcBorders>
              <w:top w:val="single" w:sz="8" w:space="0" w:color="auto"/>
              <w:left w:val="single" w:sz="8" w:space="0" w:color="auto"/>
              <w:bottom w:val="single" w:sz="4" w:space="0" w:color="auto"/>
            </w:tcBorders>
          </w:tcPr>
          <w:p w:rsidR="001002E0" w:rsidRPr="00D63817" w:rsidRDefault="001002E0" w:rsidP="001002E0">
            <w:pPr>
              <w:jc w:val="center"/>
              <w:rPr>
                <w:rFonts w:asciiTheme="majorBidi" w:hAnsiTheme="majorBidi" w:cstheme="majorBidi"/>
                <w:sz w:val="24"/>
                <w:szCs w:val="24"/>
                <w:lang w:bidi="ar-JO"/>
              </w:rPr>
            </w:pPr>
          </w:p>
        </w:tc>
      </w:tr>
    </w:tbl>
    <w:p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rsidR="00B451E9" w:rsidRPr="00D63817" w:rsidRDefault="00B451E9" w:rsidP="00614F2D">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On average students need to spend (</w:t>
      </w:r>
      <w:r w:rsidR="00614F2D">
        <w:rPr>
          <w:rFonts w:asciiTheme="majorBidi" w:hAnsiTheme="majorBidi" w:cstheme="majorBidi"/>
          <w:sz w:val="24"/>
          <w:szCs w:val="24"/>
          <w:lang w:bidi="ar-JO"/>
        </w:rPr>
        <w:t>3)</w:t>
      </w:r>
      <w:r w:rsidRPr="00D63817">
        <w:rPr>
          <w:rFonts w:asciiTheme="majorBidi" w:hAnsiTheme="majorBidi" w:cstheme="majorBidi"/>
          <w:sz w:val="24"/>
          <w:szCs w:val="24"/>
          <w:lang w:bidi="ar-JO"/>
        </w:rPr>
        <w:t xml:space="preserve"> hour</w:t>
      </w:r>
      <w:r w:rsidR="00614F2D">
        <w:rPr>
          <w:rFonts w:asciiTheme="majorBidi" w:hAnsiTheme="majorBidi" w:cstheme="majorBidi"/>
          <w:sz w:val="24"/>
          <w:szCs w:val="24"/>
          <w:lang w:bidi="ar-JO"/>
        </w:rPr>
        <w:t>s</w:t>
      </w:r>
      <w:r w:rsidRPr="00D63817">
        <w:rPr>
          <w:rFonts w:asciiTheme="majorBidi" w:hAnsiTheme="majorBidi" w:cstheme="majorBidi"/>
          <w:sz w:val="24"/>
          <w:szCs w:val="24"/>
          <w:lang w:bidi="ar-JO"/>
        </w:rPr>
        <w:t xml:space="preserve"> of study and preparation for each lecture.</w:t>
      </w:r>
    </w:p>
    <w:p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rsidR="00B451E9" w:rsidRPr="00D63817"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rsidR="00306658" w:rsidRDefault="00D63817" w:rsidP="00306658">
      <w:pPr>
        <w:bidi w:val="0"/>
        <w:spacing w:after="0" w:line="240" w:lineRule="auto"/>
        <w:ind w:left="-142" w:hanging="425"/>
        <w:jc w:val="lowKashida"/>
        <w:rPr>
          <w:rFonts w:asciiTheme="majorBidi" w:hAnsiTheme="majorBidi" w:cstheme="majorBidi"/>
          <w:bCs/>
          <w:sz w:val="24"/>
          <w:szCs w:val="24"/>
          <w:lang w:bidi="ar-JO"/>
        </w:rPr>
      </w:pPr>
      <w:r>
        <w:rPr>
          <w:rFonts w:asciiTheme="majorBidi" w:hAnsiTheme="majorBidi" w:cstheme="majorBidi"/>
          <w:bCs/>
          <w:sz w:val="24"/>
          <w:szCs w:val="24"/>
          <w:lang w:bidi="ar-JO"/>
        </w:rPr>
        <w:t>Books</w:t>
      </w:r>
      <w:r w:rsidR="00306658">
        <w:rPr>
          <w:rFonts w:asciiTheme="majorBidi" w:hAnsiTheme="majorBidi" w:cstheme="majorBidi"/>
          <w:bCs/>
          <w:sz w:val="24"/>
          <w:szCs w:val="24"/>
          <w:lang w:bidi="ar-JO"/>
        </w:rPr>
        <w:t>:</w:t>
      </w:r>
    </w:p>
    <w:p w:rsidR="000701BB" w:rsidRDefault="000701BB" w:rsidP="000701BB">
      <w:pPr>
        <w:bidi w:val="0"/>
        <w:spacing w:after="0" w:line="240" w:lineRule="auto"/>
        <w:ind w:left="-539" w:right="-516"/>
        <w:jc w:val="lowKashida"/>
        <w:rPr>
          <w:rFonts w:asciiTheme="majorBidi" w:hAnsiTheme="majorBidi" w:cstheme="majorBidi"/>
          <w:sz w:val="24"/>
          <w:szCs w:val="24"/>
          <w:lang w:bidi="ar-JO"/>
        </w:rPr>
      </w:pPr>
      <w:hyperlink r:id="rId8" w:history="1">
        <w:proofErr w:type="spellStart"/>
        <w:r w:rsidRPr="000701BB">
          <w:rPr>
            <w:rFonts w:asciiTheme="majorBidi" w:hAnsiTheme="majorBidi" w:cstheme="majorBidi"/>
            <w:sz w:val="24"/>
            <w:szCs w:val="24"/>
            <w:lang w:bidi="ar-JO"/>
          </w:rPr>
          <w:t>Koeneman</w:t>
        </w:r>
        <w:proofErr w:type="spellEnd"/>
      </w:hyperlink>
      <w:r>
        <w:rPr>
          <w:rFonts w:asciiTheme="majorBidi" w:hAnsiTheme="majorBidi" w:cstheme="majorBidi"/>
          <w:sz w:val="24"/>
          <w:szCs w:val="24"/>
          <w:lang w:bidi="ar-JO"/>
        </w:rPr>
        <w:t>, O.</w:t>
      </w:r>
      <w:r w:rsidRPr="000701BB">
        <w:rPr>
          <w:rFonts w:asciiTheme="majorBidi" w:hAnsiTheme="majorBidi" w:cstheme="majorBidi"/>
          <w:sz w:val="24"/>
          <w:szCs w:val="24"/>
          <w:lang w:bidi="ar-JO"/>
        </w:rPr>
        <w:t xml:space="preserve"> &amp; </w:t>
      </w:r>
      <w:proofErr w:type="spellStart"/>
      <w:r w:rsidRPr="000701BB">
        <w:rPr>
          <w:rFonts w:asciiTheme="majorBidi" w:hAnsiTheme="majorBidi" w:cstheme="majorBidi"/>
          <w:sz w:val="24"/>
          <w:szCs w:val="24"/>
          <w:lang w:bidi="ar-JO"/>
        </w:rPr>
        <w:fldChar w:fldCharType="begin"/>
      </w:r>
      <w:r w:rsidRPr="000701BB">
        <w:rPr>
          <w:rFonts w:asciiTheme="majorBidi" w:hAnsiTheme="majorBidi" w:cstheme="majorBidi"/>
          <w:sz w:val="24"/>
          <w:szCs w:val="24"/>
          <w:lang w:bidi="ar-JO"/>
        </w:rPr>
        <w:instrText xml:space="preserve"> HYPERLINK "https://www.cambridge.org/core/search?filters%5BauthorTerms%5D=Hedde%20Zeijlstra&amp;eventCode=SE-AU" </w:instrText>
      </w:r>
      <w:r w:rsidRPr="000701BB">
        <w:rPr>
          <w:rFonts w:asciiTheme="majorBidi" w:hAnsiTheme="majorBidi" w:cstheme="majorBidi"/>
          <w:sz w:val="24"/>
          <w:szCs w:val="24"/>
          <w:lang w:bidi="ar-JO"/>
        </w:rPr>
        <w:fldChar w:fldCharType="separate"/>
      </w:r>
      <w:r w:rsidRPr="000701BB">
        <w:rPr>
          <w:rFonts w:asciiTheme="majorBidi" w:hAnsiTheme="majorBidi" w:cstheme="majorBidi"/>
          <w:sz w:val="24"/>
          <w:szCs w:val="24"/>
          <w:lang w:bidi="ar-JO"/>
        </w:rPr>
        <w:t>Zeijlstra</w:t>
      </w:r>
      <w:r w:rsidRPr="000701BB">
        <w:rPr>
          <w:rFonts w:asciiTheme="majorBidi" w:hAnsiTheme="majorBidi" w:cstheme="majorBidi"/>
          <w:sz w:val="24"/>
          <w:szCs w:val="24"/>
          <w:lang w:bidi="ar-JO"/>
        </w:rPr>
        <w:fldChar w:fldCharType="end"/>
      </w:r>
      <w:r>
        <w:rPr>
          <w:rFonts w:asciiTheme="majorBidi" w:hAnsiTheme="majorBidi" w:cstheme="majorBidi"/>
          <w:sz w:val="24"/>
          <w:szCs w:val="24"/>
          <w:lang w:bidi="ar-JO"/>
        </w:rPr>
        <w:t>Introducing</w:t>
      </w:r>
      <w:proofErr w:type="spellEnd"/>
      <w:r>
        <w:rPr>
          <w:rFonts w:asciiTheme="majorBidi" w:hAnsiTheme="majorBidi" w:cstheme="majorBidi"/>
          <w:sz w:val="24"/>
          <w:szCs w:val="24"/>
          <w:lang w:bidi="ar-JO"/>
        </w:rPr>
        <w:t xml:space="preserve">, H. </w:t>
      </w:r>
      <w:r w:rsidRPr="000701BB">
        <w:rPr>
          <w:rFonts w:asciiTheme="majorBidi" w:hAnsiTheme="majorBidi" w:cstheme="majorBidi"/>
          <w:sz w:val="24"/>
          <w:szCs w:val="24"/>
          <w:lang w:bidi="ar-JO"/>
        </w:rPr>
        <w:t xml:space="preserve">(2017). </w:t>
      </w:r>
      <w:r w:rsidRPr="000701BB">
        <w:rPr>
          <w:rFonts w:asciiTheme="majorBidi" w:hAnsiTheme="majorBidi" w:cstheme="majorBidi"/>
          <w:i/>
          <w:iCs/>
          <w:sz w:val="24"/>
          <w:szCs w:val="24"/>
          <w:lang w:bidi="ar-JO"/>
        </w:rPr>
        <w:t xml:space="preserve">Introducing </w:t>
      </w:r>
      <w:r w:rsidRPr="000701BB">
        <w:rPr>
          <w:rFonts w:asciiTheme="majorBidi" w:hAnsiTheme="majorBidi" w:cstheme="majorBidi"/>
          <w:i/>
          <w:iCs/>
          <w:sz w:val="24"/>
          <w:szCs w:val="24"/>
          <w:lang w:bidi="ar-JO"/>
        </w:rPr>
        <w:t>Syntax</w:t>
      </w:r>
      <w:r>
        <w:rPr>
          <w:rFonts w:asciiTheme="majorBidi" w:hAnsiTheme="majorBidi" w:cstheme="majorBidi"/>
          <w:sz w:val="24"/>
          <w:szCs w:val="24"/>
          <w:lang w:bidi="ar-JO"/>
        </w:rPr>
        <w:t xml:space="preserve">. </w:t>
      </w:r>
      <w:r w:rsidRPr="000701BB">
        <w:rPr>
          <w:rFonts w:asciiTheme="majorBidi" w:hAnsiTheme="majorBidi" w:cstheme="majorBidi"/>
          <w:sz w:val="24"/>
          <w:szCs w:val="24"/>
          <w:lang w:bidi="ar-JO"/>
        </w:rPr>
        <w:t>Cambridge University Press.</w:t>
      </w:r>
    </w:p>
    <w:p w:rsidR="000701BB" w:rsidRPr="000701BB" w:rsidRDefault="000701BB" w:rsidP="000701BB">
      <w:pPr>
        <w:bidi w:val="0"/>
        <w:spacing w:after="0" w:line="240" w:lineRule="auto"/>
        <w:ind w:left="-539" w:right="-516"/>
        <w:jc w:val="lowKashida"/>
        <w:rPr>
          <w:rFonts w:asciiTheme="majorBidi" w:hAnsiTheme="majorBidi" w:cstheme="majorBidi"/>
          <w:sz w:val="24"/>
          <w:szCs w:val="24"/>
          <w:lang w:bidi="ar-JO"/>
        </w:rPr>
      </w:pPr>
      <w:r w:rsidRPr="000701BB">
        <w:rPr>
          <w:rFonts w:asciiTheme="majorBidi" w:hAnsiTheme="majorBidi" w:cstheme="majorBidi"/>
          <w:sz w:val="24"/>
          <w:szCs w:val="24"/>
          <w:shd w:val="clear" w:color="auto" w:fill="FFFFFF"/>
        </w:rPr>
        <w:t>Radford, A. (2004). </w:t>
      </w:r>
      <w:r w:rsidRPr="000701BB">
        <w:rPr>
          <w:rFonts w:asciiTheme="majorBidi" w:hAnsiTheme="majorBidi" w:cstheme="majorBidi"/>
          <w:i/>
          <w:iCs/>
          <w:sz w:val="24"/>
          <w:szCs w:val="24"/>
          <w:shd w:val="clear" w:color="auto" w:fill="FFFFFF"/>
        </w:rPr>
        <w:t>Minimalist syntax: Exploring the structure of English</w:t>
      </w:r>
      <w:r w:rsidRPr="000701BB">
        <w:rPr>
          <w:rFonts w:asciiTheme="majorBidi" w:hAnsiTheme="majorBidi" w:cstheme="majorBidi"/>
          <w:sz w:val="24"/>
          <w:szCs w:val="24"/>
          <w:shd w:val="clear" w:color="auto" w:fill="FFFFFF"/>
        </w:rPr>
        <w:t>. Cambridge University Press.</w:t>
      </w:r>
      <w:r w:rsidRPr="000701BB">
        <w:rPr>
          <w:rFonts w:asciiTheme="majorBidi" w:hAnsiTheme="majorBidi" w:cstheme="majorBidi"/>
          <w:sz w:val="24"/>
          <w:szCs w:val="24"/>
          <w:shd w:val="clear" w:color="auto" w:fill="FFFFFF"/>
          <w:rtl/>
        </w:rPr>
        <w:t>‏</w:t>
      </w:r>
    </w:p>
    <w:p w:rsidR="00306658" w:rsidRDefault="00306658" w:rsidP="00306658">
      <w:pPr>
        <w:bidi w:val="0"/>
        <w:spacing w:after="0" w:line="240" w:lineRule="auto"/>
        <w:ind w:left="-142" w:hanging="425"/>
        <w:jc w:val="lowKashida"/>
        <w:rPr>
          <w:rFonts w:asciiTheme="majorBidi" w:hAnsiTheme="majorBidi" w:cstheme="majorBidi"/>
          <w:bCs/>
          <w:sz w:val="24"/>
          <w:szCs w:val="24"/>
          <w:lang w:bidi="ar-JO"/>
        </w:rPr>
      </w:pPr>
    </w:p>
    <w:p w:rsidR="00B451E9" w:rsidRDefault="00B451E9" w:rsidP="00D63817">
      <w:pPr>
        <w:bidi w:val="0"/>
        <w:spacing w:after="0" w:line="240" w:lineRule="auto"/>
        <w:ind w:left="-142" w:hanging="425"/>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Website</w:t>
      </w:r>
      <w:r w:rsidR="000701BB">
        <w:rPr>
          <w:rFonts w:asciiTheme="majorBidi" w:hAnsiTheme="majorBidi" w:cstheme="majorBidi"/>
          <w:sz w:val="24"/>
          <w:szCs w:val="24"/>
          <w:lang w:bidi="ar-JO"/>
        </w:rPr>
        <w:t>:</w:t>
      </w:r>
    </w:p>
    <w:p w:rsidR="000701BB" w:rsidRDefault="000701BB" w:rsidP="000701BB">
      <w:pPr>
        <w:bidi w:val="0"/>
        <w:spacing w:after="0" w:line="240" w:lineRule="auto"/>
        <w:ind w:left="-142" w:hanging="425"/>
        <w:jc w:val="lowKashida"/>
        <w:rPr>
          <w:rFonts w:asciiTheme="majorBidi" w:hAnsiTheme="majorBidi" w:cstheme="majorBidi"/>
          <w:b/>
          <w:bCs/>
          <w:sz w:val="24"/>
          <w:szCs w:val="24"/>
          <w:lang w:bidi="ar-JO"/>
        </w:rPr>
      </w:pPr>
      <w:hyperlink r:id="rId9" w:history="1">
        <w:r w:rsidRPr="007D4708">
          <w:rPr>
            <w:rStyle w:val="Hyperlink"/>
            <w:rFonts w:asciiTheme="majorBidi" w:hAnsiTheme="majorBidi" w:cstheme="majorBidi"/>
            <w:b/>
            <w:bCs/>
            <w:sz w:val="24"/>
            <w:szCs w:val="24"/>
            <w:lang w:bidi="ar-JO"/>
          </w:rPr>
          <w:t>http://esl.fis.edu/learners/advice/syntax.htm</w:t>
        </w:r>
      </w:hyperlink>
    </w:p>
    <w:p w:rsidR="000701BB" w:rsidRDefault="000701BB" w:rsidP="000701BB">
      <w:pPr>
        <w:bidi w:val="0"/>
        <w:spacing w:after="0" w:line="240" w:lineRule="auto"/>
        <w:ind w:left="-142" w:hanging="425"/>
        <w:jc w:val="lowKashida"/>
        <w:rPr>
          <w:rFonts w:asciiTheme="majorBidi" w:hAnsiTheme="majorBidi" w:cstheme="majorBidi"/>
          <w:b/>
          <w:bCs/>
          <w:sz w:val="24"/>
          <w:szCs w:val="24"/>
          <w:lang w:bidi="ar-JO"/>
        </w:rPr>
      </w:pPr>
      <w:hyperlink r:id="rId10" w:history="1">
        <w:r w:rsidRPr="007D4708">
          <w:rPr>
            <w:rStyle w:val="Hyperlink"/>
            <w:rFonts w:asciiTheme="majorBidi" w:hAnsiTheme="majorBidi" w:cstheme="majorBidi"/>
            <w:b/>
            <w:bCs/>
            <w:sz w:val="24"/>
            <w:szCs w:val="24"/>
            <w:lang w:bidi="ar-JO"/>
          </w:rPr>
          <w:t>https://www.britannica.com/topic/Syntactic-Structures</w:t>
        </w:r>
      </w:hyperlink>
    </w:p>
    <w:p w:rsidR="000701BB" w:rsidRPr="00D63817" w:rsidRDefault="000701BB" w:rsidP="000701BB">
      <w:pPr>
        <w:bidi w:val="0"/>
        <w:spacing w:after="0" w:line="240" w:lineRule="auto"/>
        <w:ind w:left="-142" w:hanging="425"/>
        <w:jc w:val="lowKashida"/>
        <w:rPr>
          <w:rFonts w:asciiTheme="majorBidi" w:hAnsiTheme="majorBidi" w:cstheme="majorBidi"/>
          <w:b/>
          <w:bCs/>
          <w:sz w:val="24"/>
          <w:szCs w:val="24"/>
          <w:rtl/>
          <w:lang w:bidi="ar-JO"/>
        </w:rPr>
      </w:pPr>
      <w:bookmarkStart w:id="0" w:name="_GoBack"/>
      <w:bookmarkEnd w:id="0"/>
    </w:p>
    <w:p w:rsidR="00B451E9" w:rsidRPr="00D63817" w:rsidRDefault="00B451E9" w:rsidP="00B451E9">
      <w:pPr>
        <w:rPr>
          <w:rFonts w:asciiTheme="majorBidi" w:hAnsiTheme="majorBidi" w:cstheme="majorBidi"/>
          <w:b/>
          <w:bCs/>
          <w:sz w:val="24"/>
          <w:szCs w:val="24"/>
          <w:rtl/>
          <w:lang w:bidi="ar-JO"/>
        </w:rPr>
      </w:pPr>
    </w:p>
    <w:p w:rsidR="00762FDC" w:rsidRPr="00D63817" w:rsidRDefault="00762FDC">
      <w:pPr>
        <w:rPr>
          <w:rFonts w:asciiTheme="majorBidi" w:hAnsiTheme="majorBidi" w:cstheme="majorBidi"/>
          <w:sz w:val="24"/>
          <w:szCs w:val="24"/>
          <w:lang w:bidi="ar-JO"/>
        </w:rPr>
      </w:pPr>
    </w:p>
    <w:sectPr w:rsidR="00762FDC" w:rsidRPr="00D63817" w:rsidSect="00D63817">
      <w:footerReference w:type="default" r:id="rId11"/>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20" w:rsidRDefault="000A2D20" w:rsidP="007E120F">
      <w:pPr>
        <w:spacing w:after="0" w:line="240" w:lineRule="auto"/>
      </w:pPr>
      <w:r>
        <w:separator/>
      </w:r>
    </w:p>
  </w:endnote>
  <w:endnote w:type="continuationSeparator" w:id="0">
    <w:p w:rsidR="000A2D20" w:rsidRDefault="000A2D20"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7E120F">
      <w:tc>
        <w:tcPr>
          <w:tcW w:w="918" w:type="dxa"/>
        </w:tcPr>
        <w:p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701BB" w:rsidRPr="000701BB">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120F" w:rsidRDefault="007E120F">
          <w:pPr>
            <w:pStyle w:val="Footer"/>
          </w:pPr>
        </w:p>
      </w:tc>
    </w:tr>
  </w:tbl>
  <w:p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20" w:rsidRDefault="000A2D20" w:rsidP="007E120F">
      <w:pPr>
        <w:spacing w:after="0" w:line="240" w:lineRule="auto"/>
      </w:pPr>
      <w:r>
        <w:separator/>
      </w:r>
    </w:p>
  </w:footnote>
  <w:footnote w:type="continuationSeparator" w:id="0">
    <w:p w:rsidR="000A2D20" w:rsidRDefault="000A2D20"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0BBA09C7"/>
    <w:multiLevelType w:val="hybridMultilevel"/>
    <w:tmpl w:val="AB0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7F8F753D"/>
    <w:multiLevelType w:val="hybridMultilevel"/>
    <w:tmpl w:val="9FF04BFC"/>
    <w:lvl w:ilvl="0" w:tplc="8C9246FC">
      <w:start w:val="1"/>
      <w:numFmt w:val="decimal"/>
      <w:lvlText w:val="%1."/>
      <w:lvlJc w:val="left"/>
      <w:pPr>
        <w:ind w:left="1197" w:hanging="360"/>
      </w:pPr>
      <w:rPr>
        <w:b/>
        <w:bCs/>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701BB"/>
    <w:rsid w:val="000A2D20"/>
    <w:rsid w:val="000F420F"/>
    <w:rsid w:val="001002E0"/>
    <w:rsid w:val="001757A5"/>
    <w:rsid w:val="002E01FB"/>
    <w:rsid w:val="00306658"/>
    <w:rsid w:val="00614F2D"/>
    <w:rsid w:val="00726387"/>
    <w:rsid w:val="00762FDC"/>
    <w:rsid w:val="00764141"/>
    <w:rsid w:val="007B3A83"/>
    <w:rsid w:val="007E120F"/>
    <w:rsid w:val="008D1541"/>
    <w:rsid w:val="00925511"/>
    <w:rsid w:val="009A7380"/>
    <w:rsid w:val="009C710F"/>
    <w:rsid w:val="00A15145"/>
    <w:rsid w:val="00B451E9"/>
    <w:rsid w:val="00C34C42"/>
    <w:rsid w:val="00CF3EB2"/>
    <w:rsid w:val="00D63817"/>
    <w:rsid w:val="00F52A70"/>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8D972-9413-48B5-8D9F-24C1B63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E9"/>
    <w:pPr>
      <w:bidi/>
    </w:pPr>
  </w:style>
  <w:style w:type="paragraph" w:styleId="Heading3">
    <w:name w:val="heading 3"/>
    <w:basedOn w:val="Normal"/>
    <w:next w:val="Normal"/>
    <w:link w:val="Heading3Char"/>
    <w:uiPriority w:val="9"/>
    <w:semiHidden/>
    <w:unhideWhenUsed/>
    <w:qFormat/>
    <w:rsid w:val="000701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BodyText">
    <w:name w:val="Body Text"/>
    <w:basedOn w:val="Normal"/>
    <w:link w:val="BodyTextChar"/>
    <w:semiHidden/>
    <w:unhideWhenUsed/>
    <w:rsid w:val="00726387"/>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semiHidden/>
    <w:rsid w:val="00726387"/>
    <w:rPr>
      <w:rFonts w:ascii="Comic Sans MS" w:eastAsia="Times New Roman" w:hAnsi="Comic Sans MS" w:cs="Times New Roman"/>
      <w:b/>
      <w:bCs/>
      <w:i/>
      <w:iCs/>
    </w:rPr>
  </w:style>
  <w:style w:type="character" w:customStyle="1" w:styleId="Heading3Char">
    <w:name w:val="Heading 3 Char"/>
    <w:basedOn w:val="DefaultParagraphFont"/>
    <w:link w:val="Heading3"/>
    <w:uiPriority w:val="9"/>
    <w:semiHidden/>
    <w:rsid w:val="000701B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70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4150">
      <w:bodyDiv w:val="1"/>
      <w:marLeft w:val="0"/>
      <w:marRight w:val="0"/>
      <w:marTop w:val="0"/>
      <w:marBottom w:val="0"/>
      <w:divBdr>
        <w:top w:val="none" w:sz="0" w:space="0" w:color="auto"/>
        <w:left w:val="none" w:sz="0" w:space="0" w:color="auto"/>
        <w:bottom w:val="none" w:sz="0" w:space="0" w:color="auto"/>
        <w:right w:val="none" w:sz="0" w:space="0" w:color="auto"/>
      </w:divBdr>
    </w:div>
    <w:div w:id="1878081005">
      <w:bodyDiv w:val="1"/>
      <w:marLeft w:val="0"/>
      <w:marRight w:val="0"/>
      <w:marTop w:val="0"/>
      <w:marBottom w:val="0"/>
      <w:divBdr>
        <w:top w:val="none" w:sz="0" w:space="0" w:color="auto"/>
        <w:left w:val="none" w:sz="0" w:space="0" w:color="auto"/>
        <w:bottom w:val="none" w:sz="0" w:space="0" w:color="auto"/>
        <w:right w:val="none" w:sz="0" w:space="0" w:color="auto"/>
      </w:divBdr>
    </w:div>
    <w:div w:id="19470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arch?filters%5BauthorTerms%5D=Olaf%20Koeneman&amp;eventCode=SE-A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ritannica.com/topic/Syntactic-Structures" TargetMode="External"/><Relationship Id="rId4" Type="http://schemas.openxmlformats.org/officeDocument/2006/relationships/webSettings" Target="webSettings.xml"/><Relationship Id="rId9" Type="http://schemas.openxmlformats.org/officeDocument/2006/relationships/hyperlink" Target="http://esl.fis.edu/learners/advice/syntax.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4200D9B67408FA145977CAE1D1C2A"/>
        <w:category>
          <w:name w:val="General"/>
          <w:gallery w:val="placeholder"/>
        </w:category>
        <w:types>
          <w:type w:val="bbPlcHdr"/>
        </w:types>
        <w:behaviors>
          <w:behavior w:val="content"/>
        </w:behaviors>
        <w:guid w:val="{A320C5ED-A00B-45C5-9B80-0919A8B8E7A5}"/>
      </w:docPartPr>
      <w:docPartBody>
        <w:p w:rsidR="004E7FEF" w:rsidRDefault="00214D2F" w:rsidP="00214D2F">
          <w:pPr>
            <w:pStyle w:val="6074200D9B67408FA145977CAE1D1C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2F"/>
    <w:rsid w:val="001267B2"/>
    <w:rsid w:val="00214D2F"/>
    <w:rsid w:val="002D0D29"/>
    <w:rsid w:val="004E7FEF"/>
    <w:rsid w:val="009E5565"/>
    <w:rsid w:val="00C5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D2F"/>
  </w:style>
  <w:style w:type="paragraph" w:customStyle="1" w:styleId="6074200D9B67408FA145977CAE1D1C2A">
    <w:name w:val="6074200D9B67408FA145977CAE1D1C2A"/>
    <w:rsid w:val="00214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Dima</cp:lastModifiedBy>
  <cp:revision>6</cp:revision>
  <cp:lastPrinted>2019-05-30T07:17:00Z</cp:lastPrinted>
  <dcterms:created xsi:type="dcterms:W3CDTF">2019-05-30T07:19:00Z</dcterms:created>
  <dcterms:modified xsi:type="dcterms:W3CDTF">2020-10-11T09:44:00Z</dcterms:modified>
</cp:coreProperties>
</file>