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588" w:type="dxa"/>
        <w:jc w:val="center"/>
        <w:tblLook w:val="04A0" w:firstRow="1" w:lastRow="0" w:firstColumn="1" w:lastColumn="0" w:noHBand="0" w:noVBand="1"/>
      </w:tblPr>
      <w:tblGrid>
        <w:gridCol w:w="3132"/>
        <w:gridCol w:w="3606"/>
        <w:gridCol w:w="2850"/>
      </w:tblGrid>
      <w:tr w:rsidR="00327045" w:rsidRPr="0028372B" w14:paraId="1B419F5A" w14:textId="77777777" w:rsidTr="00D96DD1">
        <w:trPr>
          <w:trHeight w:val="353"/>
          <w:jc w:val="center"/>
        </w:trPr>
        <w:tc>
          <w:tcPr>
            <w:tcW w:w="3132" w:type="dxa"/>
            <w:tcBorders>
              <w:top w:val="thickThinLargeGap" w:sz="2" w:space="0" w:color="auto"/>
              <w:left w:val="thickThinLargeGap" w:sz="2" w:space="0" w:color="auto"/>
            </w:tcBorders>
          </w:tcPr>
          <w:p w14:paraId="3B914C92" w14:textId="77777777" w:rsidR="00327045" w:rsidRPr="0028372B" w:rsidRDefault="00327045" w:rsidP="006F7752">
            <w:pPr>
              <w:bidi w:val="0"/>
              <w:rPr>
                <w:rStyle w:val="Hyperlink"/>
                <w:rFonts w:asciiTheme="majorBidi" w:hAnsiTheme="majorBidi" w:cstheme="majorBidi"/>
                <w:b/>
                <w:bCs/>
                <w:color w:val="auto"/>
                <w:sz w:val="24"/>
                <w:szCs w:val="24"/>
                <w:u w:val="none"/>
                <w:rtl/>
              </w:rPr>
            </w:pPr>
            <w:r w:rsidRPr="0028372B">
              <w:rPr>
                <w:rStyle w:val="Hyperlink"/>
                <w:rFonts w:asciiTheme="majorBidi" w:hAnsiTheme="majorBidi" w:cstheme="majorBidi"/>
                <w:b/>
                <w:bCs/>
                <w:color w:val="auto"/>
                <w:sz w:val="24"/>
                <w:szCs w:val="24"/>
                <w:u w:val="none"/>
              </w:rPr>
              <w:t>Approv</w:t>
            </w:r>
            <w:r w:rsidR="0028372B">
              <w:rPr>
                <w:rStyle w:val="Hyperlink"/>
                <w:rFonts w:asciiTheme="majorBidi" w:hAnsiTheme="majorBidi" w:cstheme="majorBidi"/>
                <w:b/>
                <w:bCs/>
                <w:color w:val="auto"/>
                <w:sz w:val="24"/>
                <w:szCs w:val="24"/>
                <w:u w:val="none"/>
              </w:rPr>
              <w:t>al</w:t>
            </w:r>
            <w:r w:rsidRPr="0028372B">
              <w:rPr>
                <w:rStyle w:val="Hyperlink"/>
                <w:rFonts w:asciiTheme="majorBidi" w:hAnsiTheme="majorBidi" w:cstheme="majorBidi"/>
                <w:b/>
                <w:bCs/>
                <w:color w:val="auto"/>
                <w:sz w:val="24"/>
                <w:szCs w:val="24"/>
                <w:u w:val="none"/>
              </w:rPr>
              <w:t xml:space="preserve"> date: </w:t>
            </w:r>
            <w:r w:rsidRPr="0028372B">
              <w:rPr>
                <w:rStyle w:val="Hyperlink"/>
                <w:rFonts w:asciiTheme="majorBidi" w:hAnsiTheme="majorBidi" w:cstheme="majorBidi"/>
                <w:b/>
                <w:bCs/>
                <w:color w:val="auto"/>
                <w:sz w:val="24"/>
                <w:szCs w:val="24"/>
                <w:u w:val="none"/>
                <w:rtl/>
              </w:rPr>
              <w:t xml:space="preserve">                     </w:t>
            </w:r>
          </w:p>
        </w:tc>
        <w:tc>
          <w:tcPr>
            <w:tcW w:w="3606" w:type="dxa"/>
            <w:vMerge w:val="restart"/>
            <w:tcBorders>
              <w:top w:val="thickThinLargeGap" w:sz="2" w:space="0" w:color="auto"/>
            </w:tcBorders>
            <w:vAlign w:val="center"/>
          </w:tcPr>
          <w:p w14:paraId="50335D2C" w14:textId="77777777" w:rsidR="00327045" w:rsidRPr="0028372B" w:rsidRDefault="00327045" w:rsidP="006F7752">
            <w:pPr>
              <w:bidi w:val="0"/>
              <w:jc w:val="center"/>
              <w:rPr>
                <w:rFonts w:asciiTheme="majorBidi" w:hAnsiTheme="majorBidi" w:cstheme="majorBidi"/>
                <w:sz w:val="28"/>
                <w:szCs w:val="28"/>
                <w:rtl/>
              </w:rPr>
            </w:pPr>
            <w:r w:rsidRPr="0028372B">
              <w:rPr>
                <w:rFonts w:asciiTheme="majorBidi" w:hAnsiTheme="majorBidi" w:cstheme="majorBidi"/>
                <w:noProof/>
                <w:sz w:val="24"/>
                <w:szCs w:val="24"/>
              </w:rPr>
              <w:drawing>
                <wp:inline distT="0" distB="0" distL="0" distR="0" wp14:anchorId="4079A59F" wp14:editId="15D3A8B8">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tcPr>
          <w:p w14:paraId="5D8A3C8C" w14:textId="77777777" w:rsidR="00327045" w:rsidRPr="0028372B" w:rsidRDefault="00327045" w:rsidP="006F7752">
            <w:pPr>
              <w:bidi w:val="0"/>
              <w:rPr>
                <w:rStyle w:val="Hyperlink"/>
                <w:rFonts w:asciiTheme="majorBidi" w:hAnsiTheme="majorBidi" w:cstheme="majorBidi"/>
                <w:b/>
                <w:bCs/>
                <w:color w:val="auto"/>
                <w:sz w:val="24"/>
                <w:szCs w:val="24"/>
                <w:u w:val="none"/>
                <w:rtl/>
              </w:rPr>
            </w:pPr>
            <w:r w:rsidRPr="001A2BCC">
              <w:rPr>
                <w:rStyle w:val="Hyperlink"/>
                <w:rFonts w:asciiTheme="majorBidi" w:hAnsiTheme="majorBidi" w:cstheme="majorBidi"/>
                <w:b/>
                <w:bCs/>
                <w:color w:val="auto"/>
                <w:sz w:val="24"/>
                <w:szCs w:val="24"/>
                <w:u w:val="none"/>
              </w:rPr>
              <w:t>Philadelphia</w:t>
            </w:r>
            <w:r w:rsidRPr="001A2BCC">
              <w:rPr>
                <w:rStyle w:val="Hyperlink"/>
                <w:rFonts w:asciiTheme="majorBidi" w:hAnsiTheme="majorBidi" w:cstheme="majorBidi"/>
                <w:b/>
                <w:bCs/>
                <w:color w:val="auto"/>
                <w:sz w:val="24"/>
                <w:szCs w:val="24"/>
                <w:u w:val="none"/>
                <w:rtl/>
              </w:rPr>
              <w:t xml:space="preserve"> </w:t>
            </w:r>
            <w:r w:rsidRPr="001A2BCC">
              <w:rPr>
                <w:rStyle w:val="Hyperlink"/>
                <w:rFonts w:asciiTheme="majorBidi" w:hAnsiTheme="majorBidi" w:cstheme="majorBidi"/>
                <w:b/>
                <w:bCs/>
                <w:color w:val="auto"/>
                <w:sz w:val="24"/>
                <w:szCs w:val="24"/>
                <w:u w:val="none"/>
              </w:rPr>
              <w:t>University</w:t>
            </w:r>
          </w:p>
        </w:tc>
      </w:tr>
      <w:tr w:rsidR="00327045" w:rsidRPr="0028372B" w14:paraId="09216132" w14:textId="77777777" w:rsidTr="00D96DD1">
        <w:trPr>
          <w:trHeight w:val="353"/>
          <w:jc w:val="center"/>
        </w:trPr>
        <w:tc>
          <w:tcPr>
            <w:tcW w:w="3132" w:type="dxa"/>
            <w:tcBorders>
              <w:left w:val="thickThinLargeGap" w:sz="2" w:space="0" w:color="auto"/>
            </w:tcBorders>
          </w:tcPr>
          <w:p w14:paraId="3F8B0707" w14:textId="77777777" w:rsidR="00327045" w:rsidRPr="0028372B" w:rsidRDefault="00327045" w:rsidP="006F7752">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Issue:</w:t>
            </w:r>
          </w:p>
        </w:tc>
        <w:tc>
          <w:tcPr>
            <w:tcW w:w="3606" w:type="dxa"/>
            <w:vMerge/>
          </w:tcPr>
          <w:p w14:paraId="53996E62" w14:textId="77777777" w:rsidR="00327045" w:rsidRPr="0028372B" w:rsidRDefault="00327045" w:rsidP="006F7752">
            <w:pPr>
              <w:bidi w:val="0"/>
              <w:rPr>
                <w:rFonts w:asciiTheme="majorBidi" w:hAnsiTheme="majorBidi" w:cstheme="majorBidi"/>
                <w:sz w:val="28"/>
                <w:szCs w:val="28"/>
                <w:rtl/>
              </w:rPr>
            </w:pPr>
          </w:p>
        </w:tc>
        <w:tc>
          <w:tcPr>
            <w:tcW w:w="2850" w:type="dxa"/>
            <w:tcBorders>
              <w:right w:val="thickThinLargeGap" w:sz="2" w:space="0" w:color="auto"/>
            </w:tcBorders>
          </w:tcPr>
          <w:p w14:paraId="402C9372" w14:textId="77777777" w:rsidR="00327045" w:rsidRPr="0028372B" w:rsidRDefault="00327045" w:rsidP="006F7752">
            <w:pPr>
              <w:bidi w:val="0"/>
              <w:rPr>
                <w:rStyle w:val="Hyperlink"/>
                <w:rFonts w:asciiTheme="majorBidi" w:hAnsiTheme="majorBidi" w:cstheme="majorBidi"/>
                <w:b/>
                <w:bCs/>
                <w:color w:val="auto"/>
                <w:sz w:val="24"/>
                <w:szCs w:val="24"/>
                <w:u w:val="none"/>
              </w:rPr>
            </w:pPr>
            <w:r w:rsidRPr="0028372B">
              <w:rPr>
                <w:rStyle w:val="Hyperlink"/>
                <w:rFonts w:asciiTheme="majorBidi" w:hAnsiTheme="majorBidi" w:cstheme="majorBidi"/>
                <w:b/>
                <w:bCs/>
                <w:color w:val="auto"/>
                <w:sz w:val="24"/>
                <w:szCs w:val="24"/>
                <w:u w:val="none"/>
              </w:rPr>
              <w:t>Faculty</w:t>
            </w:r>
            <w:r w:rsidR="001A2BCC">
              <w:rPr>
                <w:rStyle w:val="Hyperlink"/>
                <w:rFonts w:asciiTheme="majorBidi" w:hAnsiTheme="majorBidi" w:cstheme="majorBidi"/>
                <w:b/>
                <w:bCs/>
                <w:color w:val="auto"/>
                <w:sz w:val="24"/>
                <w:szCs w:val="24"/>
                <w:u w:val="none"/>
              </w:rPr>
              <w:t xml:space="preserve"> </w:t>
            </w:r>
            <w:r w:rsidR="001A2BCC" w:rsidRPr="001A2BCC">
              <w:rPr>
                <w:rStyle w:val="Hyperlink"/>
                <w:rFonts w:asciiTheme="majorBidi" w:hAnsiTheme="majorBidi" w:cstheme="majorBidi"/>
                <w:b/>
                <w:bCs/>
                <w:color w:val="auto"/>
                <w:sz w:val="24"/>
                <w:szCs w:val="24"/>
                <w:u w:val="none"/>
              </w:rPr>
              <w:t>of Science</w:t>
            </w:r>
          </w:p>
        </w:tc>
      </w:tr>
      <w:tr w:rsidR="00327045" w:rsidRPr="0028372B" w14:paraId="469AB4A3" w14:textId="77777777" w:rsidTr="00D96DD1">
        <w:trPr>
          <w:trHeight w:val="353"/>
          <w:jc w:val="center"/>
        </w:trPr>
        <w:tc>
          <w:tcPr>
            <w:tcW w:w="3132" w:type="dxa"/>
            <w:tcBorders>
              <w:left w:val="thickThinLargeGap" w:sz="2" w:space="0" w:color="auto"/>
            </w:tcBorders>
            <w:vAlign w:val="center"/>
          </w:tcPr>
          <w:p w14:paraId="609A7A67" w14:textId="37A0B6B9" w:rsidR="00327045" w:rsidRPr="0028372B" w:rsidRDefault="00327045" w:rsidP="006F7752">
            <w:pPr>
              <w:bidi w:val="0"/>
              <w:rPr>
                <w:rStyle w:val="Hyperlink"/>
                <w:rFonts w:asciiTheme="majorBidi" w:hAnsiTheme="majorBidi" w:cstheme="majorBidi"/>
                <w:b/>
                <w:bCs/>
                <w:color w:val="auto"/>
                <w:sz w:val="24"/>
                <w:szCs w:val="24"/>
                <w:u w:val="none"/>
                <w:rtl/>
              </w:rPr>
            </w:pPr>
            <w:r w:rsidRPr="0028372B">
              <w:rPr>
                <w:rFonts w:asciiTheme="majorBidi" w:hAnsiTheme="majorBidi" w:cstheme="majorBidi"/>
                <w:b/>
                <w:bCs/>
                <w:sz w:val="24"/>
                <w:szCs w:val="24"/>
                <w:lang w:bidi="ar-JO"/>
              </w:rPr>
              <w:t xml:space="preserve">Credit </w:t>
            </w:r>
            <w:r w:rsidR="00C55EF2">
              <w:rPr>
                <w:rFonts w:asciiTheme="majorBidi" w:hAnsiTheme="majorBidi" w:cstheme="majorBidi"/>
                <w:b/>
                <w:bCs/>
                <w:sz w:val="24"/>
                <w:szCs w:val="24"/>
                <w:lang w:bidi="ar-JO"/>
              </w:rPr>
              <w:t>Hours</w:t>
            </w:r>
            <w:r w:rsidR="001A2BCC">
              <w:rPr>
                <w:rFonts w:asciiTheme="majorBidi" w:hAnsiTheme="majorBidi" w:cstheme="majorBidi"/>
                <w:b/>
                <w:bCs/>
                <w:sz w:val="24"/>
                <w:szCs w:val="24"/>
                <w:lang w:bidi="ar-JO"/>
              </w:rPr>
              <w:t>: 3</w:t>
            </w:r>
          </w:p>
        </w:tc>
        <w:tc>
          <w:tcPr>
            <w:tcW w:w="3606" w:type="dxa"/>
            <w:vMerge/>
          </w:tcPr>
          <w:p w14:paraId="2156A6F3" w14:textId="77777777" w:rsidR="00327045" w:rsidRPr="0028372B" w:rsidRDefault="00327045" w:rsidP="006F7752">
            <w:pPr>
              <w:bidi w:val="0"/>
              <w:rPr>
                <w:rFonts w:asciiTheme="majorBidi" w:hAnsiTheme="majorBidi" w:cstheme="majorBidi"/>
                <w:sz w:val="28"/>
                <w:szCs w:val="28"/>
                <w:rtl/>
              </w:rPr>
            </w:pPr>
          </w:p>
        </w:tc>
        <w:tc>
          <w:tcPr>
            <w:tcW w:w="2850" w:type="dxa"/>
            <w:tcBorders>
              <w:right w:val="thickThinLargeGap" w:sz="2" w:space="0" w:color="auto"/>
            </w:tcBorders>
            <w:vAlign w:val="center"/>
          </w:tcPr>
          <w:p w14:paraId="144F707A" w14:textId="77777777" w:rsidR="00327045" w:rsidRPr="0028372B" w:rsidRDefault="00327045" w:rsidP="006F7752">
            <w:pPr>
              <w:bidi w:val="0"/>
              <w:rPr>
                <w:rStyle w:val="Hyperlink"/>
                <w:rFonts w:asciiTheme="majorBidi" w:hAnsiTheme="majorBidi" w:cstheme="majorBidi"/>
                <w:b/>
                <w:bCs/>
                <w:color w:val="auto"/>
                <w:sz w:val="24"/>
                <w:szCs w:val="24"/>
                <w:u w:val="none"/>
                <w:rtl/>
              </w:rPr>
            </w:pPr>
            <w:r w:rsidRPr="001A2BCC">
              <w:rPr>
                <w:rStyle w:val="Hyperlink"/>
                <w:rFonts w:asciiTheme="majorBidi" w:hAnsiTheme="majorBidi" w:cstheme="majorBidi"/>
                <w:b/>
                <w:bCs/>
                <w:color w:val="auto"/>
                <w:sz w:val="24"/>
                <w:szCs w:val="24"/>
                <w:u w:val="none"/>
              </w:rPr>
              <w:t>Department</w:t>
            </w:r>
            <w:r w:rsidR="001A2BCC">
              <w:rPr>
                <w:rStyle w:val="Hyperlink"/>
                <w:rFonts w:asciiTheme="majorBidi" w:hAnsiTheme="majorBidi" w:cstheme="majorBidi"/>
                <w:b/>
                <w:bCs/>
                <w:color w:val="auto"/>
                <w:sz w:val="24"/>
                <w:szCs w:val="24"/>
                <w:u w:val="none"/>
              </w:rPr>
              <w:t xml:space="preserve"> </w:t>
            </w:r>
            <w:r w:rsidR="001A2BCC" w:rsidRPr="001A2BCC">
              <w:rPr>
                <w:rStyle w:val="Hyperlink"/>
                <w:rFonts w:asciiTheme="majorBidi" w:hAnsiTheme="majorBidi" w:cstheme="majorBidi"/>
                <w:b/>
                <w:bCs/>
                <w:color w:val="auto"/>
                <w:sz w:val="24"/>
                <w:szCs w:val="24"/>
                <w:u w:val="none"/>
              </w:rPr>
              <w:t>of Math</w:t>
            </w:r>
          </w:p>
        </w:tc>
      </w:tr>
      <w:tr w:rsidR="00327045" w:rsidRPr="0028372B" w14:paraId="0D5CE9F1" w14:textId="77777777" w:rsidTr="00D96DD1">
        <w:trPr>
          <w:trHeight w:val="354"/>
          <w:jc w:val="center"/>
        </w:trPr>
        <w:tc>
          <w:tcPr>
            <w:tcW w:w="3132" w:type="dxa"/>
            <w:tcBorders>
              <w:left w:val="thickThinLargeGap" w:sz="2" w:space="0" w:color="auto"/>
              <w:bottom w:val="thickThinLargeGap" w:sz="2" w:space="0" w:color="auto"/>
            </w:tcBorders>
            <w:vAlign w:val="center"/>
          </w:tcPr>
          <w:p w14:paraId="3810B386" w14:textId="77777777" w:rsidR="00327045" w:rsidRPr="0028372B" w:rsidRDefault="00DB26E0" w:rsidP="006F7752">
            <w:pPr>
              <w:bidi w:val="0"/>
              <w:rPr>
                <w:rStyle w:val="Hyperlink"/>
                <w:rFonts w:asciiTheme="majorBidi" w:hAnsiTheme="majorBidi" w:cstheme="majorBidi"/>
                <w:b/>
                <w:bCs/>
                <w:color w:val="auto"/>
                <w:sz w:val="24"/>
                <w:szCs w:val="24"/>
                <w:u w:val="none"/>
                <w:rtl/>
                <w:lang w:bidi="ar-JO"/>
              </w:rPr>
            </w:pPr>
            <w:r w:rsidRPr="00DB26E0">
              <w:rPr>
                <w:rStyle w:val="Hyperlink"/>
                <w:rFonts w:asciiTheme="majorBidi" w:hAnsiTheme="majorBidi" w:cstheme="majorBidi"/>
                <w:b/>
                <w:bCs/>
                <w:color w:val="auto"/>
                <w:sz w:val="24"/>
                <w:szCs w:val="24"/>
                <w:u w:val="none"/>
                <w:lang w:bidi="ar-JO"/>
              </w:rPr>
              <w:t>Bachelor</w:t>
            </w:r>
            <w:r w:rsidR="00327045" w:rsidRPr="0028372B">
              <w:rPr>
                <w:rStyle w:val="Hyperlink"/>
                <w:rFonts w:asciiTheme="majorBidi" w:hAnsiTheme="majorBidi" w:cstheme="majorBidi"/>
                <w:b/>
                <w:bCs/>
                <w:color w:val="auto"/>
                <w:sz w:val="24"/>
                <w:szCs w:val="24"/>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73C3DB24" w14:textId="77777777" w:rsidR="00327045" w:rsidRPr="00DB26E0" w:rsidRDefault="00327045" w:rsidP="006F7752">
            <w:pPr>
              <w:bidi w:val="0"/>
              <w:jc w:val="center"/>
              <w:rPr>
                <w:rFonts w:asciiTheme="majorBidi" w:hAnsiTheme="majorBidi" w:cstheme="majorBidi"/>
                <w:b/>
                <w:bCs/>
                <w:sz w:val="32"/>
                <w:szCs w:val="32"/>
                <w:rtl/>
              </w:rPr>
            </w:pPr>
            <w:r w:rsidRPr="00DB26E0">
              <w:rPr>
                <w:rFonts w:asciiTheme="majorBidi" w:hAnsiTheme="majorBidi" w:cstheme="majorBidi"/>
                <w:b/>
                <w:bCs/>
                <w:sz w:val="28"/>
                <w:szCs w:val="28"/>
                <w:lang w:bidi="ar-JO"/>
              </w:rPr>
              <w:t xml:space="preserve">Course </w:t>
            </w:r>
            <w:r w:rsidR="0028372B" w:rsidRPr="00DB26E0">
              <w:rPr>
                <w:rFonts w:asciiTheme="majorBidi" w:hAnsiTheme="majorBidi" w:cstheme="majorBidi"/>
                <w:b/>
                <w:bCs/>
                <w:sz w:val="28"/>
                <w:szCs w:val="28"/>
                <w:lang w:bidi="ar-JO"/>
              </w:rPr>
              <w:t>S</w:t>
            </w:r>
            <w:r w:rsidRPr="00DB26E0">
              <w:rPr>
                <w:rFonts w:asciiTheme="majorBidi" w:hAnsiTheme="majorBidi" w:cstheme="majorBidi"/>
                <w:b/>
                <w:bCs/>
                <w:sz w:val="28"/>
                <w:szCs w:val="28"/>
                <w:lang w:bidi="ar-JO"/>
              </w:rPr>
              <w:t>yllabus</w:t>
            </w:r>
          </w:p>
        </w:tc>
        <w:tc>
          <w:tcPr>
            <w:tcW w:w="2850" w:type="dxa"/>
            <w:tcBorders>
              <w:bottom w:val="thickThinLargeGap" w:sz="2" w:space="0" w:color="auto"/>
              <w:right w:val="thickThinLargeGap" w:sz="2" w:space="0" w:color="auto"/>
            </w:tcBorders>
            <w:vAlign w:val="center"/>
          </w:tcPr>
          <w:p w14:paraId="3BBAEE83" w14:textId="62B4ED25" w:rsidR="00327045" w:rsidRPr="0028372B" w:rsidRDefault="00327045" w:rsidP="006F7752">
            <w:pPr>
              <w:bidi w:val="0"/>
              <w:rPr>
                <w:rStyle w:val="Hyperlink"/>
                <w:rFonts w:asciiTheme="majorBidi" w:hAnsiTheme="majorBidi" w:cstheme="majorBidi"/>
                <w:b/>
                <w:bCs/>
                <w:color w:val="auto"/>
                <w:sz w:val="24"/>
                <w:szCs w:val="24"/>
                <w:u w:val="none"/>
                <w:rtl/>
                <w:lang w:bidi="ar-JO"/>
              </w:rPr>
            </w:pPr>
            <w:r w:rsidRPr="001A2BCC">
              <w:rPr>
                <w:rStyle w:val="Hyperlink"/>
                <w:rFonts w:asciiTheme="majorBidi" w:hAnsiTheme="majorBidi" w:cstheme="majorBidi"/>
                <w:b/>
                <w:bCs/>
                <w:color w:val="auto"/>
                <w:sz w:val="24"/>
                <w:szCs w:val="24"/>
                <w:u w:val="none"/>
              </w:rPr>
              <w:t>Academic year</w:t>
            </w:r>
            <w:r w:rsidR="001A2BCC">
              <w:rPr>
                <w:rStyle w:val="Hyperlink"/>
                <w:rFonts w:asciiTheme="majorBidi" w:hAnsiTheme="majorBidi" w:cstheme="majorBidi"/>
                <w:b/>
                <w:bCs/>
                <w:color w:val="auto"/>
                <w:sz w:val="24"/>
                <w:szCs w:val="24"/>
                <w:u w:val="none"/>
              </w:rPr>
              <w:t xml:space="preserve"> </w:t>
            </w:r>
            <w:r w:rsidR="001A2BCC" w:rsidRPr="001A2BCC">
              <w:rPr>
                <w:rStyle w:val="Hyperlink"/>
                <w:rFonts w:asciiTheme="majorBidi" w:hAnsiTheme="majorBidi" w:cstheme="majorBidi"/>
                <w:b/>
                <w:bCs/>
                <w:color w:val="auto"/>
                <w:sz w:val="24"/>
                <w:szCs w:val="24"/>
                <w:u w:val="none"/>
              </w:rPr>
              <w:t>202</w:t>
            </w:r>
            <w:r w:rsidR="00C55EF2">
              <w:rPr>
                <w:rStyle w:val="Hyperlink"/>
                <w:rFonts w:asciiTheme="majorBidi" w:hAnsiTheme="majorBidi" w:cstheme="majorBidi"/>
                <w:b/>
                <w:bCs/>
                <w:color w:val="auto"/>
                <w:sz w:val="24"/>
                <w:szCs w:val="24"/>
                <w:u w:val="none"/>
              </w:rPr>
              <w:t>3</w:t>
            </w:r>
            <w:r w:rsidR="001A2BCC" w:rsidRPr="001A2BCC">
              <w:rPr>
                <w:rStyle w:val="Hyperlink"/>
                <w:rFonts w:asciiTheme="majorBidi" w:hAnsiTheme="majorBidi" w:cstheme="majorBidi"/>
                <w:b/>
                <w:bCs/>
                <w:color w:val="auto"/>
                <w:sz w:val="24"/>
                <w:szCs w:val="24"/>
                <w:u w:val="none"/>
              </w:rPr>
              <w:t>/202</w:t>
            </w:r>
            <w:r w:rsidR="00C55EF2">
              <w:rPr>
                <w:rStyle w:val="Hyperlink"/>
                <w:rFonts w:asciiTheme="majorBidi" w:hAnsiTheme="majorBidi" w:cstheme="majorBidi"/>
                <w:b/>
                <w:bCs/>
                <w:color w:val="auto"/>
                <w:sz w:val="24"/>
                <w:szCs w:val="24"/>
                <w:u w:val="none"/>
              </w:rPr>
              <w:t>4</w:t>
            </w:r>
          </w:p>
        </w:tc>
      </w:tr>
    </w:tbl>
    <w:p w14:paraId="40876791" w14:textId="77777777" w:rsidR="00BD28BF" w:rsidRPr="0028372B" w:rsidRDefault="00BD28BF" w:rsidP="006F7752">
      <w:pPr>
        <w:bidi w:val="0"/>
        <w:rPr>
          <w:rFonts w:asciiTheme="majorBidi" w:hAnsiTheme="majorBidi" w:cstheme="majorBidi"/>
          <w:rtl/>
        </w:rPr>
      </w:pPr>
    </w:p>
    <w:p w14:paraId="259CF52D" w14:textId="77777777" w:rsidR="009F5128" w:rsidRPr="0028372B" w:rsidRDefault="00327045" w:rsidP="006F7752">
      <w:pPr>
        <w:bidi w:val="0"/>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Course information</w:t>
      </w:r>
    </w:p>
    <w:tbl>
      <w:tblPr>
        <w:tblStyle w:val="TableGrid"/>
        <w:bidiVisual/>
        <w:tblW w:w="9936" w:type="dxa"/>
        <w:jc w:val="center"/>
        <w:tblLook w:val="04A0" w:firstRow="1" w:lastRow="0" w:firstColumn="1" w:lastColumn="0" w:noHBand="0" w:noVBand="1"/>
      </w:tblPr>
      <w:tblGrid>
        <w:gridCol w:w="1153"/>
        <w:gridCol w:w="961"/>
        <w:gridCol w:w="1156"/>
        <w:gridCol w:w="963"/>
        <w:gridCol w:w="3649"/>
        <w:gridCol w:w="2054"/>
      </w:tblGrid>
      <w:tr w:rsidR="00126BA2" w:rsidRPr="0028372B" w14:paraId="001AEC8C" w14:textId="77777777" w:rsidTr="002B3304">
        <w:trPr>
          <w:jc w:val="center"/>
        </w:trPr>
        <w:tc>
          <w:tcPr>
            <w:tcW w:w="2114" w:type="dxa"/>
            <w:gridSpan w:val="2"/>
            <w:tcBorders>
              <w:top w:val="thickThinLargeGap" w:sz="2" w:space="0" w:color="auto"/>
              <w:left w:val="thickThinLargeGap" w:sz="2" w:space="0" w:color="auto"/>
            </w:tcBorders>
            <w:shd w:val="clear" w:color="auto" w:fill="D9D9D9" w:themeFill="background1" w:themeFillShade="D9"/>
            <w:vAlign w:val="center"/>
          </w:tcPr>
          <w:p w14:paraId="11768E7A" w14:textId="77777777" w:rsidR="00126BA2" w:rsidRPr="00F37002" w:rsidRDefault="00126BA2" w:rsidP="006F7752">
            <w:pPr>
              <w:bidi w:val="0"/>
              <w:jc w:val="center"/>
              <w:rPr>
                <w:rFonts w:asciiTheme="majorBidi" w:hAnsiTheme="majorBidi" w:cstheme="majorBidi"/>
                <w:b/>
                <w:bCs/>
                <w:sz w:val="24"/>
                <w:szCs w:val="24"/>
                <w:rtl/>
                <w:lang w:bidi="ar-JO"/>
              </w:rPr>
            </w:pPr>
            <w:bookmarkStart w:id="0" w:name="_Hlk59275911"/>
            <w:r w:rsidRPr="00F37002">
              <w:rPr>
                <w:rFonts w:asciiTheme="majorBidi" w:hAnsiTheme="majorBidi" w:cstheme="majorBidi"/>
                <w:b/>
                <w:bCs/>
                <w:sz w:val="24"/>
                <w:szCs w:val="24"/>
                <w:lang w:bidi="ar-JO"/>
              </w:rPr>
              <w:t xml:space="preserve">Prerequisite </w:t>
            </w:r>
          </w:p>
        </w:tc>
        <w:tc>
          <w:tcPr>
            <w:tcW w:w="5768" w:type="dxa"/>
            <w:gridSpan w:val="3"/>
            <w:tcBorders>
              <w:top w:val="thickThinLargeGap" w:sz="2" w:space="0" w:color="auto"/>
            </w:tcBorders>
            <w:shd w:val="clear" w:color="auto" w:fill="D9D9D9" w:themeFill="background1" w:themeFillShade="D9"/>
            <w:vAlign w:val="center"/>
          </w:tcPr>
          <w:p w14:paraId="0C448A9B" w14:textId="77777777" w:rsidR="00126BA2" w:rsidRPr="00F37002" w:rsidRDefault="00126BA2" w:rsidP="006F7752">
            <w:pPr>
              <w:bidi w:val="0"/>
              <w:jc w:val="center"/>
              <w:rPr>
                <w:rFonts w:asciiTheme="majorBidi" w:hAnsiTheme="majorBidi" w:cstheme="majorBidi"/>
                <w:b/>
                <w:bCs/>
                <w:sz w:val="24"/>
                <w:szCs w:val="24"/>
                <w:rtl/>
                <w:lang w:bidi="ar-JO"/>
              </w:rPr>
            </w:pPr>
            <w:r w:rsidRPr="00F37002">
              <w:rPr>
                <w:rFonts w:asciiTheme="majorBidi" w:hAnsiTheme="majorBidi" w:cstheme="majorBidi"/>
                <w:b/>
                <w:bCs/>
                <w:sz w:val="24"/>
                <w:szCs w:val="24"/>
                <w:lang w:bidi="ar-JO"/>
              </w:rPr>
              <w:t>Course title</w:t>
            </w:r>
          </w:p>
        </w:tc>
        <w:tc>
          <w:tcPr>
            <w:tcW w:w="2054" w:type="dxa"/>
            <w:tcBorders>
              <w:top w:val="thickThinLargeGap" w:sz="2" w:space="0" w:color="auto"/>
              <w:right w:val="thickThinLargeGap" w:sz="2" w:space="0" w:color="auto"/>
            </w:tcBorders>
            <w:shd w:val="clear" w:color="auto" w:fill="D9D9D9" w:themeFill="background1" w:themeFillShade="D9"/>
            <w:vAlign w:val="center"/>
          </w:tcPr>
          <w:p w14:paraId="3C861D32" w14:textId="77777777" w:rsidR="00126BA2" w:rsidRPr="00F37002" w:rsidRDefault="00126BA2" w:rsidP="006F7752">
            <w:pPr>
              <w:bidi w:val="0"/>
              <w:jc w:val="center"/>
              <w:rPr>
                <w:rFonts w:asciiTheme="majorBidi" w:hAnsiTheme="majorBidi" w:cstheme="majorBidi"/>
                <w:b/>
                <w:bCs/>
                <w:color w:val="FF0000"/>
                <w:sz w:val="24"/>
                <w:szCs w:val="24"/>
                <w:rtl/>
                <w:lang w:bidi="ar-JO"/>
              </w:rPr>
            </w:pPr>
            <w:r w:rsidRPr="00F37002">
              <w:rPr>
                <w:rFonts w:asciiTheme="majorBidi" w:hAnsiTheme="majorBidi" w:cstheme="majorBidi"/>
                <w:b/>
                <w:bCs/>
                <w:sz w:val="24"/>
                <w:szCs w:val="24"/>
                <w:lang w:bidi="ar-JO"/>
              </w:rPr>
              <w:t>Course#</w:t>
            </w:r>
          </w:p>
        </w:tc>
      </w:tr>
      <w:tr w:rsidR="00126BA2" w:rsidRPr="0028372B" w14:paraId="3E56DDA9" w14:textId="77777777" w:rsidTr="002B3304">
        <w:trPr>
          <w:trHeight w:val="432"/>
          <w:jc w:val="center"/>
        </w:trPr>
        <w:tc>
          <w:tcPr>
            <w:tcW w:w="2114" w:type="dxa"/>
            <w:gridSpan w:val="2"/>
            <w:tcBorders>
              <w:top w:val="thickThinLargeGap" w:sz="2" w:space="0" w:color="auto"/>
              <w:left w:val="thickThinLargeGap" w:sz="2" w:space="0" w:color="auto"/>
            </w:tcBorders>
            <w:vAlign w:val="center"/>
          </w:tcPr>
          <w:p w14:paraId="23F1611F" w14:textId="4E4DA799" w:rsidR="00665984" w:rsidRPr="00FF1741" w:rsidRDefault="00F36FC6" w:rsidP="00665984">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0250251</w:t>
            </w:r>
          </w:p>
        </w:tc>
        <w:tc>
          <w:tcPr>
            <w:tcW w:w="5768" w:type="dxa"/>
            <w:gridSpan w:val="3"/>
            <w:tcBorders>
              <w:top w:val="thickThinLargeGap" w:sz="2" w:space="0" w:color="auto"/>
            </w:tcBorders>
            <w:vAlign w:val="center"/>
          </w:tcPr>
          <w:p w14:paraId="7E27A6D2" w14:textId="15E36EF1" w:rsidR="00126BA2" w:rsidRPr="00FF1741" w:rsidRDefault="00F36FC6" w:rsidP="00CA7624">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Abstract Algebra</w:t>
            </w:r>
            <w:r w:rsidR="00665984">
              <w:rPr>
                <w:rFonts w:asciiTheme="majorBidi" w:hAnsiTheme="majorBidi" w:cstheme="majorBidi"/>
                <w:b/>
                <w:bCs/>
                <w:sz w:val="24"/>
                <w:szCs w:val="24"/>
                <w:lang w:bidi="ar-JO"/>
              </w:rPr>
              <w:t xml:space="preserve"> </w:t>
            </w:r>
            <w:r w:rsidR="00573DF1">
              <w:rPr>
                <w:rFonts w:asciiTheme="majorBidi" w:hAnsiTheme="majorBidi" w:cstheme="majorBidi"/>
                <w:b/>
                <w:bCs/>
                <w:sz w:val="24"/>
                <w:szCs w:val="24"/>
                <w:lang w:bidi="ar-JO"/>
              </w:rPr>
              <w:t>1</w:t>
            </w:r>
          </w:p>
        </w:tc>
        <w:tc>
          <w:tcPr>
            <w:tcW w:w="2054" w:type="dxa"/>
            <w:tcBorders>
              <w:top w:val="thickThinLargeGap" w:sz="2" w:space="0" w:color="auto"/>
              <w:right w:val="thickThinLargeGap" w:sz="2" w:space="0" w:color="auto"/>
            </w:tcBorders>
            <w:vAlign w:val="center"/>
          </w:tcPr>
          <w:p w14:paraId="5237B63B" w14:textId="1D05C98B" w:rsidR="00126BA2" w:rsidRPr="00FF1741" w:rsidRDefault="00573DF1"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0250</w:t>
            </w:r>
            <w:r w:rsidR="00F36FC6">
              <w:rPr>
                <w:rFonts w:asciiTheme="majorBidi" w:hAnsiTheme="majorBidi" w:cstheme="majorBidi"/>
                <w:b/>
                <w:bCs/>
                <w:sz w:val="24"/>
                <w:szCs w:val="24"/>
                <w:lang w:bidi="ar-JO"/>
              </w:rPr>
              <w:t>342</w:t>
            </w:r>
          </w:p>
        </w:tc>
      </w:tr>
      <w:bookmarkEnd w:id="0"/>
      <w:tr w:rsidR="00580207" w:rsidRPr="0028372B" w14:paraId="06FA37B2" w14:textId="77777777" w:rsidTr="002B3304">
        <w:trPr>
          <w:jc w:val="center"/>
        </w:trPr>
        <w:tc>
          <w:tcPr>
            <w:tcW w:w="1153" w:type="dxa"/>
            <w:tcBorders>
              <w:left w:val="thickThinLargeGap" w:sz="2" w:space="0" w:color="auto"/>
              <w:right w:val="single" w:sz="4" w:space="0" w:color="auto"/>
            </w:tcBorders>
            <w:shd w:val="clear" w:color="auto" w:fill="D9D9D9" w:themeFill="background1" w:themeFillShade="D9"/>
            <w:vAlign w:val="center"/>
          </w:tcPr>
          <w:p w14:paraId="25826946" w14:textId="77777777" w:rsidR="00580207" w:rsidRPr="0028372B" w:rsidRDefault="00580207"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Room #</w:t>
            </w:r>
          </w:p>
        </w:tc>
        <w:tc>
          <w:tcPr>
            <w:tcW w:w="2117" w:type="dxa"/>
            <w:gridSpan w:val="2"/>
            <w:tcBorders>
              <w:left w:val="single" w:sz="4" w:space="0" w:color="auto"/>
            </w:tcBorders>
            <w:shd w:val="clear" w:color="auto" w:fill="D9D9D9" w:themeFill="background1" w:themeFillShade="D9"/>
            <w:vAlign w:val="center"/>
          </w:tcPr>
          <w:p w14:paraId="77F311D8" w14:textId="77777777" w:rsidR="00580207" w:rsidRPr="0028372B" w:rsidRDefault="00580207"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Class time</w:t>
            </w:r>
          </w:p>
        </w:tc>
        <w:tc>
          <w:tcPr>
            <w:tcW w:w="963" w:type="dxa"/>
            <w:tcBorders>
              <w:left w:val="single" w:sz="4" w:space="0" w:color="auto"/>
            </w:tcBorders>
            <w:shd w:val="clear" w:color="auto" w:fill="D9D9D9" w:themeFill="background1" w:themeFillShade="D9"/>
            <w:vAlign w:val="center"/>
          </w:tcPr>
          <w:p w14:paraId="170D63D8" w14:textId="0DCE51C6" w:rsidR="00580207" w:rsidRPr="0028372B" w:rsidRDefault="00580207" w:rsidP="00580207">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Section</w:t>
            </w:r>
          </w:p>
        </w:tc>
        <w:tc>
          <w:tcPr>
            <w:tcW w:w="5703" w:type="dxa"/>
            <w:gridSpan w:val="2"/>
            <w:tcBorders>
              <w:left w:val="single" w:sz="4" w:space="0" w:color="auto"/>
              <w:right w:val="thickThinLargeGap" w:sz="2" w:space="0" w:color="auto"/>
            </w:tcBorders>
            <w:shd w:val="clear" w:color="auto" w:fill="D9D9D9" w:themeFill="background1" w:themeFillShade="D9"/>
            <w:vAlign w:val="center"/>
          </w:tcPr>
          <w:p w14:paraId="77BC1EE5" w14:textId="77777777" w:rsidR="00580207" w:rsidRPr="0028372B" w:rsidRDefault="00580207"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lang w:bidi="ar-JO"/>
              </w:rPr>
              <w:t>Course type</w:t>
            </w:r>
          </w:p>
        </w:tc>
      </w:tr>
      <w:tr w:rsidR="00580207" w:rsidRPr="0028372B" w14:paraId="078F4C82" w14:textId="77777777" w:rsidTr="002B3304">
        <w:trPr>
          <w:trHeight w:val="494"/>
          <w:jc w:val="center"/>
        </w:trPr>
        <w:tc>
          <w:tcPr>
            <w:tcW w:w="1153" w:type="dxa"/>
            <w:tcBorders>
              <w:left w:val="thickThinLargeGap" w:sz="2" w:space="0" w:color="auto"/>
              <w:right w:val="single" w:sz="4" w:space="0" w:color="auto"/>
            </w:tcBorders>
            <w:vAlign w:val="center"/>
          </w:tcPr>
          <w:p w14:paraId="48376EEC" w14:textId="58B5AB00" w:rsidR="00580207" w:rsidRPr="00111832" w:rsidRDefault="00580207" w:rsidP="00B36B7F">
            <w:pPr>
              <w:bidi w:val="0"/>
              <w:jc w:val="center"/>
              <w:rPr>
                <w:rFonts w:asciiTheme="majorBidi" w:hAnsiTheme="majorBidi" w:cstheme="majorBidi"/>
                <w:noProof/>
                <w:sz w:val="24"/>
                <w:szCs w:val="24"/>
                <w:rtl/>
                <w:lang w:bidi="ar-JO"/>
              </w:rPr>
            </w:pPr>
            <w:r>
              <w:rPr>
                <w:rFonts w:asciiTheme="majorBidi" w:hAnsiTheme="majorBidi" w:cstheme="majorBidi"/>
                <w:noProof/>
                <w:sz w:val="24"/>
                <w:szCs w:val="24"/>
                <w:lang w:bidi="ar-JO"/>
              </w:rPr>
              <w:t>2100</w:t>
            </w:r>
            <w:r w:rsidR="002B3304">
              <w:rPr>
                <w:rFonts w:asciiTheme="majorBidi" w:hAnsiTheme="majorBidi" w:cstheme="majorBidi"/>
                <w:noProof/>
                <w:sz w:val="24"/>
                <w:szCs w:val="24"/>
                <w:lang w:bidi="ar-JO"/>
              </w:rPr>
              <w:t>1</w:t>
            </w:r>
          </w:p>
        </w:tc>
        <w:tc>
          <w:tcPr>
            <w:tcW w:w="2117" w:type="dxa"/>
            <w:gridSpan w:val="2"/>
            <w:tcBorders>
              <w:left w:val="single" w:sz="4" w:space="0" w:color="auto"/>
            </w:tcBorders>
            <w:vAlign w:val="center"/>
          </w:tcPr>
          <w:p w14:paraId="3FCCDA07" w14:textId="2BAB5FEC" w:rsidR="00580207" w:rsidRPr="00111832" w:rsidRDefault="00D03D98" w:rsidP="002666DE">
            <w:pPr>
              <w:bidi w:val="0"/>
              <w:rPr>
                <w:rFonts w:asciiTheme="majorBidi" w:hAnsiTheme="majorBidi" w:cstheme="majorBidi"/>
                <w:noProof/>
                <w:sz w:val="24"/>
                <w:szCs w:val="24"/>
                <w:rtl/>
                <w:lang w:bidi="ar-JO"/>
              </w:rPr>
            </w:pPr>
            <w:r>
              <w:rPr>
                <w:rFonts w:asciiTheme="majorBidi" w:hAnsiTheme="majorBidi" w:cstheme="majorBidi"/>
                <w:noProof/>
                <w:sz w:val="24"/>
                <w:szCs w:val="24"/>
                <w:lang w:bidi="ar-JO"/>
              </w:rPr>
              <w:t>Sun</w:t>
            </w:r>
            <w:r w:rsidRPr="002A3B27">
              <w:rPr>
                <w:rFonts w:asciiTheme="majorBidi" w:hAnsiTheme="majorBidi" w:cstheme="majorBidi"/>
                <w:noProof/>
                <w:sz w:val="24"/>
                <w:szCs w:val="24"/>
                <w:lang w:bidi="ar-JO"/>
              </w:rPr>
              <w:t>.</w:t>
            </w:r>
            <w:r w:rsidR="002B3304">
              <w:rPr>
                <w:rFonts w:asciiTheme="majorBidi" w:hAnsiTheme="majorBidi" w:cstheme="majorBidi"/>
                <w:noProof/>
                <w:sz w:val="24"/>
                <w:szCs w:val="24"/>
                <w:lang w:bidi="ar-JO"/>
              </w:rPr>
              <w:t xml:space="preserve"> Tue.</w:t>
            </w:r>
            <w:r w:rsidR="002B3304">
              <w:rPr>
                <w:rFonts w:asciiTheme="majorBidi" w:hAnsiTheme="majorBidi" w:cstheme="majorBidi"/>
                <w:noProof/>
                <w:sz w:val="24"/>
                <w:szCs w:val="24"/>
                <w:lang w:bidi="ar-JO"/>
              </w:rPr>
              <w:br/>
            </w:r>
            <w:r w:rsidRPr="002A3B27">
              <w:rPr>
                <w:rFonts w:asciiTheme="majorBidi" w:hAnsiTheme="majorBidi" w:cstheme="majorBidi"/>
                <w:noProof/>
                <w:sz w:val="24"/>
                <w:szCs w:val="24"/>
                <w:lang w:bidi="ar-JO"/>
              </w:rPr>
              <w:t xml:space="preserve"> </w:t>
            </w:r>
            <w:r>
              <w:rPr>
                <w:rFonts w:asciiTheme="majorBidi" w:hAnsiTheme="majorBidi" w:cstheme="majorBidi"/>
                <w:noProof/>
                <w:sz w:val="24"/>
                <w:szCs w:val="24"/>
                <w:lang w:bidi="ar-JO"/>
              </w:rPr>
              <w:t>9</w:t>
            </w:r>
            <w:r w:rsidRPr="002A3B27">
              <w:rPr>
                <w:rFonts w:asciiTheme="majorBidi" w:hAnsiTheme="majorBidi" w:cstheme="majorBidi"/>
                <w:noProof/>
                <w:sz w:val="24"/>
                <w:szCs w:val="24"/>
                <w:lang w:bidi="ar-JO"/>
              </w:rPr>
              <w:t>:</w:t>
            </w:r>
            <w:r>
              <w:rPr>
                <w:rFonts w:asciiTheme="majorBidi" w:hAnsiTheme="majorBidi" w:cstheme="majorBidi"/>
                <w:noProof/>
                <w:sz w:val="24"/>
                <w:szCs w:val="24"/>
                <w:lang w:bidi="ar-JO"/>
              </w:rPr>
              <w:t>4</w:t>
            </w:r>
            <w:r w:rsidRPr="002A3B27">
              <w:rPr>
                <w:rFonts w:asciiTheme="majorBidi" w:hAnsiTheme="majorBidi" w:cstheme="majorBidi"/>
                <w:noProof/>
                <w:sz w:val="24"/>
                <w:szCs w:val="24"/>
                <w:lang w:bidi="ar-JO"/>
              </w:rPr>
              <w:t>5 – 1</w:t>
            </w:r>
            <w:r>
              <w:rPr>
                <w:rFonts w:asciiTheme="majorBidi" w:hAnsiTheme="majorBidi" w:cstheme="majorBidi"/>
                <w:noProof/>
                <w:sz w:val="24"/>
                <w:szCs w:val="24"/>
                <w:lang w:bidi="ar-JO"/>
              </w:rPr>
              <w:t>1</w:t>
            </w:r>
            <w:r w:rsidRPr="002A3B27">
              <w:rPr>
                <w:rFonts w:asciiTheme="majorBidi" w:hAnsiTheme="majorBidi" w:cstheme="majorBidi"/>
                <w:noProof/>
                <w:sz w:val="24"/>
                <w:szCs w:val="24"/>
                <w:lang w:bidi="ar-JO"/>
              </w:rPr>
              <w:t>:</w:t>
            </w:r>
            <w:r>
              <w:rPr>
                <w:rFonts w:asciiTheme="majorBidi" w:hAnsiTheme="majorBidi" w:cstheme="majorBidi"/>
                <w:noProof/>
                <w:sz w:val="24"/>
                <w:szCs w:val="24"/>
                <w:lang w:bidi="ar-JO"/>
              </w:rPr>
              <w:t>0</w:t>
            </w:r>
            <w:r w:rsidRPr="002A3B27">
              <w:rPr>
                <w:rFonts w:asciiTheme="majorBidi" w:hAnsiTheme="majorBidi" w:cstheme="majorBidi"/>
                <w:noProof/>
                <w:sz w:val="24"/>
                <w:szCs w:val="24"/>
                <w:lang w:bidi="ar-JO"/>
              </w:rPr>
              <w:t>0</w:t>
            </w:r>
          </w:p>
        </w:tc>
        <w:tc>
          <w:tcPr>
            <w:tcW w:w="963" w:type="dxa"/>
            <w:tcBorders>
              <w:left w:val="single" w:sz="4" w:space="0" w:color="auto"/>
            </w:tcBorders>
            <w:vAlign w:val="center"/>
          </w:tcPr>
          <w:p w14:paraId="11A7239C" w14:textId="597FF809" w:rsidR="00580207" w:rsidRPr="00111832" w:rsidRDefault="00D03D98" w:rsidP="00580207">
            <w:pPr>
              <w:bidi w:val="0"/>
              <w:jc w:val="center"/>
              <w:rPr>
                <w:rFonts w:asciiTheme="majorBidi" w:hAnsiTheme="majorBidi" w:cstheme="majorBidi"/>
                <w:noProof/>
                <w:sz w:val="24"/>
                <w:szCs w:val="24"/>
                <w:rtl/>
                <w:lang w:bidi="ar-JO"/>
              </w:rPr>
            </w:pPr>
            <w:r>
              <w:rPr>
                <w:rFonts w:asciiTheme="majorBidi" w:hAnsiTheme="majorBidi" w:cstheme="majorBidi"/>
                <w:noProof/>
                <w:sz w:val="24"/>
                <w:szCs w:val="24"/>
                <w:lang w:bidi="ar-JO"/>
              </w:rPr>
              <w:t>1</w:t>
            </w:r>
          </w:p>
        </w:tc>
        <w:tc>
          <w:tcPr>
            <w:tcW w:w="5703" w:type="dxa"/>
            <w:gridSpan w:val="2"/>
            <w:tcBorders>
              <w:left w:val="single" w:sz="4" w:space="0" w:color="auto"/>
              <w:right w:val="thickThinLargeGap" w:sz="2" w:space="0" w:color="auto"/>
            </w:tcBorders>
            <w:vAlign w:val="center"/>
          </w:tcPr>
          <w:p w14:paraId="540DE346" w14:textId="1654AD95" w:rsidR="00580207" w:rsidRPr="00194281" w:rsidRDefault="00000000" w:rsidP="002666DE">
            <w:pPr>
              <w:bidi w:val="0"/>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Content>
                <w:r w:rsidR="00580207">
                  <w:rPr>
                    <w:rFonts w:ascii="MS Gothic" w:eastAsia="MS Gothic" w:hAnsi="MS Gothic" w:cstheme="majorBidi" w:hint="eastAsia"/>
                    <w:noProof/>
                    <w:sz w:val="24"/>
                    <w:szCs w:val="24"/>
                  </w:rPr>
                  <w:t>☐</w:t>
                </w:r>
              </w:sdtContent>
            </w:sdt>
            <w:r w:rsidR="00580207" w:rsidRPr="00194281">
              <w:rPr>
                <w:rFonts w:asciiTheme="majorBidi" w:hAnsiTheme="majorBidi" w:cstheme="majorBidi"/>
                <w:noProof/>
                <w:sz w:val="24"/>
                <w:szCs w:val="24"/>
              </w:rPr>
              <w:t xml:space="preserve"> Univ</w:t>
            </w:r>
            <w:r w:rsidR="00580207">
              <w:rPr>
                <w:rFonts w:asciiTheme="majorBidi" w:hAnsiTheme="majorBidi" w:cstheme="majorBidi"/>
                <w:noProof/>
                <w:sz w:val="24"/>
                <w:szCs w:val="24"/>
              </w:rPr>
              <w:t>e</w:t>
            </w:r>
            <w:r w:rsidR="00580207" w:rsidRPr="00194281">
              <w:rPr>
                <w:rFonts w:asciiTheme="majorBidi" w:hAnsiTheme="majorBidi" w:cstheme="majorBidi"/>
                <w:noProof/>
                <w:sz w:val="24"/>
                <w:szCs w:val="24"/>
              </w:rPr>
              <w:t xml:space="preserve">rsity Requirement         </w:t>
            </w:r>
            <w:sdt>
              <w:sdtPr>
                <w:rPr>
                  <w:rFonts w:asciiTheme="majorBidi" w:hAnsiTheme="majorBidi" w:cstheme="majorBidi"/>
                  <w:noProof/>
                  <w:sz w:val="24"/>
                  <w:szCs w:val="24"/>
                </w:rPr>
                <w:id w:val="820012247"/>
                <w14:checkbox>
                  <w14:checked w14:val="0"/>
                  <w14:checkedState w14:val="2612" w14:font="MS Gothic"/>
                  <w14:uncheckedState w14:val="2610" w14:font="MS Gothic"/>
                </w14:checkbox>
              </w:sdtPr>
              <w:sdtContent>
                <w:r w:rsidR="00580207">
                  <w:rPr>
                    <w:rFonts w:ascii="MS Gothic" w:eastAsia="MS Gothic" w:hAnsi="MS Gothic" w:cstheme="majorBidi" w:hint="eastAsia"/>
                    <w:noProof/>
                    <w:sz w:val="24"/>
                    <w:szCs w:val="24"/>
                  </w:rPr>
                  <w:t>☐</w:t>
                </w:r>
              </w:sdtContent>
            </w:sdt>
            <w:r w:rsidR="00580207">
              <w:t xml:space="preserve"> </w:t>
            </w:r>
            <w:r w:rsidR="00580207">
              <w:rPr>
                <w:rFonts w:asciiTheme="majorBidi" w:hAnsiTheme="majorBidi" w:cstheme="majorBidi"/>
                <w:noProof/>
                <w:sz w:val="24"/>
                <w:szCs w:val="24"/>
              </w:rPr>
              <w:t>F</w:t>
            </w:r>
            <w:r w:rsidR="00580207" w:rsidRPr="00DB26E0">
              <w:rPr>
                <w:rFonts w:asciiTheme="majorBidi" w:hAnsiTheme="majorBidi" w:cstheme="majorBidi"/>
                <w:noProof/>
                <w:sz w:val="24"/>
                <w:szCs w:val="24"/>
              </w:rPr>
              <w:t xml:space="preserve">aculty </w:t>
            </w:r>
            <w:r w:rsidR="00580207" w:rsidRPr="00194281">
              <w:rPr>
                <w:rFonts w:asciiTheme="majorBidi" w:hAnsiTheme="majorBidi" w:cstheme="majorBidi"/>
                <w:noProof/>
                <w:sz w:val="24"/>
                <w:szCs w:val="24"/>
              </w:rPr>
              <w:t>Requirement</w:t>
            </w:r>
          </w:p>
          <w:p w14:paraId="33D4D8D6" w14:textId="66DF4587" w:rsidR="00580207" w:rsidRPr="002A5200" w:rsidRDefault="00000000" w:rsidP="002666DE">
            <w:pPr>
              <w:bidi w:val="0"/>
              <w:rPr>
                <w:rFonts w:asciiTheme="majorBidi" w:hAnsiTheme="majorBidi" w:cstheme="majorBidi"/>
                <w:noProof/>
                <w:sz w:val="24"/>
                <w:szCs w:val="24"/>
                <w:rtl/>
              </w:rPr>
            </w:pPr>
            <w:sdt>
              <w:sdtPr>
                <w:rPr>
                  <w:rFonts w:asciiTheme="majorBidi" w:hAnsiTheme="majorBidi" w:cstheme="majorBidi"/>
                  <w:noProof/>
                  <w:sz w:val="24"/>
                  <w:szCs w:val="24"/>
                </w:rPr>
                <w:id w:val="-642124368"/>
                <w14:checkbox>
                  <w14:checked w14:val="1"/>
                  <w14:checkedState w14:val="2612" w14:font="MS Gothic"/>
                  <w14:uncheckedState w14:val="2610" w14:font="MS Gothic"/>
                </w14:checkbox>
              </w:sdtPr>
              <w:sdtContent>
                <w:r w:rsidR="00580207">
                  <w:rPr>
                    <w:rFonts w:ascii="MS Gothic" w:eastAsia="MS Gothic" w:hAnsi="MS Gothic" w:cstheme="majorBidi" w:hint="eastAsia"/>
                    <w:noProof/>
                    <w:sz w:val="24"/>
                    <w:szCs w:val="24"/>
                  </w:rPr>
                  <w:t>☒</w:t>
                </w:r>
              </w:sdtContent>
            </w:sdt>
            <w:r w:rsidR="00580207" w:rsidRPr="002A5200">
              <w:rPr>
                <w:rFonts w:asciiTheme="majorBidi" w:hAnsiTheme="majorBidi" w:cstheme="majorBidi"/>
                <w:noProof/>
                <w:sz w:val="24"/>
                <w:szCs w:val="24"/>
              </w:rPr>
              <w:t xml:space="preserve"> Major  Requirement          </w:t>
            </w:r>
            <w:r w:rsidR="00580207">
              <w:rPr>
                <w:rFonts w:asciiTheme="majorBidi" w:hAnsiTheme="majorBidi" w:cstheme="majorBidi"/>
                <w:noProof/>
                <w:sz w:val="24"/>
                <w:szCs w:val="24"/>
              </w:rPr>
              <w:t xml:space="preserve"> </w:t>
            </w:r>
            <w:r w:rsidR="00580207" w:rsidRPr="002A5200">
              <w:rPr>
                <w:rFonts w:asciiTheme="majorBidi" w:hAnsiTheme="majorBidi" w:cstheme="majorBidi"/>
                <w:noProof/>
                <w:sz w:val="24"/>
                <w:szCs w:val="24"/>
              </w:rPr>
              <w:t xml:space="preserve">    </w:t>
            </w:r>
            <w:r w:rsidR="00580207">
              <w:rPr>
                <w:rFonts w:asciiTheme="majorBidi" w:hAnsiTheme="majorBidi" w:cstheme="majorBidi"/>
                <w:noProof/>
                <w:sz w:val="24"/>
                <w:szCs w:val="24"/>
              </w:rPr>
              <w:br/>
            </w:r>
            <w:sdt>
              <w:sdtPr>
                <w:rPr>
                  <w:rFonts w:asciiTheme="majorBidi" w:hAnsiTheme="majorBidi" w:cstheme="majorBidi"/>
                  <w:noProof/>
                  <w:sz w:val="24"/>
                  <w:szCs w:val="24"/>
                </w:rPr>
                <w:id w:val="-768388100"/>
                <w14:checkbox>
                  <w14:checked w14:val="0"/>
                  <w14:checkedState w14:val="2612" w14:font="MS Gothic"/>
                  <w14:uncheckedState w14:val="2610" w14:font="MS Gothic"/>
                </w14:checkbox>
              </w:sdtPr>
              <w:sdtContent>
                <w:r w:rsidR="00580207">
                  <w:rPr>
                    <w:rFonts w:ascii="MS Gothic" w:eastAsia="MS Gothic" w:hAnsi="MS Gothic" w:cstheme="majorBidi" w:hint="eastAsia"/>
                    <w:noProof/>
                    <w:sz w:val="24"/>
                    <w:szCs w:val="24"/>
                  </w:rPr>
                  <w:t>☐</w:t>
                </w:r>
              </w:sdtContent>
            </w:sdt>
            <w:r w:rsidR="00580207" w:rsidRPr="002A5200">
              <w:rPr>
                <w:rFonts w:asciiTheme="majorBidi" w:hAnsiTheme="majorBidi" w:cstheme="majorBidi"/>
                <w:sz w:val="24"/>
                <w:szCs w:val="24"/>
                <w:shd w:val="clear" w:color="auto" w:fill="FFFFFF"/>
              </w:rPr>
              <w:t xml:space="preserve"> Elective</w:t>
            </w:r>
            <w:r w:rsidR="00580207" w:rsidRPr="002A5200">
              <w:rPr>
                <w:rFonts w:asciiTheme="majorBidi" w:hAnsiTheme="majorBidi" w:cstheme="majorBidi"/>
                <w:noProof/>
                <w:sz w:val="24"/>
                <w:szCs w:val="24"/>
              </w:rPr>
              <w:t xml:space="preserve">          </w:t>
            </w:r>
            <w:sdt>
              <w:sdtPr>
                <w:rPr>
                  <w:rFonts w:asciiTheme="majorBidi" w:hAnsiTheme="majorBidi" w:cstheme="majorBidi"/>
                  <w:noProof/>
                  <w:sz w:val="24"/>
                  <w:szCs w:val="24"/>
                </w:rPr>
                <w:id w:val="1295869340"/>
                <w14:checkbox>
                  <w14:checked w14:val="1"/>
                  <w14:checkedState w14:val="2612" w14:font="MS Gothic"/>
                  <w14:uncheckedState w14:val="2610" w14:font="MS Gothic"/>
                </w14:checkbox>
              </w:sdtPr>
              <w:sdtContent>
                <w:r w:rsidR="00580207">
                  <w:rPr>
                    <w:rFonts w:ascii="MS Gothic" w:eastAsia="MS Gothic" w:hAnsi="MS Gothic" w:cstheme="majorBidi" w:hint="eastAsia"/>
                    <w:noProof/>
                    <w:sz w:val="24"/>
                    <w:szCs w:val="24"/>
                  </w:rPr>
                  <w:t>☒</w:t>
                </w:r>
              </w:sdtContent>
            </w:sdt>
            <w:r w:rsidR="00580207">
              <w:rPr>
                <w:rFonts w:asciiTheme="majorBidi" w:hAnsiTheme="majorBidi" w:cstheme="majorBidi"/>
                <w:noProof/>
                <w:sz w:val="24"/>
                <w:szCs w:val="24"/>
              </w:rPr>
              <w:t xml:space="preserve"> </w:t>
            </w:r>
            <w:r w:rsidR="00580207" w:rsidRPr="002A5200">
              <w:rPr>
                <w:rFonts w:asciiTheme="majorBidi" w:hAnsiTheme="majorBidi" w:cstheme="majorBidi"/>
                <w:sz w:val="24"/>
                <w:szCs w:val="24"/>
                <w:shd w:val="clear" w:color="auto" w:fill="FFFFFF"/>
              </w:rPr>
              <w:t>Compulsory</w:t>
            </w:r>
          </w:p>
        </w:tc>
      </w:tr>
      <w:tr w:rsidR="00AF5D4D" w:rsidRPr="0028372B" w14:paraId="5968CDD5" w14:textId="77777777" w:rsidTr="002B3304">
        <w:trPr>
          <w:trHeight w:val="310"/>
          <w:jc w:val="center"/>
        </w:trPr>
        <w:tc>
          <w:tcPr>
            <w:tcW w:w="9936" w:type="dxa"/>
            <w:gridSpan w:val="6"/>
            <w:tcBorders>
              <w:left w:val="thickThinLargeGap" w:sz="2" w:space="0" w:color="auto"/>
              <w:right w:val="thickThinLargeGap" w:sz="2" w:space="0" w:color="auto"/>
            </w:tcBorders>
          </w:tcPr>
          <w:p w14:paraId="6B272FFC" w14:textId="3A920C1B" w:rsidR="00AF5D4D" w:rsidRDefault="00AF5D4D" w:rsidP="00AF5D4D">
            <w:pPr>
              <w:bidi w:val="0"/>
              <w:rPr>
                <w:rFonts w:asciiTheme="majorBidi" w:hAnsiTheme="majorBidi" w:cstheme="majorBidi"/>
                <w:noProof/>
                <w:sz w:val="24"/>
                <w:szCs w:val="24"/>
                <w:lang w:bidi="ar-JO"/>
              </w:rPr>
            </w:pPr>
            <w:r w:rsidRPr="00AF5D4D">
              <w:rPr>
                <w:rFonts w:asciiTheme="majorBidi" w:hAnsiTheme="majorBidi" w:cstheme="majorBidi"/>
                <w:b/>
                <w:bCs/>
                <w:noProof/>
                <w:sz w:val="24"/>
                <w:szCs w:val="24"/>
                <w:highlight w:val="lightGray"/>
              </w:rPr>
              <w:t>Degree / NQF Level</w:t>
            </w:r>
            <w:r>
              <w:rPr>
                <w:rFonts w:asciiTheme="majorBidi" w:hAnsiTheme="majorBidi" w:cstheme="majorBidi"/>
                <w:b/>
                <w:bCs/>
                <w:noProof/>
                <w:sz w:val="24"/>
                <w:szCs w:val="24"/>
              </w:rPr>
              <w:t xml:space="preserve">  </w:t>
            </w:r>
            <w:r>
              <w:rPr>
                <w:rFonts w:asciiTheme="majorBidi" w:hAnsiTheme="majorBidi" w:cstheme="majorBidi"/>
                <w:noProof/>
                <w:sz w:val="24"/>
                <w:szCs w:val="24"/>
              </w:rPr>
              <w:t xml:space="preserve">        </w:t>
            </w:r>
            <w:sdt>
              <w:sdtPr>
                <w:rPr>
                  <w:rFonts w:asciiTheme="majorBidi" w:hAnsiTheme="majorBidi" w:cstheme="majorBidi"/>
                  <w:noProof/>
                  <w:sz w:val="24"/>
                  <w:szCs w:val="24"/>
                </w:rPr>
                <w:id w:val="-1553913399"/>
                <w14:checkbox>
                  <w14:checked w14:val="0"/>
                  <w14:checkedState w14:val="2612" w14:font="MS Gothic"/>
                  <w14:uncheckedState w14:val="2610" w14:font="MS Gothic"/>
                </w14:checkbox>
              </w:sdtPr>
              <w:sdtContent>
                <w:r>
                  <w:rPr>
                    <w:rFonts w:ascii="MS Gothic" w:eastAsia="MS Gothic" w:hAnsi="MS Gothic" w:cstheme="majorBidi" w:hint="eastAsia"/>
                    <w:noProof/>
                    <w:sz w:val="24"/>
                    <w:szCs w:val="24"/>
                  </w:rPr>
                  <w:t>☐</w:t>
                </w:r>
              </w:sdtContent>
            </w:sdt>
            <w:r w:rsidRPr="0077678C">
              <w:rPr>
                <w:rFonts w:asciiTheme="majorBidi" w:hAnsiTheme="majorBidi" w:cstheme="majorBidi"/>
                <w:noProof/>
                <w:sz w:val="24"/>
                <w:szCs w:val="24"/>
              </w:rPr>
              <w:t xml:space="preserve"> Diploma degree (6)         </w:t>
            </w:r>
            <w:sdt>
              <w:sdtPr>
                <w:rPr>
                  <w:rFonts w:asciiTheme="majorBidi" w:hAnsiTheme="majorBidi" w:cstheme="majorBidi"/>
                  <w:noProof/>
                  <w:sz w:val="24"/>
                  <w:szCs w:val="24"/>
                </w:rPr>
                <w:id w:val="722799505"/>
                <w14:checkbox>
                  <w14:checked w14:val="1"/>
                  <w14:checkedState w14:val="2612" w14:font="MS Gothic"/>
                  <w14:uncheckedState w14:val="2610" w14:font="MS Gothic"/>
                </w14:checkbox>
              </w:sdtPr>
              <w:sdtContent>
                <w:r>
                  <w:rPr>
                    <w:rFonts w:ascii="MS Gothic" w:eastAsia="MS Gothic" w:hAnsi="MS Gothic" w:cstheme="majorBidi" w:hint="eastAsia"/>
                    <w:noProof/>
                    <w:sz w:val="24"/>
                    <w:szCs w:val="24"/>
                  </w:rPr>
                  <w:t>☒</w:t>
                </w:r>
              </w:sdtContent>
            </w:sdt>
            <w:r w:rsidRPr="0077678C">
              <w:rPr>
                <w:rFonts w:asciiTheme="majorBidi" w:hAnsiTheme="majorBidi" w:cstheme="majorBidi"/>
                <w:noProof/>
                <w:sz w:val="24"/>
                <w:szCs w:val="24"/>
              </w:rPr>
              <w:t xml:space="preserve"> Bachelor degree (7)</w:t>
            </w:r>
            <w:r>
              <w:rPr>
                <w:rFonts w:asciiTheme="majorBidi" w:hAnsiTheme="majorBidi" w:cstheme="majorBidi"/>
                <w:noProof/>
                <w:sz w:val="24"/>
                <w:szCs w:val="24"/>
              </w:rPr>
              <w:t xml:space="preserve">    </w:t>
            </w:r>
            <w:r w:rsidRPr="0077678C">
              <w:rPr>
                <w:rFonts w:asciiTheme="majorBidi" w:hAnsiTheme="majorBidi" w:cstheme="majorBidi"/>
                <w:noProof/>
                <w:sz w:val="24"/>
                <w:szCs w:val="24"/>
              </w:rPr>
              <w:t xml:space="preserve">           </w:t>
            </w:r>
          </w:p>
        </w:tc>
      </w:tr>
    </w:tbl>
    <w:p w14:paraId="1F76C4A3" w14:textId="77777777" w:rsidR="00DB3B73" w:rsidRPr="00573DF1" w:rsidRDefault="00DB3B73" w:rsidP="00AF5D4D">
      <w:pPr>
        <w:bidi w:val="0"/>
        <w:spacing w:after="0" w:line="240" w:lineRule="auto"/>
        <w:jc w:val="center"/>
        <w:rPr>
          <w:rFonts w:asciiTheme="majorBidi" w:hAnsiTheme="majorBidi" w:cstheme="majorBidi"/>
          <w:b/>
          <w:bCs/>
          <w:rtl/>
        </w:rPr>
      </w:pPr>
    </w:p>
    <w:p w14:paraId="2A62578A" w14:textId="77777777" w:rsidR="00C14394" w:rsidRPr="0028372B" w:rsidRDefault="00E8416C" w:rsidP="006F7752">
      <w:pPr>
        <w:bidi w:val="0"/>
        <w:jc w:val="center"/>
        <w:rPr>
          <w:rFonts w:asciiTheme="majorBidi" w:hAnsiTheme="majorBidi" w:cstheme="majorBidi"/>
          <w:b/>
          <w:bCs/>
          <w:sz w:val="28"/>
          <w:szCs w:val="28"/>
          <w:rtl/>
          <w:lang w:bidi="ar-JO"/>
        </w:rPr>
      </w:pPr>
      <w:r>
        <w:rPr>
          <w:rFonts w:asciiTheme="majorBidi" w:hAnsiTheme="majorBidi" w:cstheme="majorBidi"/>
          <w:b/>
          <w:bCs/>
          <w:sz w:val="28"/>
          <w:szCs w:val="28"/>
        </w:rPr>
        <w:t>Instructor</w:t>
      </w:r>
      <w:r w:rsidR="00DB26E0">
        <w:rPr>
          <w:rFonts w:asciiTheme="majorBidi" w:hAnsiTheme="majorBidi" w:cstheme="majorBidi"/>
          <w:b/>
          <w:bCs/>
          <w:sz w:val="28"/>
          <w:szCs w:val="28"/>
        </w:rPr>
        <w:t xml:space="preserve"> </w:t>
      </w:r>
      <w:r w:rsidR="006E287A" w:rsidRPr="0028372B">
        <w:rPr>
          <w:rFonts w:asciiTheme="majorBidi" w:hAnsiTheme="majorBidi" w:cstheme="majorBidi"/>
          <w:b/>
          <w:bCs/>
          <w:sz w:val="28"/>
          <w:szCs w:val="28"/>
        </w:rPr>
        <w:t xml:space="preserve">Information </w:t>
      </w:r>
    </w:p>
    <w:tbl>
      <w:tblPr>
        <w:tblStyle w:val="TableGrid"/>
        <w:bidiVisual/>
        <w:tblW w:w="10015" w:type="dxa"/>
        <w:jc w:val="center"/>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121"/>
        <w:gridCol w:w="2584"/>
        <w:gridCol w:w="911"/>
        <w:gridCol w:w="1312"/>
        <w:gridCol w:w="2087"/>
      </w:tblGrid>
      <w:tr w:rsidR="00153035" w:rsidRPr="00217F16" w14:paraId="0546A367" w14:textId="77777777" w:rsidTr="00217F16">
        <w:trPr>
          <w:jc w:val="center"/>
        </w:trPr>
        <w:tc>
          <w:tcPr>
            <w:tcW w:w="3121" w:type="dxa"/>
            <w:tcBorders>
              <w:bottom w:val="single" w:sz="6" w:space="0" w:color="auto"/>
            </w:tcBorders>
            <w:shd w:val="clear" w:color="auto" w:fill="D9D9D9" w:themeFill="background1" w:themeFillShade="D9"/>
            <w:vAlign w:val="center"/>
          </w:tcPr>
          <w:p w14:paraId="19C51710" w14:textId="77777777" w:rsidR="00153035" w:rsidRPr="00217F16" w:rsidRDefault="00153035" w:rsidP="006F7752">
            <w:pPr>
              <w:bidi w:val="0"/>
              <w:jc w:val="center"/>
              <w:rPr>
                <w:rFonts w:asciiTheme="majorBidi" w:hAnsiTheme="majorBidi" w:cstheme="majorBidi"/>
                <w:b/>
                <w:bCs/>
                <w:sz w:val="24"/>
                <w:szCs w:val="24"/>
                <w:rtl/>
                <w:lang w:bidi="ar-JO"/>
              </w:rPr>
            </w:pPr>
            <w:r w:rsidRPr="00217F16">
              <w:rPr>
                <w:rFonts w:asciiTheme="majorBidi" w:hAnsiTheme="majorBidi" w:cstheme="majorBidi"/>
                <w:b/>
                <w:bCs/>
                <w:sz w:val="24"/>
                <w:szCs w:val="24"/>
                <w:lang w:bidi="ar-JO"/>
              </w:rPr>
              <w:t>E-mail</w:t>
            </w:r>
          </w:p>
        </w:tc>
        <w:tc>
          <w:tcPr>
            <w:tcW w:w="2584" w:type="dxa"/>
            <w:tcBorders>
              <w:bottom w:val="single" w:sz="6" w:space="0" w:color="auto"/>
            </w:tcBorders>
            <w:shd w:val="clear" w:color="auto" w:fill="D9D9D9" w:themeFill="background1" w:themeFillShade="D9"/>
            <w:vAlign w:val="center"/>
          </w:tcPr>
          <w:p w14:paraId="391270B1" w14:textId="77777777" w:rsidR="00153035" w:rsidRPr="00217F16" w:rsidRDefault="00153035" w:rsidP="006F7752">
            <w:pPr>
              <w:bidi w:val="0"/>
              <w:jc w:val="center"/>
              <w:rPr>
                <w:rFonts w:asciiTheme="majorBidi" w:hAnsiTheme="majorBidi" w:cstheme="majorBidi"/>
                <w:b/>
                <w:bCs/>
                <w:sz w:val="24"/>
                <w:szCs w:val="24"/>
                <w:rtl/>
                <w:lang w:bidi="ar-JO"/>
              </w:rPr>
            </w:pPr>
            <w:r w:rsidRPr="00217F16">
              <w:rPr>
                <w:rFonts w:asciiTheme="majorBidi" w:hAnsiTheme="majorBidi" w:cstheme="majorBidi"/>
                <w:b/>
                <w:bCs/>
                <w:sz w:val="24"/>
                <w:szCs w:val="24"/>
                <w:lang w:bidi="ar-JO"/>
              </w:rPr>
              <w:t>Office Hours</w:t>
            </w:r>
          </w:p>
        </w:tc>
        <w:tc>
          <w:tcPr>
            <w:tcW w:w="911" w:type="dxa"/>
            <w:tcBorders>
              <w:bottom w:val="single" w:sz="6" w:space="0" w:color="auto"/>
            </w:tcBorders>
            <w:shd w:val="clear" w:color="auto" w:fill="D9D9D9" w:themeFill="background1" w:themeFillShade="D9"/>
            <w:vAlign w:val="center"/>
          </w:tcPr>
          <w:p w14:paraId="137A12C4" w14:textId="28093A7E" w:rsidR="00153035" w:rsidRPr="00217F16" w:rsidRDefault="00153035" w:rsidP="006F7752">
            <w:pPr>
              <w:bidi w:val="0"/>
              <w:jc w:val="center"/>
              <w:rPr>
                <w:rFonts w:asciiTheme="majorBidi" w:hAnsiTheme="majorBidi" w:cstheme="majorBidi"/>
                <w:b/>
                <w:bCs/>
                <w:sz w:val="24"/>
                <w:szCs w:val="24"/>
                <w:rtl/>
                <w:lang w:bidi="ar-JO"/>
              </w:rPr>
            </w:pPr>
            <w:r w:rsidRPr="00217F16">
              <w:rPr>
                <w:rFonts w:asciiTheme="majorBidi" w:hAnsiTheme="majorBidi" w:cstheme="majorBidi"/>
                <w:b/>
                <w:bCs/>
                <w:sz w:val="24"/>
                <w:szCs w:val="24"/>
                <w:lang w:bidi="ar-JO"/>
              </w:rPr>
              <w:t>Phone</w:t>
            </w:r>
          </w:p>
        </w:tc>
        <w:tc>
          <w:tcPr>
            <w:tcW w:w="1312" w:type="dxa"/>
            <w:tcBorders>
              <w:bottom w:val="single" w:sz="6" w:space="0" w:color="auto"/>
            </w:tcBorders>
            <w:shd w:val="clear" w:color="auto" w:fill="D9D9D9" w:themeFill="background1" w:themeFillShade="D9"/>
            <w:vAlign w:val="center"/>
          </w:tcPr>
          <w:p w14:paraId="4D2EA239" w14:textId="77777777" w:rsidR="00153035" w:rsidRPr="00217F16" w:rsidRDefault="00153035" w:rsidP="006F7752">
            <w:pPr>
              <w:bidi w:val="0"/>
              <w:jc w:val="center"/>
              <w:rPr>
                <w:rFonts w:asciiTheme="majorBidi" w:hAnsiTheme="majorBidi" w:cstheme="majorBidi"/>
                <w:b/>
                <w:bCs/>
                <w:sz w:val="24"/>
                <w:szCs w:val="24"/>
                <w:rtl/>
                <w:lang w:bidi="ar-JO"/>
              </w:rPr>
            </w:pPr>
            <w:r w:rsidRPr="00217F16">
              <w:rPr>
                <w:rFonts w:asciiTheme="majorBidi" w:hAnsiTheme="majorBidi" w:cstheme="majorBidi"/>
                <w:b/>
                <w:bCs/>
                <w:sz w:val="24"/>
                <w:szCs w:val="24"/>
                <w:lang w:bidi="ar-JO"/>
              </w:rPr>
              <w:t>Office No.</w:t>
            </w:r>
          </w:p>
        </w:tc>
        <w:tc>
          <w:tcPr>
            <w:tcW w:w="2087" w:type="dxa"/>
            <w:tcBorders>
              <w:bottom w:val="single" w:sz="6" w:space="0" w:color="auto"/>
            </w:tcBorders>
            <w:shd w:val="clear" w:color="auto" w:fill="D9D9D9" w:themeFill="background1" w:themeFillShade="D9"/>
            <w:vAlign w:val="center"/>
          </w:tcPr>
          <w:p w14:paraId="11124751" w14:textId="77777777" w:rsidR="00153035" w:rsidRPr="00217F16" w:rsidRDefault="00153035" w:rsidP="006F7752">
            <w:pPr>
              <w:bidi w:val="0"/>
              <w:jc w:val="center"/>
              <w:rPr>
                <w:rFonts w:asciiTheme="majorBidi" w:hAnsiTheme="majorBidi" w:cstheme="majorBidi"/>
                <w:b/>
                <w:bCs/>
                <w:sz w:val="24"/>
                <w:szCs w:val="24"/>
                <w:rtl/>
                <w:lang w:bidi="ar-JO"/>
              </w:rPr>
            </w:pPr>
            <w:r w:rsidRPr="00217F16">
              <w:rPr>
                <w:rFonts w:asciiTheme="majorBidi" w:hAnsiTheme="majorBidi" w:cstheme="majorBidi"/>
                <w:b/>
                <w:bCs/>
                <w:sz w:val="24"/>
                <w:szCs w:val="24"/>
                <w:lang w:bidi="ar-JO"/>
              </w:rPr>
              <w:t>Name</w:t>
            </w:r>
          </w:p>
        </w:tc>
      </w:tr>
      <w:tr w:rsidR="00D03D98" w:rsidRPr="00217F16" w14:paraId="76DC3E4C" w14:textId="77777777" w:rsidTr="00217F16">
        <w:trPr>
          <w:jc w:val="center"/>
        </w:trPr>
        <w:tc>
          <w:tcPr>
            <w:tcW w:w="3121" w:type="dxa"/>
            <w:tcBorders>
              <w:top w:val="single" w:sz="6" w:space="0" w:color="auto"/>
              <w:bottom w:val="thinThickLargeGap" w:sz="2" w:space="0" w:color="auto"/>
            </w:tcBorders>
            <w:vAlign w:val="center"/>
          </w:tcPr>
          <w:p w14:paraId="7473ECF6" w14:textId="001D00C2" w:rsidR="00D03D98" w:rsidRPr="00217F16" w:rsidRDefault="00D03D98" w:rsidP="00D03D98">
            <w:pPr>
              <w:bidi w:val="0"/>
              <w:jc w:val="center"/>
              <w:rPr>
                <w:rFonts w:asciiTheme="majorBidi" w:hAnsiTheme="majorBidi" w:cstheme="majorBidi"/>
                <w:sz w:val="24"/>
                <w:szCs w:val="24"/>
                <w:lang w:bidi="ar-JO"/>
              </w:rPr>
            </w:pPr>
            <w:hyperlink r:id="rId9" w:history="1">
              <w:r w:rsidRPr="00217F16">
                <w:rPr>
                  <w:rStyle w:val="Hyperlink"/>
                  <w:rFonts w:asciiTheme="majorBidi" w:hAnsiTheme="majorBidi" w:cstheme="majorBidi"/>
                  <w:sz w:val="24"/>
                  <w:szCs w:val="24"/>
                  <w:lang w:bidi="ar-JO"/>
                </w:rPr>
                <w:t>gafifi@philadelphia.edu.jo</w:t>
              </w:r>
            </w:hyperlink>
            <w:r w:rsidRPr="00217F16">
              <w:rPr>
                <w:rFonts w:asciiTheme="majorBidi" w:hAnsiTheme="majorBidi" w:cstheme="majorBidi"/>
                <w:sz w:val="24"/>
                <w:szCs w:val="24"/>
                <w:lang w:bidi="ar-JO"/>
              </w:rPr>
              <w:t xml:space="preserve"> </w:t>
            </w:r>
          </w:p>
        </w:tc>
        <w:tc>
          <w:tcPr>
            <w:tcW w:w="2584" w:type="dxa"/>
            <w:tcBorders>
              <w:top w:val="single" w:sz="6" w:space="0" w:color="auto"/>
              <w:bottom w:val="thinThickLargeGap" w:sz="2" w:space="0" w:color="auto"/>
            </w:tcBorders>
            <w:vAlign w:val="center"/>
          </w:tcPr>
          <w:p w14:paraId="1E568857" w14:textId="5D56AAE1" w:rsidR="00D03D98" w:rsidRPr="00217F16" w:rsidRDefault="00D03D98" w:rsidP="00D03D98">
            <w:pPr>
              <w:bidi w:val="0"/>
              <w:rPr>
                <w:rFonts w:asciiTheme="majorBidi" w:hAnsiTheme="majorBidi" w:cstheme="majorBidi"/>
                <w:sz w:val="24"/>
                <w:szCs w:val="24"/>
                <w:lang w:bidi="ar-JO"/>
              </w:rPr>
            </w:pPr>
            <w:r w:rsidRPr="00217F16">
              <w:rPr>
                <w:rFonts w:asciiTheme="majorBidi" w:hAnsiTheme="majorBidi" w:cstheme="majorBidi"/>
                <w:sz w:val="24"/>
                <w:szCs w:val="24"/>
                <w:lang w:bidi="ar-JO"/>
              </w:rPr>
              <w:t xml:space="preserve">Sat. Mon. </w:t>
            </w:r>
            <w:r>
              <w:rPr>
                <w:rFonts w:asciiTheme="majorBidi" w:hAnsiTheme="majorBidi" w:cstheme="majorBidi"/>
                <w:sz w:val="24"/>
                <w:szCs w:val="24"/>
                <w:lang w:bidi="ar-JO"/>
              </w:rPr>
              <w:t>09</w:t>
            </w:r>
            <w:r w:rsidRPr="00217F16">
              <w:rPr>
                <w:rFonts w:asciiTheme="majorBidi" w:hAnsiTheme="majorBidi" w:cstheme="majorBidi"/>
                <w:sz w:val="24"/>
                <w:szCs w:val="24"/>
                <w:lang w:bidi="ar-JO"/>
              </w:rPr>
              <w:t>:</w:t>
            </w:r>
            <w:r>
              <w:rPr>
                <w:rFonts w:asciiTheme="majorBidi" w:hAnsiTheme="majorBidi" w:cstheme="majorBidi"/>
                <w:sz w:val="24"/>
                <w:szCs w:val="24"/>
                <w:lang w:bidi="ar-JO"/>
              </w:rPr>
              <w:t>45</w:t>
            </w:r>
            <w:r w:rsidRPr="00217F16">
              <w:rPr>
                <w:rFonts w:asciiTheme="majorBidi" w:hAnsiTheme="majorBidi" w:cstheme="majorBidi"/>
                <w:sz w:val="24"/>
                <w:szCs w:val="24"/>
                <w:lang w:bidi="ar-JO"/>
              </w:rPr>
              <w:t xml:space="preserve"> – </w:t>
            </w:r>
            <w:r>
              <w:rPr>
                <w:rFonts w:asciiTheme="majorBidi" w:hAnsiTheme="majorBidi" w:cstheme="majorBidi"/>
                <w:sz w:val="24"/>
                <w:szCs w:val="24"/>
                <w:lang w:bidi="ar-JO"/>
              </w:rPr>
              <w:t>10</w:t>
            </w:r>
            <w:r w:rsidRPr="00217F16">
              <w:rPr>
                <w:rFonts w:asciiTheme="majorBidi" w:hAnsiTheme="majorBidi" w:cstheme="majorBidi"/>
                <w:sz w:val="24"/>
                <w:szCs w:val="24"/>
                <w:lang w:bidi="ar-JO"/>
              </w:rPr>
              <w:t>:</w:t>
            </w:r>
            <w:r>
              <w:rPr>
                <w:rFonts w:asciiTheme="majorBidi" w:hAnsiTheme="majorBidi" w:cstheme="majorBidi"/>
                <w:sz w:val="24"/>
                <w:szCs w:val="24"/>
                <w:lang w:bidi="ar-JO"/>
              </w:rPr>
              <w:t>35</w:t>
            </w:r>
            <w:r w:rsidRPr="00217F16">
              <w:rPr>
                <w:rFonts w:asciiTheme="majorBidi" w:hAnsiTheme="majorBidi" w:cstheme="majorBidi"/>
                <w:sz w:val="24"/>
                <w:szCs w:val="24"/>
                <w:lang w:bidi="ar-JO"/>
              </w:rPr>
              <w:br/>
              <w:t xml:space="preserve">Sun. Tue. </w:t>
            </w:r>
            <w:r w:rsidR="002B3304">
              <w:rPr>
                <w:rFonts w:asciiTheme="majorBidi" w:hAnsiTheme="majorBidi" w:cstheme="majorBidi"/>
                <w:sz w:val="24"/>
                <w:szCs w:val="24"/>
                <w:lang w:bidi="ar-JO"/>
              </w:rPr>
              <w:t>11</w:t>
            </w:r>
            <w:r w:rsidRPr="00217F16">
              <w:rPr>
                <w:rFonts w:asciiTheme="majorBidi" w:hAnsiTheme="majorBidi" w:cstheme="majorBidi"/>
                <w:sz w:val="24"/>
                <w:szCs w:val="24"/>
                <w:lang w:bidi="ar-JO"/>
              </w:rPr>
              <w:t>:</w:t>
            </w:r>
            <w:r w:rsidR="002B3304">
              <w:rPr>
                <w:rFonts w:asciiTheme="majorBidi" w:hAnsiTheme="majorBidi" w:cstheme="majorBidi"/>
                <w:sz w:val="24"/>
                <w:szCs w:val="24"/>
                <w:lang w:bidi="ar-JO"/>
              </w:rPr>
              <w:t>1</w:t>
            </w:r>
            <w:r w:rsidRPr="00217F16">
              <w:rPr>
                <w:rFonts w:asciiTheme="majorBidi" w:hAnsiTheme="majorBidi" w:cstheme="majorBidi"/>
                <w:sz w:val="24"/>
                <w:szCs w:val="24"/>
                <w:lang w:bidi="ar-JO"/>
              </w:rPr>
              <w:t xml:space="preserve">0 – </w:t>
            </w:r>
            <w:r w:rsidR="002B3304">
              <w:rPr>
                <w:rFonts w:asciiTheme="majorBidi" w:hAnsiTheme="majorBidi" w:cstheme="majorBidi"/>
                <w:sz w:val="24"/>
                <w:szCs w:val="24"/>
                <w:lang w:bidi="ar-JO"/>
              </w:rPr>
              <w:t>12</w:t>
            </w:r>
            <w:r>
              <w:rPr>
                <w:rFonts w:asciiTheme="majorBidi" w:hAnsiTheme="majorBidi" w:cstheme="majorBidi"/>
                <w:sz w:val="24"/>
                <w:szCs w:val="24"/>
                <w:lang w:bidi="ar-JO"/>
              </w:rPr>
              <w:t>:</w:t>
            </w:r>
            <w:r w:rsidR="002B3304">
              <w:rPr>
                <w:rFonts w:asciiTheme="majorBidi" w:hAnsiTheme="majorBidi" w:cstheme="majorBidi"/>
                <w:sz w:val="24"/>
                <w:szCs w:val="24"/>
                <w:lang w:bidi="ar-JO"/>
              </w:rPr>
              <w:t>00</w:t>
            </w:r>
          </w:p>
        </w:tc>
        <w:tc>
          <w:tcPr>
            <w:tcW w:w="911" w:type="dxa"/>
            <w:tcBorders>
              <w:top w:val="single" w:sz="6" w:space="0" w:color="auto"/>
              <w:bottom w:val="thinThickLargeGap" w:sz="2" w:space="0" w:color="auto"/>
            </w:tcBorders>
            <w:vAlign w:val="center"/>
          </w:tcPr>
          <w:p w14:paraId="78B92587" w14:textId="2C21B629" w:rsidR="00D03D98" w:rsidRPr="00217F16" w:rsidRDefault="00D03D98" w:rsidP="00D03D98">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2660</w:t>
            </w:r>
          </w:p>
        </w:tc>
        <w:tc>
          <w:tcPr>
            <w:tcW w:w="1312" w:type="dxa"/>
            <w:tcBorders>
              <w:top w:val="single" w:sz="6" w:space="0" w:color="auto"/>
              <w:bottom w:val="thinThickLargeGap" w:sz="2" w:space="0" w:color="auto"/>
            </w:tcBorders>
            <w:vAlign w:val="center"/>
          </w:tcPr>
          <w:p w14:paraId="71E1A786" w14:textId="2456123F" w:rsidR="00D03D98" w:rsidRPr="00217F16" w:rsidRDefault="00D03D98" w:rsidP="00D03D98">
            <w:pPr>
              <w:bidi w:val="0"/>
              <w:jc w:val="center"/>
              <w:rPr>
                <w:rFonts w:asciiTheme="majorBidi" w:hAnsiTheme="majorBidi" w:cstheme="majorBidi"/>
                <w:sz w:val="24"/>
                <w:szCs w:val="24"/>
                <w:lang w:bidi="ar-JO"/>
              </w:rPr>
            </w:pPr>
            <w:r w:rsidRPr="00217F16">
              <w:rPr>
                <w:rFonts w:asciiTheme="majorBidi" w:hAnsiTheme="majorBidi" w:cstheme="majorBidi"/>
                <w:sz w:val="24"/>
                <w:szCs w:val="24"/>
                <w:lang w:bidi="ar-JO"/>
              </w:rPr>
              <w:t>Sci. 1017</w:t>
            </w:r>
          </w:p>
        </w:tc>
        <w:tc>
          <w:tcPr>
            <w:tcW w:w="2087" w:type="dxa"/>
            <w:tcBorders>
              <w:top w:val="single" w:sz="6" w:space="0" w:color="auto"/>
              <w:bottom w:val="thinThickLargeGap" w:sz="2" w:space="0" w:color="auto"/>
            </w:tcBorders>
            <w:vAlign w:val="center"/>
          </w:tcPr>
          <w:p w14:paraId="78E4A6B4" w14:textId="1506BC14" w:rsidR="00D03D98" w:rsidRPr="00217F16" w:rsidRDefault="00D03D98" w:rsidP="00D03D98">
            <w:pPr>
              <w:bidi w:val="0"/>
              <w:jc w:val="center"/>
              <w:rPr>
                <w:rFonts w:asciiTheme="majorBidi" w:hAnsiTheme="majorBidi" w:cstheme="majorBidi"/>
                <w:sz w:val="24"/>
                <w:szCs w:val="24"/>
                <w:lang w:bidi="ar-JO"/>
              </w:rPr>
            </w:pPr>
            <w:r w:rsidRPr="00217F16">
              <w:rPr>
                <w:rFonts w:asciiTheme="majorBidi" w:hAnsiTheme="majorBidi" w:cstheme="majorBidi"/>
                <w:sz w:val="24"/>
                <w:szCs w:val="24"/>
                <w:lang w:bidi="ar-JO"/>
              </w:rPr>
              <w:t>Dr. Ghada Al-Afifi</w:t>
            </w:r>
          </w:p>
        </w:tc>
      </w:tr>
    </w:tbl>
    <w:p w14:paraId="164D427F" w14:textId="77777777" w:rsidR="00DB3B73" w:rsidRPr="00573DF1" w:rsidRDefault="00DB3B73" w:rsidP="006F7752">
      <w:pPr>
        <w:bidi w:val="0"/>
        <w:spacing w:after="0"/>
        <w:jc w:val="center"/>
        <w:rPr>
          <w:rFonts w:asciiTheme="majorBidi" w:hAnsiTheme="majorBidi" w:cstheme="majorBidi"/>
          <w:b/>
          <w:bCs/>
          <w:rtl/>
        </w:rPr>
      </w:pPr>
    </w:p>
    <w:p w14:paraId="2CFCB2D7" w14:textId="77777777" w:rsidR="005D57FB" w:rsidRPr="0028372B" w:rsidRDefault="004A623B" w:rsidP="006F7752">
      <w:pPr>
        <w:bidi w:val="0"/>
        <w:spacing w:after="0" w:line="360" w:lineRule="auto"/>
        <w:jc w:val="center"/>
        <w:rPr>
          <w:rFonts w:asciiTheme="majorBidi" w:hAnsiTheme="majorBidi" w:cstheme="majorBidi"/>
          <w:b/>
          <w:bCs/>
          <w:sz w:val="28"/>
          <w:szCs w:val="28"/>
          <w:rtl/>
          <w:lang w:bidi="ar-JO"/>
        </w:rPr>
      </w:pPr>
      <w:r w:rsidRPr="0028372B">
        <w:rPr>
          <w:rFonts w:asciiTheme="majorBidi" w:hAnsiTheme="majorBidi" w:cstheme="majorBidi"/>
          <w:b/>
          <w:bCs/>
          <w:sz w:val="28"/>
          <w:szCs w:val="28"/>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755D1C" w:rsidRPr="0028372B" w14:paraId="5B49C030" w14:textId="77777777" w:rsidTr="0088493E">
        <w:trPr>
          <w:jc w:val="center"/>
        </w:trPr>
        <w:tc>
          <w:tcPr>
            <w:tcW w:w="6147" w:type="dxa"/>
            <w:gridSpan w:val="4"/>
            <w:shd w:val="clear" w:color="auto" w:fill="D9D9D9" w:themeFill="background1" w:themeFillShade="D9"/>
            <w:vAlign w:val="center"/>
          </w:tcPr>
          <w:p w14:paraId="7565BE7D" w14:textId="77777777" w:rsidR="00755D1C" w:rsidRPr="0028372B" w:rsidRDefault="004A623B" w:rsidP="006F7752">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Course Delivery Method</w:t>
            </w:r>
          </w:p>
        </w:tc>
      </w:tr>
      <w:tr w:rsidR="00755D1C" w:rsidRPr="0028372B" w14:paraId="4C979E38" w14:textId="77777777" w:rsidTr="0088493E">
        <w:trPr>
          <w:jc w:val="center"/>
        </w:trPr>
        <w:tc>
          <w:tcPr>
            <w:tcW w:w="6147" w:type="dxa"/>
            <w:gridSpan w:val="4"/>
          </w:tcPr>
          <w:p w14:paraId="375ED82A" w14:textId="77777777" w:rsidR="00755D1C" w:rsidRPr="0028372B" w:rsidRDefault="00856B3B" w:rsidP="006F7752">
            <w:pPr>
              <w:bidi w:val="0"/>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Content>
                <w:r w:rsidR="006F7752">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Physical</w:t>
            </w:r>
            <w:r w:rsidRPr="0028372B">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Content>
                <w:r w:rsidR="002A5200">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Content>
                <w:r w:rsidR="002A5200">
                  <w:rPr>
                    <w:rFonts w:ascii="MS Gothic" w:eastAsia="MS Gothic" w:hAnsi="MS Gothic" w:cstheme="majorBidi" w:hint="eastAsia"/>
                    <w:b/>
                    <w:bCs/>
                    <w:sz w:val="24"/>
                    <w:szCs w:val="24"/>
                    <w:lang w:bidi="ar-JO"/>
                  </w:rPr>
                  <w:t>☐</w:t>
                </w:r>
              </w:sdtContent>
            </w:sdt>
            <w:r w:rsidRPr="0028372B">
              <w:rPr>
                <w:rFonts w:asciiTheme="majorBidi" w:hAnsiTheme="majorBidi" w:cstheme="majorBidi"/>
                <w:b/>
                <w:bCs/>
                <w:sz w:val="24"/>
                <w:szCs w:val="24"/>
                <w:lang w:bidi="ar-JO"/>
              </w:rPr>
              <w:t xml:space="preserve">  </w:t>
            </w:r>
            <w:r w:rsidR="00746668" w:rsidRPr="0028372B">
              <w:rPr>
                <w:rFonts w:asciiTheme="majorBidi" w:hAnsiTheme="majorBidi" w:cstheme="majorBidi"/>
                <w:b/>
                <w:bCs/>
                <w:sz w:val="24"/>
                <w:szCs w:val="24"/>
                <w:lang w:bidi="ar-JO"/>
              </w:rPr>
              <w:t>Blended</w:t>
            </w:r>
          </w:p>
        </w:tc>
      </w:tr>
      <w:tr w:rsidR="00A656AA" w:rsidRPr="0028372B" w14:paraId="10A18EDE" w14:textId="77777777" w:rsidTr="0088493E">
        <w:trPr>
          <w:jc w:val="center"/>
        </w:trPr>
        <w:tc>
          <w:tcPr>
            <w:tcW w:w="6147" w:type="dxa"/>
            <w:gridSpan w:val="4"/>
            <w:tcBorders>
              <w:bottom w:val="single" w:sz="4" w:space="0" w:color="auto"/>
            </w:tcBorders>
            <w:shd w:val="clear" w:color="auto" w:fill="D9D9D9" w:themeFill="background1" w:themeFillShade="D9"/>
          </w:tcPr>
          <w:p w14:paraId="6F9DB7D0" w14:textId="77777777" w:rsidR="00A656AA" w:rsidRPr="0028372B" w:rsidRDefault="00354540" w:rsidP="006F7752">
            <w:pPr>
              <w:bidi w:val="0"/>
              <w:jc w:val="center"/>
              <w:rPr>
                <w:rFonts w:asciiTheme="majorBidi" w:hAnsiTheme="majorBidi" w:cstheme="majorBidi"/>
                <w:b/>
                <w:bCs/>
                <w:noProof/>
                <w:sz w:val="24"/>
                <w:szCs w:val="24"/>
                <w:rtl/>
              </w:rPr>
            </w:pPr>
            <w:r w:rsidRPr="0028372B">
              <w:rPr>
                <w:rFonts w:asciiTheme="majorBidi" w:hAnsiTheme="majorBidi" w:cstheme="majorBidi"/>
                <w:b/>
                <w:bCs/>
                <w:noProof/>
                <w:sz w:val="24"/>
                <w:szCs w:val="24"/>
              </w:rPr>
              <w:t>Learning Model</w:t>
            </w:r>
          </w:p>
        </w:tc>
      </w:tr>
      <w:tr w:rsidR="0088493E" w:rsidRPr="0028372B" w14:paraId="5F45E94D" w14:textId="77777777" w:rsidTr="00A6130C">
        <w:trPr>
          <w:jc w:val="center"/>
        </w:trPr>
        <w:tc>
          <w:tcPr>
            <w:tcW w:w="1503" w:type="dxa"/>
            <w:tcBorders>
              <w:bottom w:val="single" w:sz="4" w:space="0" w:color="auto"/>
            </w:tcBorders>
            <w:vAlign w:val="center"/>
          </w:tcPr>
          <w:p w14:paraId="20F28822" w14:textId="77777777" w:rsidR="0088493E" w:rsidRPr="0028372B" w:rsidRDefault="0088493E" w:rsidP="006F7752">
            <w:pPr>
              <w:bidi w:val="0"/>
              <w:jc w:val="center"/>
              <w:rPr>
                <w:rFonts w:asciiTheme="majorBidi" w:hAnsiTheme="majorBidi" w:cstheme="majorBidi"/>
                <w:b/>
                <w:bCs/>
                <w:noProof/>
                <w:sz w:val="24"/>
                <w:szCs w:val="24"/>
                <w:rtl/>
              </w:rPr>
            </w:pPr>
            <w:r w:rsidRPr="0028372B">
              <w:rPr>
                <w:rFonts w:asciiTheme="majorBidi" w:hAnsiTheme="majorBidi" w:cstheme="majorBidi"/>
                <w:b/>
                <w:bCs/>
                <w:sz w:val="24"/>
                <w:szCs w:val="24"/>
                <w:lang w:bidi="ar-JO"/>
              </w:rPr>
              <w:t>Physical</w:t>
            </w:r>
          </w:p>
        </w:tc>
        <w:tc>
          <w:tcPr>
            <w:tcW w:w="1630" w:type="dxa"/>
          </w:tcPr>
          <w:p w14:paraId="135D3DA5" w14:textId="77777777" w:rsidR="0088493E" w:rsidRPr="0028372B" w:rsidRDefault="00153035"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A</w:t>
            </w:r>
            <w:r w:rsidR="0088493E" w:rsidRPr="0028372B">
              <w:rPr>
                <w:rFonts w:asciiTheme="majorBidi" w:hAnsiTheme="majorBidi" w:cstheme="majorBidi"/>
                <w:b/>
                <w:bCs/>
                <w:noProof/>
                <w:sz w:val="24"/>
                <w:szCs w:val="24"/>
              </w:rPr>
              <w:t>synchronous</w:t>
            </w:r>
          </w:p>
        </w:tc>
        <w:tc>
          <w:tcPr>
            <w:tcW w:w="1510" w:type="dxa"/>
          </w:tcPr>
          <w:p w14:paraId="7B12ACBE" w14:textId="77777777" w:rsidR="0088493E" w:rsidRPr="0028372B" w:rsidRDefault="00153035"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S</w:t>
            </w:r>
            <w:r w:rsidR="0088493E" w:rsidRPr="0028372B">
              <w:rPr>
                <w:rFonts w:asciiTheme="majorBidi" w:hAnsiTheme="majorBidi" w:cstheme="majorBidi"/>
                <w:b/>
                <w:bCs/>
                <w:noProof/>
                <w:sz w:val="24"/>
                <w:szCs w:val="24"/>
              </w:rPr>
              <w:t>ynchronous</w:t>
            </w:r>
          </w:p>
        </w:tc>
        <w:tc>
          <w:tcPr>
            <w:tcW w:w="1504" w:type="dxa"/>
            <w:vMerge w:val="restart"/>
            <w:vAlign w:val="center"/>
          </w:tcPr>
          <w:p w14:paraId="1679F202" w14:textId="3F13EF13" w:rsidR="0088493E" w:rsidRPr="0028372B" w:rsidRDefault="00D15ED4" w:rsidP="00A6130C">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Percentage</w:t>
            </w:r>
          </w:p>
        </w:tc>
      </w:tr>
      <w:tr w:rsidR="0088493E" w:rsidRPr="0028372B" w14:paraId="67A0D444" w14:textId="77777777" w:rsidTr="0088493E">
        <w:trPr>
          <w:jc w:val="center"/>
        </w:trPr>
        <w:tc>
          <w:tcPr>
            <w:tcW w:w="1503" w:type="dxa"/>
            <w:tcBorders>
              <w:top w:val="single" w:sz="4" w:space="0" w:color="auto"/>
            </w:tcBorders>
          </w:tcPr>
          <w:p w14:paraId="1814201E" w14:textId="77777777" w:rsidR="0088493E" w:rsidRPr="0028372B" w:rsidRDefault="006F7752"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100%</w:t>
            </w:r>
          </w:p>
        </w:tc>
        <w:tc>
          <w:tcPr>
            <w:tcW w:w="1630" w:type="dxa"/>
          </w:tcPr>
          <w:p w14:paraId="5720DD03" w14:textId="77777777" w:rsidR="0088493E" w:rsidRPr="0028372B" w:rsidRDefault="006F7752"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0%</w:t>
            </w:r>
          </w:p>
        </w:tc>
        <w:tc>
          <w:tcPr>
            <w:tcW w:w="1510" w:type="dxa"/>
          </w:tcPr>
          <w:p w14:paraId="22CBAC2F" w14:textId="77777777" w:rsidR="0088493E" w:rsidRPr="0028372B" w:rsidRDefault="006F7752" w:rsidP="006F7752">
            <w:pPr>
              <w:bidi w:val="0"/>
              <w:jc w:val="center"/>
              <w:rPr>
                <w:rFonts w:asciiTheme="majorBidi" w:hAnsiTheme="majorBidi" w:cstheme="majorBidi"/>
                <w:b/>
                <w:bCs/>
                <w:noProof/>
                <w:sz w:val="24"/>
                <w:szCs w:val="24"/>
                <w:rtl/>
              </w:rPr>
            </w:pPr>
            <w:r>
              <w:rPr>
                <w:rFonts w:asciiTheme="majorBidi" w:hAnsiTheme="majorBidi" w:cstheme="majorBidi"/>
                <w:b/>
                <w:bCs/>
                <w:noProof/>
                <w:sz w:val="24"/>
                <w:szCs w:val="24"/>
              </w:rPr>
              <w:t>0%</w:t>
            </w:r>
          </w:p>
        </w:tc>
        <w:tc>
          <w:tcPr>
            <w:tcW w:w="1504" w:type="dxa"/>
            <w:vMerge/>
          </w:tcPr>
          <w:p w14:paraId="7A9956B8" w14:textId="77777777" w:rsidR="0088493E" w:rsidRPr="0028372B" w:rsidRDefault="0088493E" w:rsidP="006F7752">
            <w:pPr>
              <w:bidi w:val="0"/>
              <w:jc w:val="center"/>
              <w:rPr>
                <w:rFonts w:asciiTheme="majorBidi" w:hAnsiTheme="majorBidi" w:cstheme="majorBidi"/>
                <w:b/>
                <w:bCs/>
                <w:noProof/>
                <w:sz w:val="24"/>
                <w:szCs w:val="24"/>
                <w:rtl/>
              </w:rPr>
            </w:pPr>
          </w:p>
        </w:tc>
      </w:tr>
    </w:tbl>
    <w:p w14:paraId="1FFC259F" w14:textId="77777777" w:rsidR="00573DF1" w:rsidRPr="00573DF1" w:rsidRDefault="00573DF1" w:rsidP="00573DF1">
      <w:pPr>
        <w:bidi w:val="0"/>
        <w:spacing w:after="0" w:line="240" w:lineRule="auto"/>
        <w:jc w:val="center"/>
        <w:rPr>
          <w:rFonts w:asciiTheme="majorBidi" w:hAnsiTheme="majorBidi" w:cstheme="majorBidi"/>
          <w:b/>
          <w:bCs/>
        </w:rPr>
      </w:pPr>
    </w:p>
    <w:p w14:paraId="273C1456" w14:textId="77777777" w:rsidR="0019584A" w:rsidRPr="0028372B" w:rsidRDefault="00A70BBA" w:rsidP="00573DF1">
      <w:pPr>
        <w:bidi w:val="0"/>
        <w:spacing w:after="0" w:line="360" w:lineRule="auto"/>
        <w:jc w:val="center"/>
        <w:rPr>
          <w:rFonts w:asciiTheme="majorBidi" w:hAnsiTheme="majorBidi" w:cstheme="majorBidi"/>
          <w:b/>
          <w:bCs/>
          <w:sz w:val="28"/>
          <w:szCs w:val="28"/>
          <w:rtl/>
        </w:rPr>
      </w:pPr>
      <w:r w:rsidRPr="0028372B">
        <w:rPr>
          <w:rFonts w:asciiTheme="majorBidi" w:hAnsiTheme="majorBidi" w:cstheme="majorBidi"/>
          <w:b/>
          <w:bCs/>
          <w:sz w:val="28"/>
          <w:szCs w:val="28"/>
        </w:rPr>
        <w:t xml:space="preserve">Course Description </w:t>
      </w:r>
    </w:p>
    <w:tbl>
      <w:tblPr>
        <w:tblStyle w:val="TableGrid"/>
        <w:bidiVisual/>
        <w:tblW w:w="9450" w:type="dxa"/>
        <w:jc w:val="center"/>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50"/>
      </w:tblGrid>
      <w:tr w:rsidR="00A70BBA" w:rsidRPr="0028372B" w14:paraId="59D79AC4" w14:textId="77777777" w:rsidTr="005F1967">
        <w:trPr>
          <w:trHeight w:val="1152"/>
          <w:jc w:val="center"/>
        </w:trPr>
        <w:tc>
          <w:tcPr>
            <w:tcW w:w="9450" w:type="dxa"/>
            <w:vAlign w:val="center"/>
          </w:tcPr>
          <w:p w14:paraId="46E4FD56" w14:textId="59397F17" w:rsidR="00A70BBA" w:rsidRPr="0080091C" w:rsidRDefault="005F1967" w:rsidP="005F1967">
            <w:pPr>
              <w:bidi w:val="0"/>
              <w:jc w:val="both"/>
              <w:rPr>
                <w:rFonts w:asciiTheme="majorBidi" w:hAnsiTheme="majorBidi" w:cstheme="majorBidi"/>
                <w:sz w:val="24"/>
                <w:szCs w:val="24"/>
                <w:rtl/>
                <w:lang w:bidi="ar-JO"/>
              </w:rPr>
            </w:pPr>
            <w:r w:rsidRPr="005F1967">
              <w:rPr>
                <w:rFonts w:asciiTheme="majorBidi" w:hAnsiTheme="majorBidi" w:cstheme="majorBidi"/>
              </w:rPr>
              <w:t>This course introduces the fundamental concepts of group theory, including groups, subgroups, and abelian groups. It covers key topics such as cyclic groups, normal subgroups, and groups of permutations, including alternating groups. Students will also explore important theorems like Lagrange's Theorem, direct products, homomorphisms, factor groups, and the Isomorphism Theorems. Throughout the course, students will develop a solid understanding of the structure and properties of groups</w:t>
            </w:r>
          </w:p>
        </w:tc>
      </w:tr>
    </w:tbl>
    <w:p w14:paraId="3F5938D4" w14:textId="77777777" w:rsidR="00573DF1" w:rsidRPr="00573DF1" w:rsidRDefault="00573DF1" w:rsidP="00573DF1">
      <w:pPr>
        <w:bidi w:val="0"/>
        <w:spacing w:after="0" w:line="240" w:lineRule="auto"/>
        <w:jc w:val="center"/>
        <w:rPr>
          <w:rFonts w:asciiTheme="majorBidi" w:hAnsiTheme="majorBidi" w:cstheme="majorBidi"/>
          <w:b/>
          <w:bCs/>
        </w:rPr>
      </w:pPr>
    </w:p>
    <w:p w14:paraId="5CE5FEDF" w14:textId="77777777" w:rsidR="006470EF" w:rsidRPr="0028372B" w:rsidRDefault="00A70BBA" w:rsidP="00573DF1">
      <w:pPr>
        <w:bidi w:val="0"/>
        <w:spacing w:after="0" w:line="360" w:lineRule="auto"/>
        <w:jc w:val="center"/>
        <w:rPr>
          <w:rFonts w:asciiTheme="majorBidi" w:hAnsiTheme="majorBidi" w:cstheme="majorBidi"/>
          <w:rtl/>
        </w:rPr>
      </w:pPr>
      <w:r w:rsidRPr="0028372B">
        <w:rPr>
          <w:rFonts w:asciiTheme="majorBidi" w:hAnsiTheme="majorBidi" w:cstheme="majorBidi"/>
          <w:b/>
          <w:bCs/>
          <w:sz w:val="28"/>
          <w:szCs w:val="28"/>
        </w:rPr>
        <w:t xml:space="preserve">Course Learning Outcomes </w:t>
      </w:r>
    </w:p>
    <w:tbl>
      <w:tblPr>
        <w:tblStyle w:val="TableGrid"/>
        <w:bidiVisual/>
        <w:tblW w:w="0" w:type="auto"/>
        <w:jc w:val="center"/>
        <w:tblLook w:val="04A0" w:firstRow="1" w:lastRow="0" w:firstColumn="1" w:lastColumn="0" w:noHBand="0" w:noVBand="1"/>
      </w:tblPr>
      <w:tblGrid>
        <w:gridCol w:w="1776"/>
        <w:gridCol w:w="5787"/>
        <w:gridCol w:w="1413"/>
      </w:tblGrid>
      <w:tr w:rsidR="000E6129" w:rsidRPr="0028372B" w14:paraId="147EF8FA" w14:textId="77777777" w:rsidTr="00535FC2">
        <w:trPr>
          <w:jc w:val="center"/>
        </w:trPr>
        <w:tc>
          <w:tcPr>
            <w:tcW w:w="177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7E6F9364" w14:textId="77777777" w:rsidR="000E6129" w:rsidRPr="00F44B25" w:rsidRDefault="001E68E7" w:rsidP="006F7752">
            <w:pPr>
              <w:bidi w:val="0"/>
              <w:jc w:val="center"/>
              <w:rPr>
                <w:rFonts w:asciiTheme="majorBidi" w:hAnsiTheme="majorBidi" w:cstheme="majorBidi"/>
                <w:b/>
                <w:bCs/>
                <w:sz w:val="20"/>
                <w:szCs w:val="20"/>
                <w:rtl/>
                <w:lang w:bidi="ar-JO"/>
              </w:rPr>
            </w:pPr>
            <w:r w:rsidRPr="00F44B25">
              <w:rPr>
                <w:rFonts w:asciiTheme="majorBidi" w:hAnsiTheme="majorBidi" w:cstheme="majorBidi"/>
                <w:b/>
                <w:bCs/>
                <w:sz w:val="20"/>
                <w:szCs w:val="20"/>
                <w:lang w:bidi="ar-JO"/>
              </w:rPr>
              <w:t xml:space="preserve">Corresponding Program outcomes </w:t>
            </w:r>
            <w:r w:rsidR="00A52892" w:rsidRPr="00F44B25">
              <w:rPr>
                <w:rFonts w:asciiTheme="majorBidi" w:hAnsiTheme="majorBidi" w:cstheme="majorBidi"/>
                <w:b/>
                <w:bCs/>
                <w:sz w:val="20"/>
                <w:szCs w:val="20"/>
                <w:lang w:bidi="ar-JO"/>
              </w:rPr>
              <w:t>*</w:t>
            </w:r>
            <w:r w:rsidRPr="00F44B25">
              <w:rPr>
                <w:rFonts w:asciiTheme="majorBidi" w:hAnsiTheme="majorBidi" w:cstheme="majorBidi"/>
                <w:b/>
                <w:bCs/>
                <w:sz w:val="20"/>
                <w:szCs w:val="20"/>
                <w:lang w:bidi="ar-JO"/>
              </w:rPr>
              <w:t xml:space="preserve"> </w:t>
            </w:r>
          </w:p>
        </w:tc>
        <w:tc>
          <w:tcPr>
            <w:tcW w:w="578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9765020" w14:textId="77777777" w:rsidR="000E6129" w:rsidRPr="003E659B" w:rsidRDefault="00A70BBA" w:rsidP="006F7752">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rPr>
              <w:t>Outcomes</w:t>
            </w:r>
          </w:p>
        </w:tc>
        <w:tc>
          <w:tcPr>
            <w:tcW w:w="1413"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6AECAB92" w14:textId="77777777" w:rsidR="000E6129" w:rsidRPr="003E659B" w:rsidRDefault="00A70BBA" w:rsidP="006F7752">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lang w:bidi="ar-JO"/>
              </w:rPr>
              <w:t>Number</w:t>
            </w:r>
          </w:p>
        </w:tc>
      </w:tr>
      <w:tr w:rsidR="00701AD7" w:rsidRPr="0028372B" w14:paraId="4C5323E6" w14:textId="77777777" w:rsidTr="00535FC2">
        <w:trPr>
          <w:jc w:val="center"/>
        </w:trPr>
        <w:tc>
          <w:tcPr>
            <w:tcW w:w="8976" w:type="dxa"/>
            <w:gridSpan w:val="3"/>
            <w:tcBorders>
              <w:left w:val="thickThinLargeGap" w:sz="2" w:space="0" w:color="auto"/>
              <w:right w:val="thickThinLargeGap" w:sz="2" w:space="0" w:color="auto"/>
            </w:tcBorders>
            <w:shd w:val="clear" w:color="auto" w:fill="D9D9D9" w:themeFill="background1" w:themeFillShade="D9"/>
          </w:tcPr>
          <w:p w14:paraId="662248E3" w14:textId="77777777" w:rsidR="00701AD7" w:rsidRPr="003E659B" w:rsidRDefault="00A70BBA" w:rsidP="006F7752">
            <w:pPr>
              <w:bidi w:val="0"/>
              <w:jc w:val="center"/>
              <w:rPr>
                <w:rFonts w:asciiTheme="majorBidi" w:hAnsiTheme="majorBidi" w:cstheme="majorBidi"/>
                <w:b/>
                <w:bCs/>
                <w:sz w:val="24"/>
                <w:szCs w:val="24"/>
                <w:rtl/>
                <w:lang w:bidi="ar-JO"/>
              </w:rPr>
            </w:pPr>
            <w:r w:rsidRPr="003E659B">
              <w:rPr>
                <w:rFonts w:asciiTheme="majorBidi" w:hAnsiTheme="majorBidi" w:cstheme="majorBidi"/>
                <w:b/>
                <w:bCs/>
                <w:sz w:val="24"/>
                <w:szCs w:val="24"/>
                <w:lang w:bidi="ar-JO"/>
              </w:rPr>
              <w:t xml:space="preserve">Knowledge </w:t>
            </w:r>
          </w:p>
        </w:tc>
      </w:tr>
      <w:tr w:rsidR="00E63532" w:rsidRPr="0028372B" w14:paraId="52922534" w14:textId="77777777" w:rsidTr="00535FC2">
        <w:trPr>
          <w:jc w:val="center"/>
        </w:trPr>
        <w:tc>
          <w:tcPr>
            <w:tcW w:w="1776" w:type="dxa"/>
            <w:tcBorders>
              <w:left w:val="thickThinLargeGap" w:sz="2" w:space="0" w:color="auto"/>
              <w:right w:val="single" w:sz="4" w:space="0" w:color="auto"/>
            </w:tcBorders>
            <w:vAlign w:val="center"/>
          </w:tcPr>
          <w:p w14:paraId="2C951CED" w14:textId="528E1C78" w:rsidR="00E63532" w:rsidRPr="00AB1FA6" w:rsidRDefault="00000000" w:rsidP="00E63532">
            <w:pPr>
              <w:bidi w:val="0"/>
              <w:jc w:val="center"/>
              <w:rPr>
                <w:rFonts w:asciiTheme="majorBidi" w:hAnsiTheme="majorBidi" w:cstheme="majorBidi"/>
                <w:b/>
                <w:bCs/>
                <w:sz w:val="24"/>
                <w:szCs w:val="24"/>
                <w:lang w:bidi="ar-JO"/>
              </w:rPr>
            </w:pPr>
            <m:oMathPara>
              <m:oMath>
                <m:sSub>
                  <m:sSubPr>
                    <m:ctrlPr>
                      <w:rPr>
                        <w:rFonts w:ascii="Cambria Math" w:hAnsi="Cambria Math" w:cstheme="majorBidi"/>
                        <w:b/>
                        <w:bCs/>
                        <w:i/>
                        <w:sz w:val="24"/>
                        <w:szCs w:val="24"/>
                        <w:lang w:bidi="ar-JO"/>
                      </w:rPr>
                    </m:ctrlPr>
                  </m:sSubPr>
                  <m:e>
                    <m:r>
                      <m:rPr>
                        <m:sty m:val="bi"/>
                      </m:rPr>
                      <w:rPr>
                        <w:rFonts w:ascii="Cambria Math" w:hAnsi="Cambria Math" w:cstheme="majorBidi"/>
                        <w:sz w:val="24"/>
                        <w:szCs w:val="24"/>
                        <w:lang w:bidi="ar-JO"/>
                      </w:rPr>
                      <m:t>K</m:t>
                    </m:r>
                  </m:e>
                  <m:sub>
                    <m:r>
                      <m:rPr>
                        <m:sty m:val="bi"/>
                      </m:rPr>
                      <w:rPr>
                        <w:rFonts w:ascii="Cambria Math" w:hAnsi="Cambria Math" w:cstheme="majorBidi"/>
                        <w:sz w:val="24"/>
                        <w:szCs w:val="24"/>
                        <w:lang w:bidi="ar-JO"/>
                      </w:rPr>
                      <m:t>p</m:t>
                    </m:r>
                  </m:sub>
                </m:sSub>
                <m:r>
                  <m:rPr>
                    <m:sty m:val="bi"/>
                  </m:rPr>
                  <w:rPr>
                    <w:rFonts w:ascii="Cambria Math" w:hAnsi="Cambria Math" w:cstheme="majorBidi"/>
                    <w:sz w:val="24"/>
                    <w:szCs w:val="24"/>
                    <w:lang w:bidi="ar-JO"/>
                  </w:rPr>
                  <m:t>1</m:t>
                </m:r>
              </m:oMath>
            </m:oMathPara>
          </w:p>
        </w:tc>
        <w:tc>
          <w:tcPr>
            <w:tcW w:w="5787" w:type="dxa"/>
            <w:tcBorders>
              <w:left w:val="single" w:sz="4" w:space="0" w:color="auto"/>
              <w:right w:val="single" w:sz="4" w:space="0" w:color="auto"/>
            </w:tcBorders>
          </w:tcPr>
          <w:p w14:paraId="6F8378ED" w14:textId="00DE1681" w:rsidR="00E63532" w:rsidRPr="00F44B25" w:rsidRDefault="009F6223" w:rsidP="003D0DDB">
            <w:pPr>
              <w:autoSpaceDE w:val="0"/>
              <w:autoSpaceDN w:val="0"/>
              <w:bidi w:val="0"/>
              <w:adjustRightInd w:val="0"/>
              <w:jc w:val="both"/>
              <w:rPr>
                <w:rFonts w:asciiTheme="majorBidi" w:hAnsiTheme="majorBidi" w:cstheme="majorBidi"/>
                <w:rtl/>
              </w:rPr>
            </w:pPr>
            <w:r w:rsidRPr="009F6223">
              <w:rPr>
                <w:rFonts w:asciiTheme="majorBidi" w:hAnsiTheme="majorBidi" w:cstheme="majorBidi"/>
              </w:rPr>
              <w:t>Define groups, subgroups, and cyclic groups, explaining their properties and provid</w:t>
            </w:r>
            <w:r w:rsidR="003D0DDB">
              <w:rPr>
                <w:rFonts w:asciiTheme="majorBidi" w:hAnsiTheme="majorBidi" w:cstheme="majorBidi"/>
              </w:rPr>
              <w:t xml:space="preserve">e </w:t>
            </w:r>
            <w:r w:rsidRPr="009F6223">
              <w:rPr>
                <w:rFonts w:asciiTheme="majorBidi" w:hAnsiTheme="majorBidi" w:cstheme="majorBidi"/>
              </w:rPr>
              <w:t xml:space="preserve">examples to </w:t>
            </w:r>
            <w:r w:rsidR="003D0DDB" w:rsidRPr="003D0DDB">
              <w:rPr>
                <w:rFonts w:asciiTheme="majorBidi" w:hAnsiTheme="majorBidi" w:cstheme="majorBidi"/>
              </w:rPr>
              <w:t>illustrate</w:t>
            </w:r>
            <w:r w:rsidR="003D0DDB">
              <w:rPr>
                <w:rFonts w:asciiTheme="majorBidi" w:hAnsiTheme="majorBidi" w:cstheme="majorBidi"/>
              </w:rPr>
              <w:t xml:space="preserve"> </w:t>
            </w:r>
            <w:r w:rsidRPr="009F6223">
              <w:rPr>
                <w:rFonts w:asciiTheme="majorBidi" w:hAnsiTheme="majorBidi" w:cstheme="majorBidi"/>
              </w:rPr>
              <w:t>their structure.</w:t>
            </w:r>
          </w:p>
        </w:tc>
        <w:tc>
          <w:tcPr>
            <w:tcW w:w="1413" w:type="dxa"/>
            <w:tcBorders>
              <w:left w:val="single" w:sz="4" w:space="0" w:color="auto"/>
              <w:right w:val="thickThinLargeGap" w:sz="2" w:space="0" w:color="auto"/>
            </w:tcBorders>
            <w:vAlign w:val="center"/>
          </w:tcPr>
          <w:p w14:paraId="21C30B38" w14:textId="18CC673A" w:rsidR="00E63532" w:rsidRPr="003E659B" w:rsidRDefault="00D30D96" w:rsidP="00E6353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K1</w:t>
            </w:r>
          </w:p>
        </w:tc>
      </w:tr>
      <w:tr w:rsidR="007A08B9" w:rsidRPr="0028372B" w14:paraId="3CA8F4FE" w14:textId="77777777" w:rsidTr="00535FC2">
        <w:trPr>
          <w:jc w:val="center"/>
        </w:trPr>
        <w:tc>
          <w:tcPr>
            <w:tcW w:w="1776" w:type="dxa"/>
            <w:tcBorders>
              <w:left w:val="thickThinLargeGap" w:sz="2" w:space="0" w:color="auto"/>
              <w:right w:val="single" w:sz="4" w:space="0" w:color="auto"/>
            </w:tcBorders>
            <w:vAlign w:val="center"/>
          </w:tcPr>
          <w:p w14:paraId="4BAA2F21" w14:textId="29450117" w:rsidR="007A08B9" w:rsidRPr="003E659B" w:rsidRDefault="00000000" w:rsidP="007A08B9">
            <w:pPr>
              <w:bidi w:val="0"/>
              <w:jc w:val="center"/>
              <w:rPr>
                <w:rFonts w:asciiTheme="majorBidi" w:hAnsiTheme="majorBidi" w:cstheme="majorBidi"/>
                <w:b/>
                <w:bCs/>
                <w:sz w:val="24"/>
                <w:szCs w:val="24"/>
                <w:lang w:bidi="ar-JO"/>
              </w:rPr>
            </w:pPr>
            <m:oMathPara>
              <m:oMath>
                <m:sSub>
                  <m:sSubPr>
                    <m:ctrlPr>
                      <w:rPr>
                        <w:rFonts w:ascii="Cambria Math" w:hAnsi="Cambria Math" w:cstheme="majorBidi"/>
                        <w:b/>
                        <w:bCs/>
                        <w:i/>
                        <w:sz w:val="24"/>
                        <w:szCs w:val="24"/>
                        <w:lang w:bidi="ar-JO"/>
                      </w:rPr>
                    </m:ctrlPr>
                  </m:sSubPr>
                  <m:e>
                    <m:r>
                      <m:rPr>
                        <m:sty m:val="bi"/>
                      </m:rPr>
                      <w:rPr>
                        <w:rFonts w:ascii="Cambria Math" w:hAnsi="Cambria Math" w:cstheme="majorBidi"/>
                        <w:sz w:val="24"/>
                        <w:szCs w:val="24"/>
                        <w:lang w:bidi="ar-JO"/>
                      </w:rPr>
                      <m:t>K</m:t>
                    </m:r>
                  </m:e>
                  <m:sub>
                    <m:r>
                      <m:rPr>
                        <m:sty m:val="bi"/>
                      </m:rPr>
                      <w:rPr>
                        <w:rFonts w:ascii="Cambria Math" w:hAnsi="Cambria Math" w:cstheme="majorBidi"/>
                        <w:sz w:val="24"/>
                        <w:szCs w:val="24"/>
                        <w:lang w:bidi="ar-JO"/>
                      </w:rPr>
                      <m:t>p</m:t>
                    </m:r>
                  </m:sub>
                </m:sSub>
                <m:r>
                  <m:rPr>
                    <m:sty m:val="bi"/>
                  </m:rPr>
                  <w:rPr>
                    <w:rFonts w:ascii="Cambria Math" w:hAnsi="Cambria Math" w:cstheme="majorBidi"/>
                    <w:sz w:val="24"/>
                    <w:szCs w:val="24"/>
                    <w:lang w:bidi="ar-JO"/>
                  </w:rPr>
                  <m:t>2</m:t>
                </m:r>
              </m:oMath>
            </m:oMathPara>
          </w:p>
        </w:tc>
        <w:tc>
          <w:tcPr>
            <w:tcW w:w="5787" w:type="dxa"/>
            <w:tcBorders>
              <w:left w:val="single" w:sz="4" w:space="0" w:color="auto"/>
              <w:right w:val="single" w:sz="4" w:space="0" w:color="auto"/>
            </w:tcBorders>
          </w:tcPr>
          <w:p w14:paraId="4FAE1986" w14:textId="2C1935FD" w:rsidR="00BD0E13" w:rsidRPr="00BD0E13" w:rsidRDefault="00BD0E13" w:rsidP="00BD0E13">
            <w:pPr>
              <w:autoSpaceDE w:val="0"/>
              <w:autoSpaceDN w:val="0"/>
              <w:bidi w:val="0"/>
              <w:adjustRightInd w:val="0"/>
              <w:jc w:val="both"/>
              <w:rPr>
                <w:rFonts w:asciiTheme="majorBidi" w:hAnsiTheme="majorBidi" w:cstheme="majorBidi"/>
              </w:rPr>
            </w:pPr>
            <w:r w:rsidRPr="00BD0E13">
              <w:rPr>
                <w:rFonts w:asciiTheme="majorBidi" w:hAnsiTheme="majorBidi" w:cstheme="majorBidi"/>
              </w:rPr>
              <w:t>Investigate cosets, permutation groups, and dihedral groups.</w:t>
            </w:r>
          </w:p>
          <w:p w14:paraId="5ADEECC3" w14:textId="3933A845" w:rsidR="007A08B9" w:rsidRPr="00F44B25" w:rsidRDefault="007A08B9" w:rsidP="00BD0E13">
            <w:pPr>
              <w:autoSpaceDE w:val="0"/>
              <w:autoSpaceDN w:val="0"/>
              <w:bidi w:val="0"/>
              <w:adjustRightInd w:val="0"/>
              <w:jc w:val="both"/>
              <w:rPr>
                <w:rFonts w:asciiTheme="majorBidi" w:hAnsiTheme="majorBidi" w:cstheme="majorBidi"/>
                <w:rtl/>
              </w:rPr>
            </w:pPr>
          </w:p>
        </w:tc>
        <w:tc>
          <w:tcPr>
            <w:tcW w:w="1413" w:type="dxa"/>
            <w:tcBorders>
              <w:left w:val="single" w:sz="4" w:space="0" w:color="auto"/>
              <w:right w:val="thickThinLargeGap" w:sz="2" w:space="0" w:color="auto"/>
            </w:tcBorders>
            <w:vAlign w:val="center"/>
          </w:tcPr>
          <w:p w14:paraId="352DE4A2" w14:textId="57D6E493" w:rsidR="007A08B9" w:rsidRPr="003E659B" w:rsidRDefault="007A08B9" w:rsidP="007A08B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K2</w:t>
            </w:r>
          </w:p>
        </w:tc>
      </w:tr>
      <w:tr w:rsidR="007A08B9" w:rsidRPr="0028372B" w14:paraId="41DAA7AE" w14:textId="77777777" w:rsidTr="00535FC2">
        <w:trPr>
          <w:jc w:val="center"/>
        </w:trPr>
        <w:tc>
          <w:tcPr>
            <w:tcW w:w="1776" w:type="dxa"/>
            <w:tcBorders>
              <w:left w:val="thickThinLargeGap" w:sz="2" w:space="0" w:color="auto"/>
              <w:right w:val="single" w:sz="4" w:space="0" w:color="auto"/>
            </w:tcBorders>
            <w:vAlign w:val="center"/>
          </w:tcPr>
          <w:p w14:paraId="38CB7B75" w14:textId="55BBBD2D" w:rsidR="007A08B9" w:rsidRPr="003E659B" w:rsidRDefault="00000000" w:rsidP="007A08B9">
            <w:pPr>
              <w:bidi w:val="0"/>
              <w:jc w:val="center"/>
              <w:rPr>
                <w:rFonts w:asciiTheme="majorBidi" w:hAnsiTheme="majorBidi" w:cstheme="majorBidi"/>
                <w:b/>
                <w:bCs/>
                <w:sz w:val="24"/>
                <w:szCs w:val="24"/>
                <w:lang w:bidi="ar-JO"/>
              </w:rPr>
            </w:pPr>
            <m:oMathPara>
              <m:oMath>
                <m:sSub>
                  <m:sSubPr>
                    <m:ctrlPr>
                      <w:rPr>
                        <w:rFonts w:ascii="Cambria Math" w:hAnsi="Cambria Math" w:cstheme="majorBidi"/>
                        <w:b/>
                        <w:bCs/>
                        <w:i/>
                        <w:sz w:val="24"/>
                        <w:szCs w:val="24"/>
                        <w:lang w:bidi="ar-JO"/>
                      </w:rPr>
                    </m:ctrlPr>
                  </m:sSubPr>
                  <m:e>
                    <m:r>
                      <m:rPr>
                        <m:sty m:val="bi"/>
                      </m:rPr>
                      <w:rPr>
                        <w:rFonts w:ascii="Cambria Math" w:hAnsi="Cambria Math" w:cstheme="majorBidi"/>
                        <w:sz w:val="24"/>
                        <w:szCs w:val="24"/>
                        <w:lang w:bidi="ar-JO"/>
                      </w:rPr>
                      <m:t>K</m:t>
                    </m:r>
                  </m:e>
                  <m:sub>
                    <m:r>
                      <m:rPr>
                        <m:sty m:val="bi"/>
                      </m:rPr>
                      <w:rPr>
                        <w:rFonts w:ascii="Cambria Math" w:hAnsi="Cambria Math" w:cstheme="majorBidi"/>
                        <w:sz w:val="24"/>
                        <w:szCs w:val="24"/>
                        <w:lang w:bidi="ar-JO"/>
                      </w:rPr>
                      <m:t>p</m:t>
                    </m:r>
                  </m:sub>
                </m:sSub>
                <m:r>
                  <m:rPr>
                    <m:sty m:val="bi"/>
                  </m:rPr>
                  <w:rPr>
                    <w:rFonts w:ascii="Cambria Math" w:hAnsi="Cambria Math" w:cstheme="majorBidi"/>
                    <w:sz w:val="24"/>
                    <w:szCs w:val="24"/>
                    <w:lang w:bidi="ar-JO"/>
                  </w:rPr>
                  <m:t>2</m:t>
                </m:r>
              </m:oMath>
            </m:oMathPara>
          </w:p>
        </w:tc>
        <w:tc>
          <w:tcPr>
            <w:tcW w:w="5787" w:type="dxa"/>
            <w:tcBorders>
              <w:left w:val="single" w:sz="4" w:space="0" w:color="auto"/>
              <w:right w:val="single" w:sz="4" w:space="0" w:color="auto"/>
            </w:tcBorders>
          </w:tcPr>
          <w:p w14:paraId="714C0068" w14:textId="3604910F" w:rsidR="007A08B9" w:rsidRPr="00F44B25" w:rsidRDefault="003D0DDB" w:rsidP="003D0DDB">
            <w:pPr>
              <w:autoSpaceDE w:val="0"/>
              <w:autoSpaceDN w:val="0"/>
              <w:bidi w:val="0"/>
              <w:adjustRightInd w:val="0"/>
              <w:jc w:val="both"/>
              <w:rPr>
                <w:rFonts w:asciiTheme="majorBidi" w:hAnsiTheme="majorBidi" w:cstheme="majorBidi"/>
                <w:rtl/>
              </w:rPr>
            </w:pPr>
            <w:r w:rsidRPr="003D0DDB">
              <w:rPr>
                <w:rFonts w:asciiTheme="majorBidi" w:hAnsiTheme="majorBidi" w:cstheme="majorBidi"/>
              </w:rPr>
              <w:t>Apply isomorphism theorems and perform calculations of factor groups</w:t>
            </w:r>
            <w:r w:rsidR="0058588D">
              <w:rPr>
                <w:rFonts w:asciiTheme="majorBidi" w:hAnsiTheme="majorBidi" w:cstheme="majorBidi"/>
              </w:rPr>
              <w:t>.</w:t>
            </w:r>
          </w:p>
        </w:tc>
        <w:tc>
          <w:tcPr>
            <w:tcW w:w="1413" w:type="dxa"/>
            <w:tcBorders>
              <w:left w:val="single" w:sz="4" w:space="0" w:color="auto"/>
              <w:right w:val="thickThinLargeGap" w:sz="2" w:space="0" w:color="auto"/>
            </w:tcBorders>
            <w:vAlign w:val="center"/>
          </w:tcPr>
          <w:p w14:paraId="0BB88BDF" w14:textId="7DBE77D4" w:rsidR="007A08B9" w:rsidRPr="003E659B" w:rsidRDefault="007A08B9" w:rsidP="007A08B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K3</w:t>
            </w:r>
          </w:p>
        </w:tc>
      </w:tr>
      <w:tr w:rsidR="007A08B9" w:rsidRPr="0028372B" w14:paraId="776ABE25" w14:textId="77777777" w:rsidTr="00535FC2">
        <w:trPr>
          <w:jc w:val="center"/>
        </w:trPr>
        <w:tc>
          <w:tcPr>
            <w:tcW w:w="8976" w:type="dxa"/>
            <w:gridSpan w:val="3"/>
            <w:tcBorders>
              <w:left w:val="thickThinLargeGap" w:sz="2" w:space="0" w:color="auto"/>
              <w:right w:val="thickThinLargeGap" w:sz="2" w:space="0" w:color="auto"/>
            </w:tcBorders>
            <w:shd w:val="clear" w:color="auto" w:fill="D9D9D9" w:themeFill="background1" w:themeFillShade="D9"/>
          </w:tcPr>
          <w:p w14:paraId="7C5F847E" w14:textId="025EBD31" w:rsidR="007A08B9" w:rsidRPr="003E659B" w:rsidRDefault="007A08B9" w:rsidP="007A08B9">
            <w:pPr>
              <w:bidi w:val="0"/>
              <w:jc w:val="center"/>
              <w:rPr>
                <w:rFonts w:asciiTheme="majorBidi" w:hAnsiTheme="majorBidi" w:cstheme="majorBidi"/>
                <w:b/>
                <w:bCs/>
                <w:sz w:val="24"/>
                <w:szCs w:val="24"/>
                <w:rtl/>
                <w:lang w:bidi="ar-JO"/>
              </w:rPr>
            </w:pPr>
          </w:p>
        </w:tc>
      </w:tr>
      <w:tr w:rsidR="007A08B9" w:rsidRPr="0028372B" w14:paraId="7CABC88C" w14:textId="77777777" w:rsidTr="00535FC2">
        <w:trPr>
          <w:jc w:val="center"/>
        </w:trPr>
        <w:tc>
          <w:tcPr>
            <w:tcW w:w="1776" w:type="dxa"/>
            <w:tcBorders>
              <w:left w:val="thickThinLargeGap" w:sz="2" w:space="0" w:color="auto"/>
              <w:right w:val="single" w:sz="4" w:space="0" w:color="auto"/>
            </w:tcBorders>
            <w:vAlign w:val="center"/>
          </w:tcPr>
          <w:p w14:paraId="550D92B1" w14:textId="2612A777" w:rsidR="007A08B9" w:rsidRPr="003E659B" w:rsidRDefault="00000000" w:rsidP="007A08B9">
            <w:pPr>
              <w:bidi w:val="0"/>
              <w:jc w:val="center"/>
              <w:rPr>
                <w:rFonts w:asciiTheme="majorBidi" w:hAnsiTheme="majorBidi" w:cstheme="majorBidi"/>
                <w:b/>
                <w:bCs/>
                <w:sz w:val="24"/>
                <w:szCs w:val="24"/>
                <w:lang w:bidi="ar-JO"/>
              </w:rPr>
            </w:pPr>
            <m:oMathPara>
              <m:oMath>
                <m:sSub>
                  <m:sSubPr>
                    <m:ctrlPr>
                      <w:rPr>
                        <w:rFonts w:ascii="Cambria Math" w:hAnsi="Cambria Math" w:cstheme="majorBidi"/>
                        <w:b/>
                        <w:bCs/>
                        <w:i/>
                        <w:sz w:val="24"/>
                        <w:szCs w:val="24"/>
                        <w:lang w:bidi="ar-JO"/>
                      </w:rPr>
                    </m:ctrlPr>
                  </m:sSubPr>
                  <m:e>
                    <m:r>
                      <m:rPr>
                        <m:sty m:val="bi"/>
                      </m:rPr>
                      <w:rPr>
                        <w:rFonts w:ascii="Cambria Math" w:hAnsi="Cambria Math" w:cstheme="majorBidi"/>
                        <w:sz w:val="24"/>
                        <w:szCs w:val="24"/>
                        <w:lang w:bidi="ar-JO"/>
                      </w:rPr>
                      <m:t>S</m:t>
                    </m:r>
                  </m:e>
                  <m:sub>
                    <m:r>
                      <m:rPr>
                        <m:sty m:val="bi"/>
                      </m:rPr>
                      <w:rPr>
                        <w:rFonts w:ascii="Cambria Math" w:hAnsi="Cambria Math" w:cstheme="majorBidi"/>
                        <w:sz w:val="24"/>
                        <w:szCs w:val="24"/>
                        <w:lang w:bidi="ar-JO"/>
                      </w:rPr>
                      <m:t>p</m:t>
                    </m:r>
                  </m:sub>
                </m:sSub>
                <m:r>
                  <m:rPr>
                    <m:sty m:val="bi"/>
                  </m:rPr>
                  <w:rPr>
                    <w:rFonts w:ascii="Cambria Math" w:hAnsi="Cambria Math" w:cstheme="majorBidi"/>
                    <w:sz w:val="24"/>
                    <w:szCs w:val="24"/>
                    <w:lang w:bidi="ar-JO"/>
                  </w:rPr>
                  <m:t>1</m:t>
                </m:r>
              </m:oMath>
            </m:oMathPara>
          </w:p>
        </w:tc>
        <w:tc>
          <w:tcPr>
            <w:tcW w:w="5787" w:type="dxa"/>
            <w:tcBorders>
              <w:left w:val="single" w:sz="4" w:space="0" w:color="auto"/>
              <w:right w:val="single" w:sz="4" w:space="0" w:color="auto"/>
            </w:tcBorders>
          </w:tcPr>
          <w:p w14:paraId="04C176E2" w14:textId="3E40A2A1" w:rsidR="007A08B9" w:rsidRPr="00F44B25" w:rsidRDefault="00535FC2" w:rsidP="00535FC2">
            <w:pPr>
              <w:autoSpaceDE w:val="0"/>
              <w:autoSpaceDN w:val="0"/>
              <w:bidi w:val="0"/>
              <w:adjustRightInd w:val="0"/>
              <w:jc w:val="both"/>
              <w:rPr>
                <w:rFonts w:asciiTheme="majorBidi" w:hAnsiTheme="majorBidi" w:cstheme="majorBidi"/>
                <w:rtl/>
              </w:rPr>
            </w:pPr>
            <w:r w:rsidRPr="00535FC2">
              <w:rPr>
                <w:rFonts w:asciiTheme="majorBidi" w:hAnsiTheme="majorBidi" w:cstheme="majorBidi"/>
              </w:rPr>
              <w:t>Provide examples that illustrate theorems</w:t>
            </w:r>
          </w:p>
        </w:tc>
        <w:tc>
          <w:tcPr>
            <w:tcW w:w="1413" w:type="dxa"/>
            <w:tcBorders>
              <w:left w:val="single" w:sz="4" w:space="0" w:color="auto"/>
              <w:right w:val="thickThinLargeGap" w:sz="2" w:space="0" w:color="auto"/>
            </w:tcBorders>
            <w:vAlign w:val="center"/>
          </w:tcPr>
          <w:p w14:paraId="0CFA62C5" w14:textId="77777777" w:rsidR="007A08B9" w:rsidRPr="003E659B" w:rsidRDefault="007A08B9" w:rsidP="007A08B9">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S1</w:t>
            </w:r>
          </w:p>
        </w:tc>
      </w:tr>
      <w:tr w:rsidR="007A08B9" w:rsidRPr="0028372B" w14:paraId="07717E9A" w14:textId="77777777" w:rsidTr="00535FC2">
        <w:trPr>
          <w:jc w:val="center"/>
        </w:trPr>
        <w:tc>
          <w:tcPr>
            <w:tcW w:w="1776" w:type="dxa"/>
            <w:tcBorders>
              <w:left w:val="thickThinLargeGap" w:sz="2" w:space="0" w:color="auto"/>
              <w:right w:val="single" w:sz="4" w:space="0" w:color="auto"/>
            </w:tcBorders>
            <w:vAlign w:val="center"/>
          </w:tcPr>
          <w:p w14:paraId="39DBFEE5" w14:textId="58CB9DA6" w:rsidR="007A08B9" w:rsidRDefault="00000000" w:rsidP="007A08B9">
            <w:pPr>
              <w:bidi w:val="0"/>
              <w:jc w:val="center"/>
              <w:rPr>
                <w:rFonts w:asciiTheme="majorBidi" w:hAnsiTheme="majorBidi" w:cstheme="majorBidi"/>
                <w:b/>
                <w:bCs/>
                <w:sz w:val="24"/>
                <w:szCs w:val="24"/>
                <w:lang w:bidi="ar-JO"/>
              </w:rPr>
            </w:pPr>
            <m:oMathPara>
              <m:oMath>
                <m:sSub>
                  <m:sSubPr>
                    <m:ctrlPr>
                      <w:rPr>
                        <w:rFonts w:ascii="Cambria Math" w:hAnsi="Cambria Math" w:cstheme="majorBidi"/>
                        <w:b/>
                        <w:bCs/>
                        <w:i/>
                        <w:sz w:val="24"/>
                        <w:szCs w:val="24"/>
                        <w:lang w:bidi="ar-JO"/>
                      </w:rPr>
                    </m:ctrlPr>
                  </m:sSubPr>
                  <m:e>
                    <m:r>
                      <m:rPr>
                        <m:sty m:val="bi"/>
                      </m:rPr>
                      <w:rPr>
                        <w:rFonts w:ascii="Cambria Math" w:hAnsi="Cambria Math" w:cstheme="majorBidi"/>
                        <w:sz w:val="24"/>
                        <w:szCs w:val="24"/>
                        <w:lang w:bidi="ar-JO"/>
                      </w:rPr>
                      <m:t>S</m:t>
                    </m:r>
                  </m:e>
                  <m:sub>
                    <m:r>
                      <m:rPr>
                        <m:sty m:val="bi"/>
                      </m:rPr>
                      <w:rPr>
                        <w:rFonts w:ascii="Cambria Math" w:hAnsi="Cambria Math" w:cstheme="majorBidi"/>
                        <w:sz w:val="24"/>
                        <w:szCs w:val="24"/>
                        <w:lang w:bidi="ar-JO"/>
                      </w:rPr>
                      <m:t>p</m:t>
                    </m:r>
                  </m:sub>
                </m:sSub>
                <m:r>
                  <m:rPr>
                    <m:sty m:val="bi"/>
                  </m:rPr>
                  <w:rPr>
                    <w:rFonts w:ascii="Cambria Math" w:hAnsi="Cambria Math" w:cstheme="majorBidi"/>
                    <w:sz w:val="24"/>
                    <w:szCs w:val="24"/>
                    <w:lang w:bidi="ar-JO"/>
                  </w:rPr>
                  <m:t>1</m:t>
                </m:r>
              </m:oMath>
            </m:oMathPara>
          </w:p>
        </w:tc>
        <w:tc>
          <w:tcPr>
            <w:tcW w:w="5787" w:type="dxa"/>
            <w:tcBorders>
              <w:left w:val="single" w:sz="4" w:space="0" w:color="auto"/>
              <w:right w:val="single" w:sz="4" w:space="0" w:color="auto"/>
            </w:tcBorders>
          </w:tcPr>
          <w:p w14:paraId="47CE7A52" w14:textId="4CC7A296" w:rsidR="007A08B9" w:rsidRPr="00F44B25" w:rsidRDefault="00535FC2" w:rsidP="00535FC2">
            <w:pPr>
              <w:autoSpaceDE w:val="0"/>
              <w:autoSpaceDN w:val="0"/>
              <w:bidi w:val="0"/>
              <w:adjustRightInd w:val="0"/>
              <w:jc w:val="both"/>
              <w:rPr>
                <w:rFonts w:asciiTheme="majorBidi" w:hAnsiTheme="majorBidi" w:cstheme="majorBidi"/>
              </w:rPr>
            </w:pPr>
            <w:r>
              <w:rPr>
                <w:rFonts w:asciiTheme="majorBidi" w:hAnsiTheme="majorBidi" w:cstheme="majorBidi"/>
              </w:rPr>
              <w:t>R</w:t>
            </w:r>
            <w:r w:rsidRPr="00535FC2">
              <w:rPr>
                <w:rFonts w:asciiTheme="majorBidi" w:hAnsiTheme="majorBidi" w:cstheme="majorBidi"/>
              </w:rPr>
              <w:t>ead and write mathematical proofs, and extend mathematical concepts to abstract notions,</w:t>
            </w:r>
          </w:p>
        </w:tc>
        <w:tc>
          <w:tcPr>
            <w:tcW w:w="1413" w:type="dxa"/>
            <w:tcBorders>
              <w:left w:val="single" w:sz="4" w:space="0" w:color="auto"/>
              <w:right w:val="thickThinLargeGap" w:sz="2" w:space="0" w:color="auto"/>
            </w:tcBorders>
            <w:vAlign w:val="center"/>
          </w:tcPr>
          <w:p w14:paraId="5737818A" w14:textId="1BB9A8D7" w:rsidR="007A08B9" w:rsidRPr="003E659B" w:rsidRDefault="007A08B9" w:rsidP="007A08B9">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S2</w:t>
            </w:r>
          </w:p>
        </w:tc>
      </w:tr>
      <w:tr w:rsidR="007A08B9" w:rsidRPr="0028372B" w14:paraId="713F76F7" w14:textId="77777777" w:rsidTr="00535FC2">
        <w:trPr>
          <w:jc w:val="center"/>
        </w:trPr>
        <w:tc>
          <w:tcPr>
            <w:tcW w:w="8976" w:type="dxa"/>
            <w:gridSpan w:val="3"/>
            <w:tcBorders>
              <w:left w:val="thickThinLargeGap" w:sz="2" w:space="0" w:color="auto"/>
              <w:right w:val="thickThinLargeGap" w:sz="2" w:space="0" w:color="auto"/>
            </w:tcBorders>
            <w:shd w:val="clear" w:color="auto" w:fill="D9D9D9" w:themeFill="background1" w:themeFillShade="D9"/>
          </w:tcPr>
          <w:p w14:paraId="6539B0C6" w14:textId="2361FA82" w:rsidR="007A08B9" w:rsidRPr="003E659B" w:rsidRDefault="007A08B9" w:rsidP="007A08B9">
            <w:pPr>
              <w:bidi w:val="0"/>
              <w:jc w:val="center"/>
              <w:rPr>
                <w:rFonts w:asciiTheme="majorBidi" w:hAnsiTheme="majorBidi" w:cstheme="majorBidi"/>
                <w:sz w:val="24"/>
                <w:szCs w:val="24"/>
                <w:rtl/>
                <w:lang w:bidi="ar-JO"/>
              </w:rPr>
            </w:pPr>
          </w:p>
        </w:tc>
      </w:tr>
      <w:tr w:rsidR="007A08B9" w:rsidRPr="0028372B" w14:paraId="77400136" w14:textId="77777777" w:rsidTr="00535FC2">
        <w:trPr>
          <w:jc w:val="center"/>
        </w:trPr>
        <w:tc>
          <w:tcPr>
            <w:tcW w:w="1776" w:type="dxa"/>
            <w:tcBorders>
              <w:left w:val="thickThinLargeGap" w:sz="2" w:space="0" w:color="auto"/>
              <w:right w:val="single" w:sz="4" w:space="0" w:color="auto"/>
            </w:tcBorders>
            <w:vAlign w:val="center"/>
          </w:tcPr>
          <w:p w14:paraId="2AC3D62C" w14:textId="66064819" w:rsidR="007A08B9" w:rsidRPr="003E659B" w:rsidRDefault="00000000" w:rsidP="007A08B9">
            <w:pPr>
              <w:bidi w:val="0"/>
              <w:jc w:val="center"/>
              <w:rPr>
                <w:rFonts w:asciiTheme="majorBidi" w:hAnsiTheme="majorBidi" w:cstheme="majorBidi"/>
                <w:b/>
                <w:bCs/>
                <w:sz w:val="24"/>
                <w:szCs w:val="24"/>
                <w:lang w:bidi="ar-JO"/>
              </w:rPr>
            </w:pPr>
            <m:oMathPara>
              <m:oMath>
                <m:sSub>
                  <m:sSubPr>
                    <m:ctrlPr>
                      <w:rPr>
                        <w:rFonts w:ascii="Cambria Math" w:hAnsi="Cambria Math" w:cstheme="majorBidi"/>
                        <w:b/>
                        <w:bCs/>
                        <w:i/>
                        <w:sz w:val="24"/>
                        <w:szCs w:val="24"/>
                        <w:lang w:bidi="ar-JO"/>
                      </w:rPr>
                    </m:ctrlPr>
                  </m:sSubPr>
                  <m:e>
                    <m:r>
                      <m:rPr>
                        <m:sty m:val="bi"/>
                      </m:rPr>
                      <w:rPr>
                        <w:rFonts w:ascii="Cambria Math" w:hAnsi="Cambria Math" w:cstheme="majorBidi"/>
                        <w:sz w:val="24"/>
                        <w:szCs w:val="24"/>
                        <w:lang w:bidi="ar-JO"/>
                      </w:rPr>
                      <m:t>C</m:t>
                    </m:r>
                  </m:e>
                  <m:sub>
                    <m:r>
                      <m:rPr>
                        <m:sty m:val="bi"/>
                      </m:rPr>
                      <w:rPr>
                        <w:rFonts w:ascii="Cambria Math" w:hAnsi="Cambria Math" w:cstheme="majorBidi"/>
                        <w:sz w:val="24"/>
                        <w:szCs w:val="24"/>
                        <w:lang w:bidi="ar-JO"/>
                      </w:rPr>
                      <m:t>p</m:t>
                    </m:r>
                  </m:sub>
                </m:sSub>
                <m:r>
                  <m:rPr>
                    <m:sty m:val="bi"/>
                  </m:rPr>
                  <w:rPr>
                    <w:rFonts w:ascii="Cambria Math" w:hAnsi="Cambria Math" w:cstheme="majorBidi"/>
                    <w:sz w:val="24"/>
                    <w:szCs w:val="24"/>
                    <w:lang w:bidi="ar-JO"/>
                  </w:rPr>
                  <m:t>1</m:t>
                </m:r>
              </m:oMath>
            </m:oMathPara>
          </w:p>
        </w:tc>
        <w:tc>
          <w:tcPr>
            <w:tcW w:w="5787" w:type="dxa"/>
            <w:tcBorders>
              <w:left w:val="single" w:sz="4" w:space="0" w:color="auto"/>
              <w:right w:val="single" w:sz="4" w:space="0" w:color="auto"/>
            </w:tcBorders>
          </w:tcPr>
          <w:p w14:paraId="35FC13F3" w14:textId="51C1F3EF" w:rsidR="007A08B9" w:rsidRPr="009A09AD" w:rsidRDefault="005A18BC" w:rsidP="009A09AD">
            <w:pPr>
              <w:pStyle w:val="Default"/>
              <w:rPr>
                <w:rtl/>
                <w:lang w:eastAsia="ar-SA"/>
              </w:rPr>
            </w:pPr>
            <w:r w:rsidRPr="005A18BC">
              <w:rPr>
                <w:lang w:eastAsia="ar-SA"/>
              </w:rPr>
              <w:t>Demonstrate proficiency in analyzing and solving problems in abstract algebra by applying group theory</w:t>
            </w:r>
            <w:r w:rsidR="009A09AD">
              <w:rPr>
                <w:lang w:eastAsia="ar-SA"/>
              </w:rPr>
              <w:t>.</w:t>
            </w:r>
          </w:p>
        </w:tc>
        <w:tc>
          <w:tcPr>
            <w:tcW w:w="1413" w:type="dxa"/>
            <w:tcBorders>
              <w:left w:val="single" w:sz="4" w:space="0" w:color="auto"/>
              <w:right w:val="thickThinLargeGap" w:sz="2" w:space="0" w:color="auto"/>
            </w:tcBorders>
            <w:vAlign w:val="center"/>
          </w:tcPr>
          <w:p w14:paraId="2296336F" w14:textId="77777777" w:rsidR="007A08B9" w:rsidRPr="003E659B" w:rsidRDefault="007A08B9" w:rsidP="007A08B9">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C1</w:t>
            </w:r>
          </w:p>
        </w:tc>
      </w:tr>
      <w:tr w:rsidR="007A08B9" w:rsidRPr="0028372B" w14:paraId="7AC9CA43" w14:textId="77777777" w:rsidTr="00535FC2">
        <w:trPr>
          <w:jc w:val="center"/>
        </w:trPr>
        <w:tc>
          <w:tcPr>
            <w:tcW w:w="1776" w:type="dxa"/>
            <w:tcBorders>
              <w:left w:val="thickThinLargeGap" w:sz="2" w:space="0" w:color="auto"/>
              <w:bottom w:val="thickThinLargeGap" w:sz="2" w:space="0" w:color="auto"/>
              <w:right w:val="single" w:sz="4" w:space="0" w:color="auto"/>
            </w:tcBorders>
            <w:vAlign w:val="center"/>
          </w:tcPr>
          <w:p w14:paraId="6D7B774A" w14:textId="15F601AD" w:rsidR="007A08B9" w:rsidRPr="003E659B" w:rsidRDefault="00000000" w:rsidP="007A08B9">
            <w:pPr>
              <w:bidi w:val="0"/>
              <w:jc w:val="center"/>
              <w:rPr>
                <w:rFonts w:asciiTheme="majorBidi" w:hAnsiTheme="majorBidi" w:cstheme="majorBidi"/>
                <w:b/>
                <w:bCs/>
                <w:sz w:val="24"/>
                <w:szCs w:val="24"/>
                <w:lang w:bidi="ar-JO"/>
              </w:rPr>
            </w:pPr>
            <m:oMathPara>
              <m:oMath>
                <m:sSub>
                  <m:sSubPr>
                    <m:ctrlPr>
                      <w:rPr>
                        <w:rFonts w:ascii="Cambria Math" w:hAnsi="Cambria Math" w:cstheme="majorBidi"/>
                        <w:b/>
                        <w:bCs/>
                        <w:i/>
                        <w:sz w:val="24"/>
                        <w:szCs w:val="24"/>
                        <w:lang w:bidi="ar-JO"/>
                      </w:rPr>
                    </m:ctrlPr>
                  </m:sSubPr>
                  <m:e>
                    <m:r>
                      <m:rPr>
                        <m:sty m:val="bi"/>
                      </m:rPr>
                      <w:rPr>
                        <w:rFonts w:ascii="Cambria Math" w:hAnsi="Cambria Math" w:cstheme="majorBidi"/>
                        <w:sz w:val="24"/>
                        <w:szCs w:val="24"/>
                        <w:lang w:bidi="ar-JO"/>
                      </w:rPr>
                      <m:t>C</m:t>
                    </m:r>
                  </m:e>
                  <m:sub>
                    <m:r>
                      <m:rPr>
                        <m:sty m:val="bi"/>
                      </m:rPr>
                      <w:rPr>
                        <w:rFonts w:ascii="Cambria Math" w:hAnsi="Cambria Math" w:cstheme="majorBidi"/>
                        <w:sz w:val="24"/>
                        <w:szCs w:val="24"/>
                        <w:lang w:bidi="ar-JO"/>
                      </w:rPr>
                      <m:t>p</m:t>
                    </m:r>
                  </m:sub>
                </m:sSub>
                <m:r>
                  <m:rPr>
                    <m:sty m:val="bi"/>
                  </m:rPr>
                  <w:rPr>
                    <w:rFonts w:ascii="Cambria Math" w:hAnsi="Cambria Math" w:cstheme="majorBidi"/>
                    <w:sz w:val="24"/>
                    <w:szCs w:val="24"/>
                    <w:lang w:bidi="ar-JO"/>
                  </w:rPr>
                  <m:t>4</m:t>
                </m:r>
              </m:oMath>
            </m:oMathPara>
          </w:p>
        </w:tc>
        <w:tc>
          <w:tcPr>
            <w:tcW w:w="5787" w:type="dxa"/>
            <w:tcBorders>
              <w:left w:val="single" w:sz="4" w:space="0" w:color="auto"/>
              <w:bottom w:val="thickThinLargeGap" w:sz="2" w:space="0" w:color="auto"/>
              <w:right w:val="single" w:sz="4" w:space="0" w:color="auto"/>
            </w:tcBorders>
          </w:tcPr>
          <w:p w14:paraId="349C49B2" w14:textId="2D366311" w:rsidR="007A08B9" w:rsidRPr="00F44B25" w:rsidRDefault="009A09AD" w:rsidP="00F44B25">
            <w:pPr>
              <w:pStyle w:val="Default"/>
              <w:rPr>
                <w:color w:val="auto"/>
                <w:rtl/>
                <w:lang w:eastAsia="ar-SA"/>
              </w:rPr>
            </w:pPr>
            <w:r w:rsidRPr="008F1697">
              <w:rPr>
                <w:color w:val="auto"/>
                <w:lang w:eastAsia="ar-SA"/>
              </w:rPr>
              <w:t>Gaining knowledge and experience of working with many pure mathematical problems.</w:t>
            </w:r>
          </w:p>
        </w:tc>
        <w:tc>
          <w:tcPr>
            <w:tcW w:w="1413" w:type="dxa"/>
            <w:tcBorders>
              <w:left w:val="single" w:sz="4" w:space="0" w:color="auto"/>
              <w:bottom w:val="thickThinLargeGap" w:sz="2" w:space="0" w:color="auto"/>
              <w:right w:val="thickThinLargeGap" w:sz="2" w:space="0" w:color="auto"/>
            </w:tcBorders>
            <w:vAlign w:val="center"/>
          </w:tcPr>
          <w:p w14:paraId="6AC3F639" w14:textId="77777777" w:rsidR="007A08B9" w:rsidRPr="003E659B" w:rsidRDefault="007A08B9" w:rsidP="007A08B9">
            <w:pPr>
              <w:bidi w:val="0"/>
              <w:jc w:val="center"/>
              <w:rPr>
                <w:rFonts w:asciiTheme="majorBidi" w:hAnsiTheme="majorBidi" w:cstheme="majorBidi"/>
                <w:b/>
                <w:bCs/>
                <w:sz w:val="24"/>
                <w:szCs w:val="24"/>
                <w:lang w:bidi="ar-JO"/>
              </w:rPr>
            </w:pPr>
            <w:r w:rsidRPr="003E659B">
              <w:rPr>
                <w:rFonts w:asciiTheme="majorBidi" w:hAnsiTheme="majorBidi" w:cstheme="majorBidi"/>
                <w:b/>
                <w:bCs/>
                <w:sz w:val="24"/>
                <w:szCs w:val="24"/>
                <w:lang w:bidi="ar-JO"/>
              </w:rPr>
              <w:t>C</w:t>
            </w:r>
            <w:r>
              <w:rPr>
                <w:rFonts w:asciiTheme="majorBidi" w:hAnsiTheme="majorBidi" w:cstheme="majorBidi"/>
                <w:b/>
                <w:bCs/>
                <w:sz w:val="24"/>
                <w:szCs w:val="24"/>
                <w:lang w:bidi="ar-JO"/>
              </w:rPr>
              <w:t>2</w:t>
            </w:r>
          </w:p>
        </w:tc>
      </w:tr>
    </w:tbl>
    <w:p w14:paraId="2A615936" w14:textId="197B9A14" w:rsidR="00821116" w:rsidRPr="00A52892" w:rsidRDefault="00A52892" w:rsidP="00A52892">
      <w:pPr>
        <w:bidi w:val="0"/>
        <w:spacing w:after="0"/>
        <w:rPr>
          <w:rFonts w:asciiTheme="majorBidi" w:hAnsiTheme="majorBidi" w:cstheme="majorBidi"/>
          <w:sz w:val="20"/>
          <w:szCs w:val="20"/>
          <w:lang w:bidi="ar-JO"/>
        </w:rPr>
      </w:pPr>
      <w:r w:rsidRPr="00A52892">
        <w:rPr>
          <w:rFonts w:asciiTheme="majorBidi" w:hAnsiTheme="majorBidi" w:cstheme="majorBidi"/>
          <w:sz w:val="20"/>
          <w:szCs w:val="20"/>
          <w:lang w:bidi="ar-JO"/>
        </w:rPr>
        <w:t>* According to learning outcomes of the faculty of.</w:t>
      </w:r>
      <w:r w:rsidR="009A09AD">
        <w:rPr>
          <w:rFonts w:asciiTheme="majorBidi" w:hAnsiTheme="majorBidi" w:cstheme="majorBidi"/>
          <w:sz w:val="20"/>
          <w:szCs w:val="20"/>
          <w:lang w:bidi="ar-JO"/>
        </w:rPr>
        <w:t xml:space="preserve"> Science.</w:t>
      </w:r>
    </w:p>
    <w:p w14:paraId="73A8439B" w14:textId="77777777" w:rsidR="00A52892" w:rsidRPr="00022FE0" w:rsidRDefault="00A52892" w:rsidP="00A52892">
      <w:pPr>
        <w:bidi w:val="0"/>
        <w:spacing w:after="0"/>
        <w:rPr>
          <w:rFonts w:asciiTheme="majorBidi" w:hAnsiTheme="majorBidi" w:cstheme="majorBidi"/>
          <w:b/>
          <w:bCs/>
          <w:sz w:val="6"/>
          <w:szCs w:val="6"/>
          <w:rtl/>
        </w:rPr>
      </w:pPr>
    </w:p>
    <w:p w14:paraId="68DD44BA" w14:textId="77777777" w:rsidR="008112D0" w:rsidRDefault="008112D0" w:rsidP="006F7752">
      <w:pPr>
        <w:bidi w:val="0"/>
        <w:spacing w:after="0" w:line="360" w:lineRule="auto"/>
        <w:jc w:val="center"/>
        <w:rPr>
          <w:rFonts w:asciiTheme="majorBidi" w:hAnsiTheme="majorBidi" w:cstheme="majorBidi"/>
          <w:b/>
          <w:bCs/>
          <w:sz w:val="28"/>
          <w:szCs w:val="28"/>
        </w:rPr>
      </w:pPr>
    </w:p>
    <w:p w14:paraId="19368D18" w14:textId="7B8999C6" w:rsidR="007535A1" w:rsidRPr="0028372B" w:rsidRDefault="0068078B" w:rsidP="008112D0">
      <w:pPr>
        <w:bidi w:val="0"/>
        <w:spacing w:after="0" w:line="360" w:lineRule="auto"/>
        <w:jc w:val="center"/>
        <w:rPr>
          <w:rFonts w:asciiTheme="majorBidi" w:hAnsiTheme="majorBidi" w:cstheme="majorBidi"/>
          <w:b/>
          <w:bCs/>
          <w:sz w:val="28"/>
          <w:szCs w:val="28"/>
        </w:rPr>
      </w:pPr>
      <w:r w:rsidRPr="0028372B">
        <w:rPr>
          <w:rFonts w:asciiTheme="majorBidi" w:hAnsiTheme="majorBidi" w:cstheme="majorBidi"/>
          <w:b/>
          <w:bCs/>
          <w:sz w:val="28"/>
          <w:szCs w:val="28"/>
        </w:rPr>
        <w:t xml:space="preserve">Learning Resources </w:t>
      </w:r>
    </w:p>
    <w:tbl>
      <w:tblPr>
        <w:tblStyle w:val="TableGrid"/>
        <w:bidiVisual/>
        <w:tblW w:w="9645" w:type="dxa"/>
        <w:jc w:val="center"/>
        <w:tblLook w:val="04A0" w:firstRow="1" w:lastRow="0" w:firstColumn="1" w:lastColumn="0" w:noHBand="0" w:noVBand="1"/>
      </w:tblPr>
      <w:tblGrid>
        <w:gridCol w:w="6765"/>
        <w:gridCol w:w="2880"/>
      </w:tblGrid>
      <w:tr w:rsidR="00230898" w:rsidRPr="0028372B" w14:paraId="464EEF32" w14:textId="77777777" w:rsidTr="00B4504D">
        <w:trPr>
          <w:trHeight w:val="340"/>
          <w:jc w:val="center"/>
        </w:trPr>
        <w:tc>
          <w:tcPr>
            <w:tcW w:w="6765" w:type="dxa"/>
            <w:tcBorders>
              <w:top w:val="thinThickLargeGap" w:sz="2" w:space="0" w:color="auto"/>
              <w:left w:val="thinThickLargeGap" w:sz="2" w:space="0" w:color="auto"/>
              <w:right w:val="thinThickLargeGap" w:sz="2" w:space="0" w:color="auto"/>
            </w:tcBorders>
          </w:tcPr>
          <w:p w14:paraId="5CCF87E4" w14:textId="7DA94559" w:rsidR="00230898" w:rsidRPr="00E002C8" w:rsidRDefault="00F36FC6" w:rsidP="00E002C8">
            <w:pPr>
              <w:pStyle w:val="NormalWeb"/>
              <w:rPr>
                <w:rtl/>
              </w:rPr>
            </w:pPr>
            <w:r>
              <w:rPr>
                <w:rFonts w:asciiTheme="majorBidi" w:hAnsiTheme="majorBidi" w:cstheme="majorBidi"/>
              </w:rPr>
              <w:t xml:space="preserve">Joseph A. Gallian, </w:t>
            </w:r>
            <w:r>
              <w:rPr>
                <w:rFonts w:asciiTheme="majorBidi" w:hAnsiTheme="majorBidi" w:cstheme="majorBidi"/>
                <w:b/>
                <w:bCs/>
              </w:rPr>
              <w:t xml:space="preserve">Contemporary </w:t>
            </w:r>
            <w:r w:rsidRPr="00EF5DC1">
              <w:rPr>
                <w:rFonts w:asciiTheme="majorBidi" w:hAnsiTheme="majorBidi" w:cstheme="majorBidi"/>
                <w:b/>
                <w:bCs/>
              </w:rPr>
              <w:t>Abstract Algebra</w:t>
            </w:r>
            <w:r>
              <w:rPr>
                <w:rFonts w:asciiTheme="majorBidi" w:hAnsiTheme="majorBidi" w:cstheme="majorBidi"/>
              </w:rPr>
              <w:t xml:space="preserve">, </w:t>
            </w:r>
            <w:r w:rsidR="00E002C8">
              <w:rPr>
                <w:rFonts w:asciiTheme="majorBidi" w:hAnsiTheme="majorBidi" w:cstheme="majorBidi"/>
              </w:rPr>
              <w:t>10</w:t>
            </w:r>
            <w:r w:rsidRPr="00CF44F5">
              <w:rPr>
                <w:rFonts w:asciiTheme="majorBidi" w:hAnsiTheme="majorBidi" w:cstheme="majorBidi"/>
                <w:vertAlign w:val="superscript"/>
              </w:rPr>
              <w:t>th</w:t>
            </w:r>
            <w:r>
              <w:rPr>
                <w:rFonts w:asciiTheme="majorBidi" w:hAnsiTheme="majorBidi" w:cstheme="majorBidi"/>
              </w:rPr>
              <w:t xml:space="preserve"> Edition 20</w:t>
            </w:r>
            <w:r w:rsidR="00E002C8">
              <w:rPr>
                <w:rFonts w:asciiTheme="majorBidi" w:hAnsiTheme="majorBidi" w:cstheme="majorBidi"/>
              </w:rPr>
              <w:t>21</w:t>
            </w:r>
            <w:r>
              <w:rPr>
                <w:rFonts w:asciiTheme="majorBidi" w:hAnsiTheme="majorBidi" w:cstheme="majorBidi"/>
              </w:rPr>
              <w:t xml:space="preserve">, </w:t>
            </w:r>
            <w:r w:rsidR="00E002C8" w:rsidRPr="00E002C8">
              <w:rPr>
                <w:rFonts w:asciiTheme="majorBidi" w:hAnsiTheme="majorBidi" w:cstheme="majorBidi"/>
              </w:rPr>
              <w:t>Taylor &amp; Francis Group, LLC</w:t>
            </w:r>
            <w:r w:rsidR="00E002C8">
              <w:rPr>
                <w:rFonts w:asciiTheme="majorBidi" w:hAnsiTheme="majorBidi" w:cstheme="majorBidi"/>
              </w:rPr>
              <w:t>.</w:t>
            </w:r>
          </w:p>
        </w:tc>
        <w:tc>
          <w:tcPr>
            <w:tcW w:w="2880" w:type="dxa"/>
            <w:tcBorders>
              <w:top w:val="thinThickLargeGap" w:sz="2" w:space="0" w:color="auto"/>
              <w:right w:val="thinThickLargeGap" w:sz="2" w:space="0" w:color="auto"/>
            </w:tcBorders>
            <w:shd w:val="clear" w:color="auto" w:fill="D9D9D9" w:themeFill="background1" w:themeFillShade="D9"/>
          </w:tcPr>
          <w:p w14:paraId="209D1C2F" w14:textId="77777777" w:rsidR="00230898" w:rsidRPr="00EA504D" w:rsidRDefault="00230898" w:rsidP="006F7752">
            <w:pPr>
              <w:bidi w:val="0"/>
              <w:rPr>
                <w:rFonts w:asciiTheme="majorBidi" w:hAnsiTheme="majorBidi" w:cstheme="majorBidi"/>
                <w:b/>
                <w:bCs/>
                <w:sz w:val="24"/>
                <w:szCs w:val="24"/>
                <w:rtl/>
                <w:lang w:bidi="ar-JO"/>
              </w:rPr>
            </w:pPr>
            <w:r w:rsidRPr="00EA504D">
              <w:rPr>
                <w:rFonts w:asciiTheme="majorBidi" w:hAnsiTheme="majorBidi" w:cstheme="majorBidi"/>
                <w:b/>
                <w:bCs/>
                <w:sz w:val="24"/>
                <w:szCs w:val="24"/>
                <w:lang w:bidi="ar-JO"/>
              </w:rPr>
              <w:t>Course textbook</w:t>
            </w:r>
          </w:p>
        </w:tc>
      </w:tr>
      <w:tr w:rsidR="00230898" w:rsidRPr="0028372B" w14:paraId="17A864EE" w14:textId="77777777" w:rsidTr="00B4504D">
        <w:trPr>
          <w:trHeight w:val="340"/>
          <w:jc w:val="center"/>
        </w:trPr>
        <w:tc>
          <w:tcPr>
            <w:tcW w:w="6765" w:type="dxa"/>
            <w:tcBorders>
              <w:left w:val="thinThickLargeGap" w:sz="2" w:space="0" w:color="auto"/>
              <w:right w:val="thinThickLargeGap" w:sz="2" w:space="0" w:color="auto"/>
            </w:tcBorders>
          </w:tcPr>
          <w:p w14:paraId="67F17561" w14:textId="77777777" w:rsidR="00230898" w:rsidRPr="00FD2B12" w:rsidRDefault="00F36FC6" w:rsidP="00F36FC6">
            <w:pPr>
              <w:pStyle w:val="Default"/>
              <w:numPr>
                <w:ilvl w:val="0"/>
                <w:numId w:val="21"/>
              </w:numPr>
              <w:ind w:right="-58"/>
              <w:rPr>
                <w:b/>
                <w:bCs/>
                <w:lang w:bidi="ar-JO"/>
              </w:rPr>
            </w:pPr>
            <w:proofErr w:type="spellStart"/>
            <w:r w:rsidRPr="00F12F71">
              <w:rPr>
                <w:rFonts w:asciiTheme="majorBidi" w:hAnsiTheme="majorBidi" w:cstheme="majorBidi"/>
              </w:rPr>
              <w:t>J</w:t>
            </w:r>
            <w:r w:rsidR="00FC2A03">
              <w:rPr>
                <w:rFonts w:asciiTheme="majorBidi" w:hAnsiTheme="majorBidi" w:cstheme="majorBidi"/>
              </w:rPr>
              <w:t>J</w:t>
            </w:r>
            <w:r w:rsidRPr="00F12F71">
              <w:rPr>
                <w:rFonts w:asciiTheme="majorBidi" w:hAnsiTheme="majorBidi" w:cstheme="majorBidi"/>
              </w:rPr>
              <w:t>ohn</w:t>
            </w:r>
            <w:proofErr w:type="spellEnd"/>
            <w:r w:rsidRPr="00F12F71">
              <w:rPr>
                <w:rFonts w:asciiTheme="majorBidi" w:hAnsiTheme="majorBidi" w:cstheme="majorBidi"/>
              </w:rPr>
              <w:t xml:space="preserve"> B. Fraleigh, </w:t>
            </w:r>
            <w:r w:rsidRPr="00F12F71">
              <w:rPr>
                <w:rFonts w:asciiTheme="majorBidi" w:hAnsiTheme="majorBidi" w:cstheme="majorBidi"/>
                <w:b/>
                <w:bCs/>
              </w:rPr>
              <w:t>A First Course in Abstract Algebra</w:t>
            </w:r>
            <w:r w:rsidRPr="00F12F71">
              <w:rPr>
                <w:rFonts w:asciiTheme="majorBidi" w:hAnsiTheme="majorBidi" w:cstheme="majorBidi"/>
              </w:rPr>
              <w:t xml:space="preserve">, </w:t>
            </w:r>
            <w:r w:rsidRPr="00F12F71">
              <w:rPr>
                <w:sz w:val="23"/>
                <w:szCs w:val="23"/>
              </w:rPr>
              <w:t>7</w:t>
            </w:r>
            <w:r w:rsidRPr="00F12F71">
              <w:rPr>
                <w:sz w:val="23"/>
                <w:szCs w:val="23"/>
                <w:vertAlign w:val="superscript"/>
              </w:rPr>
              <w:t>th</w:t>
            </w:r>
            <w:r w:rsidRPr="00F12F71">
              <w:rPr>
                <w:sz w:val="23"/>
                <w:szCs w:val="23"/>
              </w:rPr>
              <w:t xml:space="preserve"> Edition 2003,</w:t>
            </w:r>
            <w:r w:rsidRPr="00F12F71">
              <w:rPr>
                <w:rFonts w:asciiTheme="majorBidi" w:hAnsiTheme="majorBidi" w:cstheme="majorBidi"/>
              </w:rPr>
              <w:t xml:space="preserve"> Addison Wesley.</w:t>
            </w:r>
          </w:p>
          <w:p w14:paraId="5D3B2CE0" w14:textId="0772C114" w:rsidR="00FD2B12" w:rsidRPr="00F36FC6" w:rsidRDefault="00FD2B12" w:rsidP="007554CA">
            <w:pPr>
              <w:pStyle w:val="Default"/>
              <w:numPr>
                <w:ilvl w:val="0"/>
                <w:numId w:val="21"/>
              </w:numPr>
              <w:rPr>
                <w:b/>
                <w:bCs/>
                <w:rtl/>
                <w:lang w:bidi="ar-JO"/>
              </w:rPr>
            </w:pPr>
            <w:r>
              <w:rPr>
                <w:sz w:val="23"/>
                <w:szCs w:val="23"/>
              </w:rPr>
              <w:t xml:space="preserve">II.N. Herstein, </w:t>
            </w:r>
            <w:r w:rsidRPr="004C117C">
              <w:rPr>
                <w:b/>
                <w:bCs/>
                <w:sz w:val="23"/>
                <w:szCs w:val="23"/>
              </w:rPr>
              <w:t>Topics in Algebra</w:t>
            </w:r>
            <w:r>
              <w:rPr>
                <w:sz w:val="23"/>
                <w:szCs w:val="23"/>
              </w:rPr>
              <w:t>, 2</w:t>
            </w:r>
            <w:r w:rsidRPr="004C117C">
              <w:rPr>
                <w:sz w:val="23"/>
                <w:szCs w:val="23"/>
                <w:vertAlign w:val="superscript"/>
              </w:rPr>
              <w:t>nd</w:t>
            </w:r>
            <w:r>
              <w:rPr>
                <w:sz w:val="23"/>
                <w:szCs w:val="23"/>
              </w:rPr>
              <w:t xml:space="preserve"> Edition 1975, Wiley. </w:t>
            </w:r>
          </w:p>
        </w:tc>
        <w:tc>
          <w:tcPr>
            <w:tcW w:w="2880" w:type="dxa"/>
            <w:tcBorders>
              <w:right w:val="thinThickLargeGap" w:sz="2" w:space="0" w:color="auto"/>
            </w:tcBorders>
            <w:shd w:val="clear" w:color="auto" w:fill="D9D9D9" w:themeFill="background1" w:themeFillShade="D9"/>
          </w:tcPr>
          <w:p w14:paraId="423573CD" w14:textId="77777777" w:rsidR="00230898" w:rsidRPr="00EA504D" w:rsidRDefault="00230898" w:rsidP="006F7752">
            <w:pPr>
              <w:bidi w:val="0"/>
              <w:rPr>
                <w:rFonts w:asciiTheme="majorBidi" w:hAnsiTheme="majorBidi" w:cstheme="majorBidi"/>
                <w:b/>
                <w:bCs/>
                <w:sz w:val="24"/>
                <w:szCs w:val="24"/>
                <w:rtl/>
                <w:lang w:bidi="ar-JO"/>
              </w:rPr>
            </w:pPr>
            <w:r w:rsidRPr="00EA504D">
              <w:rPr>
                <w:rFonts w:asciiTheme="majorBidi" w:hAnsiTheme="majorBidi" w:cstheme="majorBidi"/>
                <w:b/>
                <w:bCs/>
                <w:sz w:val="24"/>
                <w:szCs w:val="24"/>
                <w:lang w:bidi="ar-JO"/>
              </w:rPr>
              <w:t>Supporting References</w:t>
            </w:r>
          </w:p>
        </w:tc>
      </w:tr>
      <w:tr w:rsidR="00230898" w:rsidRPr="0028372B" w14:paraId="2E620998" w14:textId="77777777" w:rsidTr="00B4504D">
        <w:trPr>
          <w:trHeight w:val="261"/>
          <w:jc w:val="center"/>
        </w:trPr>
        <w:tc>
          <w:tcPr>
            <w:tcW w:w="6765" w:type="dxa"/>
            <w:tcBorders>
              <w:left w:val="thinThickLargeGap" w:sz="2" w:space="0" w:color="auto"/>
              <w:bottom w:val="single" w:sz="4" w:space="0" w:color="auto"/>
              <w:right w:val="thinThickLargeGap" w:sz="2" w:space="0" w:color="auto"/>
            </w:tcBorders>
          </w:tcPr>
          <w:p w14:paraId="3234AFB1" w14:textId="52C6DD44" w:rsidR="009C77B2" w:rsidRPr="00E002C8" w:rsidRDefault="00E002C8" w:rsidP="00E002C8">
            <w:pPr>
              <w:bidi w:val="0"/>
              <w:jc w:val="both"/>
              <w:rPr>
                <w:rFonts w:asciiTheme="majorBidi" w:hAnsiTheme="majorBidi" w:cstheme="majorBidi"/>
                <w:sz w:val="24"/>
                <w:szCs w:val="24"/>
                <w:rtl/>
                <w:lang w:bidi="ar-JO"/>
              </w:rPr>
            </w:pPr>
            <w:hyperlink r:id="rId10" w:history="1">
              <w:r w:rsidRPr="00E002C8">
                <w:rPr>
                  <w:rStyle w:val="Hyperlink"/>
                  <w:rFonts w:asciiTheme="majorBidi" w:hAnsiTheme="majorBidi" w:cstheme="majorBidi"/>
                  <w:sz w:val="24"/>
                  <w:szCs w:val="24"/>
                  <w:lang w:bidi="ar-JO"/>
                </w:rPr>
                <w:t>https://www.d.umn.edu/~jgallian/</w:t>
              </w:r>
            </w:hyperlink>
          </w:p>
        </w:tc>
        <w:tc>
          <w:tcPr>
            <w:tcW w:w="2880" w:type="dxa"/>
            <w:tcBorders>
              <w:bottom w:val="single" w:sz="4" w:space="0" w:color="auto"/>
              <w:right w:val="thinThickLargeGap" w:sz="2" w:space="0" w:color="auto"/>
            </w:tcBorders>
            <w:shd w:val="clear" w:color="auto" w:fill="D9D9D9" w:themeFill="background1" w:themeFillShade="D9"/>
          </w:tcPr>
          <w:p w14:paraId="2A44D9BE" w14:textId="77777777" w:rsidR="00230898" w:rsidRPr="00EA504D" w:rsidRDefault="00230898" w:rsidP="006F7752">
            <w:pPr>
              <w:bidi w:val="0"/>
              <w:rPr>
                <w:rFonts w:asciiTheme="majorBidi" w:hAnsiTheme="majorBidi" w:cstheme="majorBidi"/>
                <w:b/>
                <w:bCs/>
                <w:sz w:val="24"/>
                <w:szCs w:val="24"/>
                <w:rtl/>
                <w:lang w:bidi="ar-JO"/>
              </w:rPr>
            </w:pPr>
            <w:r w:rsidRPr="00EA504D">
              <w:rPr>
                <w:rFonts w:asciiTheme="majorBidi" w:hAnsiTheme="majorBidi" w:cstheme="majorBidi"/>
                <w:b/>
                <w:bCs/>
                <w:sz w:val="24"/>
                <w:szCs w:val="24"/>
                <w:lang w:bidi="ar-JO"/>
              </w:rPr>
              <w:t xml:space="preserve">Supporting websites </w:t>
            </w:r>
          </w:p>
        </w:tc>
      </w:tr>
      <w:tr w:rsidR="00230898" w:rsidRPr="0028372B" w14:paraId="6FF51900" w14:textId="77777777" w:rsidTr="00B4504D">
        <w:trPr>
          <w:trHeight w:val="341"/>
          <w:jc w:val="center"/>
        </w:trPr>
        <w:tc>
          <w:tcPr>
            <w:tcW w:w="6765" w:type="dxa"/>
            <w:tcBorders>
              <w:left w:val="thinThickLargeGap" w:sz="2" w:space="0" w:color="auto"/>
              <w:bottom w:val="thickThinLargeGap" w:sz="2" w:space="0" w:color="auto"/>
              <w:right w:val="thinThickLargeGap" w:sz="2" w:space="0" w:color="auto"/>
            </w:tcBorders>
            <w:vAlign w:val="center"/>
          </w:tcPr>
          <w:p w14:paraId="0216CF35" w14:textId="4533E1D7" w:rsidR="00230898" w:rsidRPr="00EA504D" w:rsidRDefault="00000000" w:rsidP="006F7752">
            <w:pPr>
              <w:bidi w:val="0"/>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Content>
                <w:r w:rsidR="00662984" w:rsidRPr="00EA504D">
                  <w:rPr>
                    <w:rFonts w:ascii="MS Gothic" w:eastAsia="MS Gothic" w:hAnsi="MS Gothic" w:cstheme="majorBidi" w:hint="eastAsia"/>
                    <w:b/>
                    <w:bCs/>
                    <w:sz w:val="24"/>
                    <w:szCs w:val="24"/>
                    <w:lang w:bidi="ar-JO"/>
                  </w:rPr>
                  <w:t>☒</w:t>
                </w:r>
              </w:sdtContent>
            </w:sdt>
            <w:r w:rsidR="00230898" w:rsidRPr="00EA504D">
              <w:rPr>
                <w:rFonts w:asciiTheme="majorBidi" w:hAnsiTheme="majorBidi" w:cstheme="majorBidi"/>
                <w:b/>
                <w:bCs/>
                <w:sz w:val="24"/>
                <w:szCs w:val="24"/>
                <w:lang w:bidi="ar-JO"/>
              </w:rPr>
              <w:t xml:space="preserve">Classroom </w:t>
            </w:r>
            <w:r w:rsidR="002A5200" w:rsidRPr="00EA504D">
              <w:rPr>
                <w:rFonts w:asciiTheme="majorBidi" w:hAnsiTheme="majorBidi" w:cstheme="majorBidi"/>
                <w:b/>
                <w:bCs/>
                <w:sz w:val="24"/>
                <w:szCs w:val="24"/>
                <w:lang w:bidi="ar-JO"/>
              </w:rPr>
              <w:t xml:space="preserve"> </w:t>
            </w:r>
            <w:r w:rsidR="00230898" w:rsidRPr="00EA504D">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Content>
                <w:r w:rsidR="00B4504D">
                  <w:rPr>
                    <w:rFonts w:ascii="MS Gothic" w:eastAsia="MS Gothic" w:hAnsi="MS Gothic" w:cstheme="majorBidi" w:hint="eastAsia"/>
                    <w:b/>
                    <w:bCs/>
                    <w:sz w:val="24"/>
                    <w:szCs w:val="24"/>
                    <w:lang w:bidi="ar-JO"/>
                  </w:rPr>
                  <w:t>☐</w:t>
                </w:r>
              </w:sdtContent>
            </w:sdt>
            <w:r w:rsidR="00230898" w:rsidRPr="00EA504D">
              <w:rPr>
                <w:rFonts w:asciiTheme="majorBidi" w:hAnsiTheme="majorBidi" w:cstheme="majorBidi"/>
                <w:sz w:val="24"/>
                <w:szCs w:val="24"/>
              </w:rPr>
              <w:t xml:space="preserve"> </w:t>
            </w:r>
            <w:r w:rsidR="00230898" w:rsidRPr="00EA504D">
              <w:rPr>
                <w:rFonts w:asciiTheme="majorBidi" w:hAnsiTheme="majorBidi" w:cstheme="majorBidi"/>
                <w:b/>
                <w:bCs/>
                <w:sz w:val="24"/>
                <w:szCs w:val="24"/>
                <w:lang w:bidi="ar-JO"/>
              </w:rPr>
              <w:t>laboratory</w:t>
            </w:r>
            <w:r w:rsidR="002A5200" w:rsidRPr="00EA504D">
              <w:rPr>
                <w:rFonts w:asciiTheme="majorBidi" w:hAnsiTheme="majorBidi" w:cstheme="majorBidi"/>
                <w:b/>
                <w:bCs/>
                <w:sz w:val="24"/>
                <w:szCs w:val="24"/>
                <w:lang w:bidi="ar-JO"/>
              </w:rPr>
              <w:t xml:space="preserve"> </w:t>
            </w:r>
            <w:r w:rsidR="00C0495D" w:rsidRPr="00EA504D">
              <w:rPr>
                <w:rFonts w:asciiTheme="majorBidi" w:hAnsiTheme="majorBidi" w:cstheme="majorBidi"/>
                <w:b/>
                <w:bCs/>
                <w:sz w:val="24"/>
                <w:szCs w:val="24"/>
                <w:lang w:bidi="ar-JO"/>
              </w:rPr>
              <w:t xml:space="preserve"> </w:t>
            </w:r>
            <w:r w:rsidR="00230898" w:rsidRPr="00EA504D">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2068720713"/>
                <w14:checkbox>
                  <w14:checked w14:val="0"/>
                  <w14:checkedState w14:val="2612" w14:font="MS Gothic"/>
                  <w14:uncheckedState w14:val="2610" w14:font="MS Gothic"/>
                </w14:checkbox>
              </w:sdtPr>
              <w:sdtContent>
                <w:r w:rsidR="002A5200" w:rsidRPr="00EA504D">
                  <w:rPr>
                    <w:rFonts w:ascii="MS Gothic" w:eastAsia="MS Gothic" w:hAnsi="MS Gothic" w:cstheme="majorBidi" w:hint="eastAsia"/>
                    <w:b/>
                    <w:bCs/>
                    <w:sz w:val="24"/>
                    <w:szCs w:val="24"/>
                    <w:lang w:bidi="ar-JO"/>
                  </w:rPr>
                  <w:t>☐</w:t>
                </w:r>
              </w:sdtContent>
            </w:sdt>
            <w:r w:rsidR="005059C9" w:rsidRPr="00EA504D">
              <w:rPr>
                <w:rFonts w:asciiTheme="majorBidi" w:hAnsiTheme="majorBidi" w:cstheme="majorBidi"/>
                <w:b/>
                <w:bCs/>
                <w:sz w:val="24"/>
                <w:szCs w:val="24"/>
                <w:lang w:bidi="ar-JO"/>
              </w:rPr>
              <w:t xml:space="preserve">Learning platform </w:t>
            </w:r>
            <w:r w:rsidR="002A5200" w:rsidRPr="00EA504D">
              <w:rPr>
                <w:rFonts w:asciiTheme="majorBidi" w:hAnsiTheme="majorBidi" w:cstheme="majorBidi"/>
                <w:b/>
                <w:bCs/>
                <w:sz w:val="24"/>
                <w:szCs w:val="24"/>
                <w:lang w:bidi="ar-JO"/>
              </w:rPr>
              <w:t xml:space="preserve"> </w:t>
            </w:r>
            <w:r w:rsidR="00230898" w:rsidRPr="00EA504D">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Content>
                <w:r w:rsidR="00FD2B12">
                  <w:rPr>
                    <w:rFonts w:ascii="MS Gothic" w:eastAsia="MS Gothic" w:hAnsi="MS Gothic" w:cstheme="majorBidi" w:hint="eastAsia"/>
                    <w:b/>
                    <w:bCs/>
                    <w:sz w:val="24"/>
                    <w:szCs w:val="24"/>
                    <w:lang w:bidi="ar-JO"/>
                  </w:rPr>
                  <w:t>☐</w:t>
                </w:r>
              </w:sdtContent>
            </w:sdt>
            <w:r w:rsidR="00230898" w:rsidRPr="00EA504D">
              <w:rPr>
                <w:rFonts w:asciiTheme="majorBidi" w:hAnsiTheme="majorBidi" w:cstheme="majorBidi"/>
                <w:b/>
                <w:bCs/>
                <w:sz w:val="24"/>
                <w:szCs w:val="24"/>
                <w:lang w:bidi="ar-JO"/>
              </w:rPr>
              <w:t xml:space="preserve">Other </w:t>
            </w:r>
            <w:r w:rsidR="00230898" w:rsidRPr="00EA504D">
              <w:rPr>
                <w:rFonts w:asciiTheme="majorBidi" w:hAnsiTheme="majorBidi" w:cstheme="majorBidi"/>
                <w:b/>
                <w:bCs/>
                <w:sz w:val="24"/>
                <w:szCs w:val="24"/>
                <w:rtl/>
                <w:lang w:bidi="ar-JO"/>
              </w:rPr>
              <w:t xml:space="preserve"> </w:t>
            </w:r>
          </w:p>
        </w:tc>
        <w:tc>
          <w:tcPr>
            <w:tcW w:w="2880" w:type="dxa"/>
            <w:tcBorders>
              <w:bottom w:val="thickThinLargeGap" w:sz="2" w:space="0" w:color="auto"/>
              <w:right w:val="thinThickLargeGap" w:sz="2" w:space="0" w:color="auto"/>
            </w:tcBorders>
            <w:shd w:val="clear" w:color="auto" w:fill="D9D9D9" w:themeFill="background1" w:themeFillShade="D9"/>
          </w:tcPr>
          <w:p w14:paraId="4017E691" w14:textId="77777777" w:rsidR="00230898" w:rsidRPr="00EA504D" w:rsidRDefault="00230898" w:rsidP="006F7752">
            <w:pPr>
              <w:bidi w:val="0"/>
              <w:rPr>
                <w:rFonts w:asciiTheme="majorBidi" w:hAnsiTheme="majorBidi" w:cstheme="majorBidi"/>
                <w:b/>
                <w:bCs/>
                <w:noProof/>
                <w:sz w:val="24"/>
                <w:szCs w:val="24"/>
                <w:rtl/>
              </w:rPr>
            </w:pPr>
            <w:r w:rsidRPr="00EA504D">
              <w:rPr>
                <w:rFonts w:asciiTheme="majorBidi" w:hAnsiTheme="majorBidi" w:cstheme="majorBidi"/>
                <w:b/>
                <w:bCs/>
                <w:noProof/>
                <w:sz w:val="24"/>
                <w:szCs w:val="24"/>
              </w:rPr>
              <w:t xml:space="preserve">Teaching Environment </w:t>
            </w:r>
          </w:p>
        </w:tc>
      </w:tr>
    </w:tbl>
    <w:p w14:paraId="28CCFB0E" w14:textId="77777777" w:rsidR="00022FE0" w:rsidRPr="00022FE0" w:rsidRDefault="00022FE0" w:rsidP="006F7752">
      <w:pPr>
        <w:bidi w:val="0"/>
        <w:jc w:val="center"/>
        <w:rPr>
          <w:rFonts w:asciiTheme="majorBidi" w:hAnsiTheme="majorBidi" w:cstheme="majorBidi"/>
          <w:b/>
          <w:bCs/>
          <w:sz w:val="4"/>
          <w:szCs w:val="4"/>
          <w:lang w:bidi="ar-JO"/>
        </w:rPr>
      </w:pPr>
    </w:p>
    <w:p w14:paraId="7894B250" w14:textId="77777777" w:rsidR="008112D0" w:rsidRDefault="008112D0" w:rsidP="00022FE0">
      <w:pPr>
        <w:bidi w:val="0"/>
        <w:spacing w:line="240" w:lineRule="auto"/>
        <w:jc w:val="center"/>
        <w:rPr>
          <w:rFonts w:asciiTheme="majorBidi" w:hAnsiTheme="majorBidi" w:cstheme="majorBidi"/>
          <w:b/>
          <w:bCs/>
          <w:sz w:val="28"/>
          <w:szCs w:val="28"/>
          <w:lang w:bidi="ar-JO"/>
        </w:rPr>
      </w:pPr>
    </w:p>
    <w:p w14:paraId="5AC80AD9" w14:textId="597BAC7A" w:rsidR="005D57FB" w:rsidRPr="0028372B" w:rsidRDefault="00354540" w:rsidP="008112D0">
      <w:pPr>
        <w:bidi w:val="0"/>
        <w:spacing w:line="240" w:lineRule="auto"/>
        <w:jc w:val="center"/>
        <w:rPr>
          <w:rFonts w:asciiTheme="majorBidi" w:hAnsiTheme="majorBidi" w:cstheme="majorBidi"/>
          <w:b/>
          <w:bCs/>
          <w:sz w:val="28"/>
          <w:szCs w:val="28"/>
          <w:rtl/>
        </w:rPr>
      </w:pPr>
      <w:r w:rsidRPr="0028372B">
        <w:rPr>
          <w:rFonts w:asciiTheme="majorBidi" w:hAnsiTheme="majorBidi" w:cstheme="majorBidi"/>
          <w:b/>
          <w:bCs/>
          <w:sz w:val="28"/>
          <w:szCs w:val="28"/>
          <w:lang w:bidi="ar-JO"/>
        </w:rPr>
        <w:t>M</w:t>
      </w:r>
      <w:r w:rsidR="00172594" w:rsidRPr="0028372B">
        <w:rPr>
          <w:rFonts w:asciiTheme="majorBidi" w:hAnsiTheme="majorBidi" w:cstheme="majorBidi"/>
          <w:b/>
          <w:bCs/>
          <w:sz w:val="28"/>
          <w:szCs w:val="28"/>
          <w:lang w:bidi="ar-JO"/>
        </w:rPr>
        <w:t xml:space="preserve">eetings and </w:t>
      </w:r>
      <w:r w:rsidR="003E659B">
        <w:rPr>
          <w:rFonts w:asciiTheme="majorBidi" w:hAnsiTheme="majorBidi" w:cstheme="majorBidi"/>
          <w:b/>
          <w:bCs/>
          <w:sz w:val="28"/>
          <w:szCs w:val="28"/>
          <w:lang w:bidi="ar-JO"/>
        </w:rPr>
        <w:t>S</w:t>
      </w:r>
      <w:r w:rsidR="00172594" w:rsidRPr="0028372B">
        <w:rPr>
          <w:rFonts w:asciiTheme="majorBidi" w:hAnsiTheme="majorBidi" w:cstheme="majorBidi"/>
          <w:b/>
          <w:bCs/>
          <w:sz w:val="28"/>
          <w:szCs w:val="28"/>
          <w:lang w:bidi="ar-JO"/>
        </w:rPr>
        <w:t xml:space="preserve">ubjects </w:t>
      </w:r>
      <w:r w:rsidR="003E659B">
        <w:rPr>
          <w:rFonts w:asciiTheme="majorBidi" w:hAnsiTheme="majorBidi" w:cstheme="majorBidi"/>
          <w:b/>
          <w:bCs/>
          <w:sz w:val="28"/>
          <w:szCs w:val="28"/>
          <w:lang w:bidi="ar-JO"/>
        </w:rPr>
        <w:t>T</w:t>
      </w:r>
      <w:r w:rsidR="00172594" w:rsidRPr="0028372B">
        <w:rPr>
          <w:rFonts w:asciiTheme="majorBidi" w:hAnsiTheme="majorBidi" w:cstheme="majorBidi"/>
          <w:b/>
          <w:bCs/>
          <w:sz w:val="28"/>
          <w:szCs w:val="28"/>
          <w:lang w:bidi="ar-JO"/>
        </w:rPr>
        <w:t xml:space="preserve">imetable </w:t>
      </w:r>
    </w:p>
    <w:tbl>
      <w:tblPr>
        <w:tblStyle w:val="TableGrid"/>
        <w:bidiVisual/>
        <w:tblW w:w="10087" w:type="dxa"/>
        <w:jc w:val="center"/>
        <w:tblLayout w:type="fixed"/>
        <w:tblLook w:val="04A0" w:firstRow="1" w:lastRow="0" w:firstColumn="1" w:lastColumn="0" w:noHBand="0" w:noVBand="1"/>
      </w:tblPr>
      <w:tblGrid>
        <w:gridCol w:w="2085"/>
        <w:gridCol w:w="1054"/>
        <w:gridCol w:w="1224"/>
        <w:gridCol w:w="4896"/>
        <w:gridCol w:w="828"/>
      </w:tblGrid>
      <w:tr w:rsidR="00172594" w:rsidRPr="0028372B" w14:paraId="0C18B8D2" w14:textId="77777777" w:rsidTr="007554CA">
        <w:trPr>
          <w:cantSplit/>
          <w:trHeight w:val="432"/>
          <w:jc w:val="center"/>
        </w:trPr>
        <w:tc>
          <w:tcPr>
            <w:tcW w:w="2085" w:type="dxa"/>
            <w:tcBorders>
              <w:top w:val="thinThickLargeGap" w:sz="2" w:space="0" w:color="auto"/>
              <w:left w:val="thinThickLargeGap" w:sz="2" w:space="0" w:color="auto"/>
            </w:tcBorders>
            <w:shd w:val="clear" w:color="auto" w:fill="D9D9D9" w:themeFill="background1" w:themeFillShade="D9"/>
            <w:vAlign w:val="center"/>
          </w:tcPr>
          <w:p w14:paraId="4754FA9A" w14:textId="77777777" w:rsidR="007535A1" w:rsidRPr="007554CA" w:rsidRDefault="00172594" w:rsidP="00F44B25">
            <w:pPr>
              <w:bidi w:val="0"/>
              <w:jc w:val="center"/>
              <w:rPr>
                <w:rFonts w:asciiTheme="majorBidi" w:hAnsiTheme="majorBidi" w:cstheme="majorBidi"/>
                <w:b/>
                <w:bCs/>
                <w:rtl/>
                <w:lang w:bidi="ar-JO"/>
              </w:rPr>
            </w:pPr>
            <w:r w:rsidRPr="007554CA">
              <w:rPr>
                <w:rFonts w:asciiTheme="majorBidi" w:hAnsiTheme="majorBidi" w:cstheme="majorBidi"/>
                <w:b/>
                <w:bCs/>
                <w:lang w:bidi="ar-JO"/>
              </w:rPr>
              <w:t>Learning Material</w:t>
            </w:r>
          </w:p>
        </w:tc>
        <w:tc>
          <w:tcPr>
            <w:tcW w:w="1054" w:type="dxa"/>
            <w:tcBorders>
              <w:top w:val="thinThickLargeGap" w:sz="2" w:space="0" w:color="auto"/>
            </w:tcBorders>
            <w:shd w:val="clear" w:color="auto" w:fill="D9D9D9" w:themeFill="background1" w:themeFillShade="D9"/>
            <w:vAlign w:val="center"/>
          </w:tcPr>
          <w:p w14:paraId="221EC2A2"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Tasks</w:t>
            </w:r>
          </w:p>
        </w:tc>
        <w:tc>
          <w:tcPr>
            <w:tcW w:w="1224" w:type="dxa"/>
            <w:tcBorders>
              <w:top w:val="thinThickLargeGap" w:sz="2" w:space="0" w:color="auto"/>
              <w:right w:val="single" w:sz="4" w:space="0" w:color="auto"/>
            </w:tcBorders>
            <w:shd w:val="clear" w:color="auto" w:fill="D9D9D9" w:themeFill="background1" w:themeFillShade="D9"/>
            <w:vAlign w:val="center"/>
          </w:tcPr>
          <w:p w14:paraId="111D8EC8"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Learning Method</w:t>
            </w:r>
            <w:r w:rsidR="00963BCA">
              <w:rPr>
                <w:rFonts w:asciiTheme="majorBidi" w:hAnsiTheme="majorBidi" w:cstheme="majorBidi"/>
                <w:b/>
                <w:bCs/>
                <w:sz w:val="24"/>
                <w:szCs w:val="24"/>
                <w:lang w:bidi="ar-JO"/>
              </w:rPr>
              <w:t>s</w:t>
            </w:r>
          </w:p>
        </w:tc>
        <w:tc>
          <w:tcPr>
            <w:tcW w:w="4896" w:type="dxa"/>
            <w:tcBorders>
              <w:top w:val="thinThickLargeGap" w:sz="2" w:space="0" w:color="auto"/>
            </w:tcBorders>
            <w:shd w:val="clear" w:color="auto" w:fill="D9D9D9" w:themeFill="background1" w:themeFillShade="D9"/>
            <w:vAlign w:val="center"/>
          </w:tcPr>
          <w:p w14:paraId="35FB3E89"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Topic</w:t>
            </w:r>
          </w:p>
        </w:tc>
        <w:tc>
          <w:tcPr>
            <w:tcW w:w="828" w:type="dxa"/>
            <w:tcBorders>
              <w:top w:val="thinThickLargeGap" w:sz="2" w:space="0" w:color="auto"/>
              <w:right w:val="thinThickLargeGap" w:sz="2" w:space="0" w:color="auto"/>
            </w:tcBorders>
            <w:shd w:val="clear" w:color="auto" w:fill="D9D9D9" w:themeFill="background1" w:themeFillShade="D9"/>
            <w:vAlign w:val="center"/>
          </w:tcPr>
          <w:p w14:paraId="029AEA3C" w14:textId="77777777" w:rsidR="007535A1" w:rsidRPr="0028372B" w:rsidRDefault="00172594" w:rsidP="00EC6C58">
            <w:pPr>
              <w:bidi w:val="0"/>
              <w:jc w:val="center"/>
              <w:rPr>
                <w:rFonts w:asciiTheme="majorBidi" w:hAnsiTheme="majorBidi" w:cstheme="majorBidi"/>
                <w:b/>
                <w:bCs/>
                <w:sz w:val="24"/>
                <w:szCs w:val="24"/>
                <w:rtl/>
                <w:lang w:bidi="ar-JO"/>
              </w:rPr>
            </w:pPr>
            <w:r w:rsidRPr="0028372B">
              <w:rPr>
                <w:rFonts w:asciiTheme="majorBidi" w:hAnsiTheme="majorBidi" w:cstheme="majorBidi"/>
                <w:b/>
                <w:bCs/>
                <w:sz w:val="24"/>
                <w:szCs w:val="24"/>
                <w:lang w:bidi="ar-JO"/>
              </w:rPr>
              <w:t>Week</w:t>
            </w:r>
          </w:p>
        </w:tc>
      </w:tr>
      <w:tr w:rsidR="00172594" w:rsidRPr="0028372B" w14:paraId="49EBD409" w14:textId="77777777" w:rsidTr="007554CA">
        <w:trPr>
          <w:cantSplit/>
          <w:jc w:val="center"/>
        </w:trPr>
        <w:tc>
          <w:tcPr>
            <w:tcW w:w="2085" w:type="dxa"/>
            <w:tcBorders>
              <w:left w:val="thinThickLargeGap" w:sz="2" w:space="0" w:color="auto"/>
            </w:tcBorders>
            <w:vAlign w:val="center"/>
          </w:tcPr>
          <w:p w14:paraId="60EAB74B" w14:textId="21F35FC9" w:rsidR="009C367D" w:rsidRPr="007554CA" w:rsidRDefault="00EC6C58" w:rsidP="00F44B25">
            <w:pPr>
              <w:bidi w:val="0"/>
              <w:jc w:val="center"/>
              <w:rPr>
                <w:rFonts w:asciiTheme="majorBidi" w:hAnsiTheme="majorBidi" w:cstheme="majorBidi"/>
                <w:lang w:bidi="ar-JO"/>
              </w:rPr>
            </w:pPr>
            <w:r w:rsidRPr="007554CA">
              <w:rPr>
                <w:rFonts w:asciiTheme="majorBidi" w:hAnsiTheme="majorBidi" w:cstheme="majorBidi"/>
                <w:lang w:bidi="ar-JO"/>
              </w:rPr>
              <w:t>Course Syllabus</w:t>
            </w:r>
          </w:p>
          <w:p w14:paraId="10AE5E1E" w14:textId="77777777" w:rsidR="00806CB5" w:rsidRPr="007554CA" w:rsidRDefault="00806CB5" w:rsidP="00F44B25">
            <w:pPr>
              <w:bidi w:val="0"/>
              <w:jc w:val="center"/>
              <w:rPr>
                <w:rFonts w:asciiTheme="majorBidi" w:hAnsiTheme="majorBidi" w:cstheme="majorBidi"/>
                <w:lang w:bidi="ar-JO"/>
              </w:rPr>
            </w:pPr>
          </w:p>
          <w:p w14:paraId="2786A156" w14:textId="0D7723FA" w:rsidR="00936528" w:rsidRPr="007554CA" w:rsidRDefault="00806CB5" w:rsidP="00F44B25">
            <w:pPr>
              <w:bidi w:val="0"/>
              <w:jc w:val="center"/>
              <w:rPr>
                <w:rFonts w:asciiTheme="majorBidi" w:hAnsiTheme="majorBidi" w:cstheme="majorBidi"/>
                <w:b/>
                <w:bCs/>
                <w:lang w:bidi="ar-JO"/>
              </w:rPr>
            </w:pPr>
            <w:r w:rsidRPr="007554CA">
              <w:rPr>
                <w:rFonts w:asciiTheme="majorBidi" w:hAnsiTheme="majorBidi" w:cstheme="majorBidi"/>
                <w:b/>
                <w:bCs/>
                <w:lang w:bidi="ar-JO"/>
              </w:rPr>
              <w:t>Suggested Questions</w:t>
            </w:r>
            <w:r w:rsidR="00E002C8" w:rsidRPr="007554CA">
              <w:rPr>
                <w:rFonts w:asciiTheme="majorBidi" w:hAnsiTheme="majorBidi" w:cstheme="majorBidi"/>
                <w:b/>
                <w:bCs/>
                <w:lang w:bidi="ar-JO"/>
              </w:rPr>
              <w:t xml:space="preserve"> for Practice</w:t>
            </w:r>
          </w:p>
          <w:p w14:paraId="72E81D62" w14:textId="77777777" w:rsidR="00936528" w:rsidRPr="007554CA" w:rsidRDefault="00936528" w:rsidP="00F44B25">
            <w:pPr>
              <w:bidi w:val="0"/>
              <w:jc w:val="center"/>
              <w:rPr>
                <w:rFonts w:asciiTheme="majorBidi" w:hAnsiTheme="majorBidi" w:cstheme="majorBidi"/>
                <w:lang w:bidi="ar-JO"/>
              </w:rPr>
            </w:pPr>
          </w:p>
          <w:p w14:paraId="445E3C50" w14:textId="126723D1" w:rsidR="00936528" w:rsidRPr="007554CA" w:rsidRDefault="00936528" w:rsidP="00F44B25">
            <w:pPr>
              <w:bidi w:val="0"/>
              <w:jc w:val="center"/>
              <w:rPr>
                <w:rFonts w:asciiTheme="majorBidi" w:hAnsiTheme="majorBidi" w:cstheme="majorBidi"/>
                <w:b/>
                <w:bCs/>
                <w:lang w:bidi="ar-JO"/>
              </w:rPr>
            </w:pPr>
          </w:p>
        </w:tc>
        <w:tc>
          <w:tcPr>
            <w:tcW w:w="1054" w:type="dxa"/>
            <w:tcBorders>
              <w:bottom w:val="dashSmallGap" w:sz="4" w:space="0" w:color="auto"/>
            </w:tcBorders>
            <w:shd w:val="clear" w:color="auto" w:fill="FFFFFF" w:themeFill="background1"/>
            <w:vAlign w:val="center"/>
          </w:tcPr>
          <w:p w14:paraId="6E3CA838" w14:textId="77777777" w:rsidR="00172594" w:rsidRPr="00513646" w:rsidRDefault="00172594" w:rsidP="00425FC7">
            <w:pPr>
              <w:bidi w:val="0"/>
              <w:jc w:val="center"/>
              <w:rPr>
                <w:rFonts w:asciiTheme="majorBidi" w:hAnsiTheme="majorBidi" w:cstheme="majorBidi"/>
                <w:sz w:val="24"/>
                <w:szCs w:val="24"/>
                <w:rtl/>
                <w:lang w:bidi="ar-JO"/>
              </w:rPr>
            </w:pPr>
          </w:p>
        </w:tc>
        <w:tc>
          <w:tcPr>
            <w:tcW w:w="1224" w:type="dxa"/>
            <w:tcBorders>
              <w:bottom w:val="dashSmallGap" w:sz="4" w:space="0" w:color="auto"/>
              <w:right w:val="single" w:sz="4" w:space="0" w:color="auto"/>
            </w:tcBorders>
            <w:shd w:val="clear" w:color="auto" w:fill="FFFFFF" w:themeFill="background1"/>
            <w:vAlign w:val="center"/>
          </w:tcPr>
          <w:p w14:paraId="280E6069" w14:textId="77777777" w:rsidR="00172594" w:rsidRPr="00513646" w:rsidRDefault="00425FC7" w:rsidP="00425FC7">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bottom w:val="dashSmallGap" w:sz="4" w:space="0" w:color="auto"/>
            </w:tcBorders>
            <w:shd w:val="clear" w:color="auto" w:fill="FFFFFF" w:themeFill="background1"/>
          </w:tcPr>
          <w:p w14:paraId="4A955D8E" w14:textId="77777777" w:rsidR="00513646" w:rsidRDefault="00513646" w:rsidP="008E550F">
            <w:pPr>
              <w:bidi w:val="0"/>
              <w:rPr>
                <w:rFonts w:asciiTheme="majorBidi" w:hAnsiTheme="majorBidi" w:cstheme="majorBidi"/>
                <w:sz w:val="24"/>
                <w:szCs w:val="24"/>
                <w:lang w:bidi="ar-JO"/>
              </w:rPr>
            </w:pPr>
            <w:r w:rsidRPr="00513646">
              <w:rPr>
                <w:rFonts w:asciiTheme="majorBidi" w:hAnsiTheme="majorBidi" w:cstheme="majorBidi"/>
                <w:sz w:val="24"/>
                <w:szCs w:val="24"/>
                <w:lang w:bidi="ar-JO"/>
              </w:rPr>
              <w:t>Explanation of the study plan for the course, and what is expected to be accomplished by the students.</w:t>
            </w:r>
          </w:p>
          <w:p w14:paraId="5F330061" w14:textId="77777777" w:rsidR="009C367D" w:rsidRPr="009C367D" w:rsidRDefault="0072600F" w:rsidP="008E550F">
            <w:pPr>
              <w:bidi w:val="0"/>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Technology </w:t>
            </w:r>
            <w:r w:rsidR="009C367D" w:rsidRPr="009C367D">
              <w:rPr>
                <w:rFonts w:asciiTheme="majorBidi" w:hAnsiTheme="majorBidi" w:cstheme="majorBidi"/>
                <w:b/>
                <w:bCs/>
                <w:sz w:val="24"/>
                <w:szCs w:val="24"/>
                <w:lang w:bidi="ar-JO"/>
              </w:rPr>
              <w:t>Preliminaries:</w:t>
            </w:r>
          </w:p>
          <w:p w14:paraId="42A26361" w14:textId="02AC2BD6" w:rsidR="009C367D" w:rsidRDefault="0072600F" w:rsidP="001414F4">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Moodle. </w:t>
            </w:r>
          </w:p>
          <w:p w14:paraId="137FC325" w14:textId="0FD39E8E" w:rsidR="00936528" w:rsidRDefault="00F36FC6" w:rsidP="00936528">
            <w:pPr>
              <w:bidi w:val="0"/>
              <w:rPr>
                <w:rFonts w:asciiTheme="majorBidi" w:hAnsiTheme="majorBidi" w:cstheme="majorBidi"/>
                <w:sz w:val="24"/>
                <w:szCs w:val="24"/>
                <w:lang w:bidi="ar-JO"/>
              </w:rPr>
            </w:pPr>
            <w:r>
              <w:rPr>
                <w:rFonts w:asciiTheme="majorBidi" w:hAnsiTheme="majorBidi" w:cstheme="majorBidi"/>
                <w:b/>
                <w:bCs/>
                <w:sz w:val="24"/>
                <w:szCs w:val="24"/>
                <w:lang w:bidi="ar-JO"/>
              </w:rPr>
              <w:t>Introduction to Groups</w:t>
            </w:r>
          </w:p>
          <w:p w14:paraId="276E0BE1" w14:textId="77777777" w:rsidR="00936528" w:rsidRPr="009C367D" w:rsidRDefault="00936528" w:rsidP="00936528">
            <w:pPr>
              <w:bidi w:val="0"/>
              <w:rPr>
                <w:rFonts w:asciiTheme="majorBidi" w:hAnsiTheme="majorBidi" w:cstheme="majorBidi"/>
                <w:sz w:val="24"/>
                <w:szCs w:val="24"/>
                <w:rtl/>
                <w:lang w:bidi="ar-JO"/>
              </w:rPr>
            </w:pPr>
          </w:p>
        </w:tc>
        <w:tc>
          <w:tcPr>
            <w:tcW w:w="828" w:type="dxa"/>
            <w:tcBorders>
              <w:bottom w:val="dashSmallGap" w:sz="4" w:space="0" w:color="auto"/>
              <w:right w:val="thinThickLargeGap" w:sz="2" w:space="0" w:color="auto"/>
            </w:tcBorders>
            <w:shd w:val="clear" w:color="auto" w:fill="FFFFFF" w:themeFill="background1"/>
            <w:vAlign w:val="center"/>
          </w:tcPr>
          <w:p w14:paraId="43CA7B5F" w14:textId="77777777" w:rsidR="00172594" w:rsidRPr="0028372B" w:rsidRDefault="00172594" w:rsidP="006F7752">
            <w:pPr>
              <w:bidi w:val="0"/>
              <w:jc w:val="center"/>
              <w:rPr>
                <w:rFonts w:asciiTheme="majorBidi" w:hAnsiTheme="majorBidi" w:cstheme="majorBidi"/>
                <w:b/>
                <w:bCs/>
                <w:sz w:val="24"/>
                <w:szCs w:val="24"/>
                <w:lang w:bidi="ar-JO"/>
              </w:rPr>
            </w:pPr>
            <w:r w:rsidRPr="0028372B">
              <w:rPr>
                <w:rFonts w:asciiTheme="majorBidi" w:hAnsiTheme="majorBidi" w:cstheme="majorBidi"/>
                <w:b/>
                <w:bCs/>
                <w:sz w:val="24"/>
                <w:szCs w:val="24"/>
                <w:lang w:bidi="ar-JO"/>
              </w:rPr>
              <w:t>1</w:t>
            </w:r>
          </w:p>
        </w:tc>
      </w:tr>
      <w:tr w:rsidR="00EB4B52" w:rsidRPr="0028372B" w14:paraId="41CF6016" w14:textId="77777777" w:rsidTr="007554CA">
        <w:trPr>
          <w:cantSplit/>
          <w:trHeight w:val="986"/>
          <w:jc w:val="center"/>
        </w:trPr>
        <w:tc>
          <w:tcPr>
            <w:tcW w:w="2085" w:type="dxa"/>
            <w:tcBorders>
              <w:top w:val="dashSmallGap" w:sz="4" w:space="0" w:color="auto"/>
              <w:left w:val="thinThickLargeGap" w:sz="2" w:space="0" w:color="auto"/>
            </w:tcBorders>
            <w:vAlign w:val="center"/>
          </w:tcPr>
          <w:p w14:paraId="5EB5051B" w14:textId="7D3D6657" w:rsidR="001414F4" w:rsidRPr="007554CA" w:rsidRDefault="009D6F5E" w:rsidP="00F44B25">
            <w:pPr>
              <w:bidi w:val="0"/>
              <w:jc w:val="center"/>
              <w:rPr>
                <w:rFonts w:asciiTheme="majorBidi" w:hAnsiTheme="majorBidi" w:cstheme="majorBidi"/>
                <w:b/>
                <w:bCs/>
                <w:lang w:bidi="ar-JO"/>
              </w:rPr>
            </w:pPr>
            <w:r w:rsidRPr="007554CA">
              <w:rPr>
                <w:rFonts w:asciiTheme="majorBidi" w:hAnsiTheme="majorBidi" w:cstheme="majorBidi"/>
                <w:b/>
                <w:bCs/>
                <w:lang w:bidi="ar-JO"/>
              </w:rPr>
              <w:t>Ch 2: 4,5,6,7,8,9,11,16,22,25,26,27,32,33,34,35,38,49</w:t>
            </w:r>
          </w:p>
        </w:tc>
        <w:tc>
          <w:tcPr>
            <w:tcW w:w="1054" w:type="dxa"/>
            <w:tcBorders>
              <w:top w:val="dashSmallGap" w:sz="4" w:space="0" w:color="auto"/>
              <w:bottom w:val="dashSmallGap" w:sz="4" w:space="0" w:color="auto"/>
            </w:tcBorders>
            <w:vAlign w:val="center"/>
          </w:tcPr>
          <w:p w14:paraId="6191CE2C" w14:textId="77777777" w:rsidR="00EB4B52" w:rsidRPr="00513646" w:rsidRDefault="00EB4B52" w:rsidP="00EB4B52">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319F675F" w14:textId="77777777" w:rsidR="00EB4B52" w:rsidRPr="00513646" w:rsidRDefault="00EB4B52" w:rsidP="00EB4B52">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4B4D64E1" w14:textId="0E2A81B1" w:rsidR="00EB4B52" w:rsidRPr="009D6F5E" w:rsidRDefault="009D6F5E" w:rsidP="00EB4B52">
            <w:pPr>
              <w:bidi w:val="0"/>
              <w:rPr>
                <w:rFonts w:asciiTheme="majorBidi" w:hAnsiTheme="majorBidi" w:cstheme="majorBidi"/>
                <w:b/>
                <w:bCs/>
                <w:sz w:val="24"/>
                <w:szCs w:val="24"/>
                <w:rtl/>
                <w:lang w:bidi="ar-JO"/>
              </w:rPr>
            </w:pPr>
            <w:r w:rsidRPr="009D6F5E">
              <w:rPr>
                <w:rFonts w:asciiTheme="majorBidi" w:hAnsiTheme="majorBidi" w:cstheme="majorBidi"/>
                <w:b/>
                <w:bCs/>
              </w:rPr>
              <w:t>Elementary Properties of Groups.</w:t>
            </w:r>
          </w:p>
        </w:tc>
        <w:tc>
          <w:tcPr>
            <w:tcW w:w="828" w:type="dxa"/>
            <w:tcBorders>
              <w:top w:val="dashSmallGap" w:sz="4" w:space="0" w:color="auto"/>
              <w:bottom w:val="dashSmallGap" w:sz="4" w:space="0" w:color="auto"/>
              <w:right w:val="thinThickLargeGap" w:sz="2" w:space="0" w:color="auto"/>
            </w:tcBorders>
            <w:vAlign w:val="center"/>
          </w:tcPr>
          <w:p w14:paraId="7323DC82" w14:textId="77777777" w:rsidR="00EB4B52" w:rsidRPr="0028372B" w:rsidRDefault="00D3246B" w:rsidP="00EB4B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2</w:t>
            </w:r>
          </w:p>
        </w:tc>
      </w:tr>
      <w:tr w:rsidR="009D6F5E" w:rsidRPr="0028372B" w14:paraId="54F3291E" w14:textId="77777777" w:rsidTr="007554CA">
        <w:trPr>
          <w:cantSplit/>
          <w:jc w:val="center"/>
        </w:trPr>
        <w:tc>
          <w:tcPr>
            <w:tcW w:w="2085" w:type="dxa"/>
            <w:tcBorders>
              <w:top w:val="dashSmallGap" w:sz="4" w:space="0" w:color="auto"/>
              <w:left w:val="thinThickLargeGap" w:sz="2" w:space="0" w:color="auto"/>
            </w:tcBorders>
            <w:vAlign w:val="center"/>
          </w:tcPr>
          <w:p w14:paraId="3B294ED4" w14:textId="213D5B37" w:rsidR="009D6F5E" w:rsidRPr="007554CA" w:rsidRDefault="00E002C8" w:rsidP="00F44B25">
            <w:pPr>
              <w:bidi w:val="0"/>
              <w:jc w:val="center"/>
              <w:rPr>
                <w:rFonts w:asciiTheme="majorBidi" w:hAnsiTheme="majorBidi" w:cstheme="majorBidi"/>
                <w:lang w:bidi="ar-JO"/>
              </w:rPr>
            </w:pPr>
            <w:r w:rsidRPr="007554CA">
              <w:rPr>
                <w:rFonts w:asciiTheme="majorBidi" w:hAnsiTheme="majorBidi" w:cstheme="majorBidi"/>
                <w:b/>
                <w:bCs/>
                <w:lang w:bidi="ar-JO"/>
              </w:rPr>
              <w:t>Ch 3: 1,2,4,6,15,18,19, 20,26,32,33,34,37,42,45,46,53,67, 69,79</w:t>
            </w:r>
          </w:p>
        </w:tc>
        <w:tc>
          <w:tcPr>
            <w:tcW w:w="1054" w:type="dxa"/>
            <w:tcBorders>
              <w:top w:val="dashSmallGap" w:sz="4" w:space="0" w:color="auto"/>
              <w:bottom w:val="dashSmallGap" w:sz="4" w:space="0" w:color="auto"/>
            </w:tcBorders>
            <w:vAlign w:val="center"/>
          </w:tcPr>
          <w:p w14:paraId="3AC1E6C5" w14:textId="77777777"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3BBEDF8B"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2492B861" w14:textId="415ADC1E"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Finite Groups and Subgroups.</w:t>
            </w:r>
          </w:p>
        </w:tc>
        <w:tc>
          <w:tcPr>
            <w:tcW w:w="828" w:type="dxa"/>
            <w:tcBorders>
              <w:top w:val="dashSmallGap" w:sz="4" w:space="0" w:color="auto"/>
              <w:bottom w:val="dashSmallGap" w:sz="4" w:space="0" w:color="auto"/>
              <w:right w:val="thinThickLargeGap" w:sz="2" w:space="0" w:color="auto"/>
            </w:tcBorders>
            <w:vAlign w:val="center"/>
          </w:tcPr>
          <w:p w14:paraId="2BB835C2" w14:textId="77777777" w:rsidR="009D6F5E" w:rsidRPr="0028372B" w:rsidRDefault="009D6F5E"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3</w:t>
            </w:r>
          </w:p>
        </w:tc>
      </w:tr>
      <w:tr w:rsidR="009D6F5E" w:rsidRPr="0028372B" w14:paraId="44414BB7" w14:textId="77777777" w:rsidTr="007554CA">
        <w:trPr>
          <w:cantSplit/>
          <w:jc w:val="center"/>
        </w:trPr>
        <w:tc>
          <w:tcPr>
            <w:tcW w:w="2085" w:type="dxa"/>
            <w:tcBorders>
              <w:top w:val="dashSmallGap" w:sz="4" w:space="0" w:color="auto"/>
              <w:left w:val="thinThickLargeGap" w:sz="2" w:space="0" w:color="auto"/>
            </w:tcBorders>
            <w:vAlign w:val="center"/>
          </w:tcPr>
          <w:p w14:paraId="4988C82A" w14:textId="01AD7B80" w:rsidR="009D6F5E" w:rsidRPr="007554CA" w:rsidRDefault="00FC2A03" w:rsidP="00F44B25">
            <w:pPr>
              <w:bidi w:val="0"/>
              <w:jc w:val="center"/>
              <w:rPr>
                <w:rFonts w:asciiTheme="majorBidi" w:hAnsiTheme="majorBidi" w:cstheme="majorBidi"/>
                <w:b/>
                <w:bCs/>
                <w:lang w:bidi="ar-JO"/>
              </w:rPr>
            </w:pPr>
            <w:r w:rsidRPr="007554CA">
              <w:rPr>
                <w:rFonts w:asciiTheme="majorBidi" w:hAnsiTheme="majorBidi" w:cstheme="majorBidi"/>
                <w:b/>
                <w:bCs/>
                <w:lang w:bidi="ar-JO"/>
              </w:rPr>
              <w:t>Ch 4: 1,2,5,7,8,10,12,13,21,28,29,33,37,40,55,63,65,74</w:t>
            </w:r>
          </w:p>
        </w:tc>
        <w:tc>
          <w:tcPr>
            <w:tcW w:w="1054" w:type="dxa"/>
            <w:tcBorders>
              <w:top w:val="dashSmallGap" w:sz="4" w:space="0" w:color="auto"/>
              <w:bottom w:val="dashSmallGap" w:sz="4" w:space="0" w:color="auto"/>
            </w:tcBorders>
            <w:vAlign w:val="center"/>
          </w:tcPr>
          <w:p w14:paraId="1F73C23C" w14:textId="3152A2AA" w:rsidR="009D6F5E" w:rsidRDefault="009D6F5E" w:rsidP="009D6F5E">
            <w:pPr>
              <w:bidi w:val="0"/>
              <w:jc w:val="center"/>
              <w:rPr>
                <w:rFonts w:asciiTheme="majorBidi" w:hAnsiTheme="majorBidi" w:cstheme="majorBidi"/>
                <w:sz w:val="24"/>
                <w:szCs w:val="24"/>
                <w:lang w:bidi="ar-JO"/>
              </w:rPr>
            </w:pPr>
            <w:r>
              <w:rPr>
                <w:rFonts w:asciiTheme="majorBidi" w:hAnsiTheme="majorBidi" w:cstheme="majorBidi"/>
                <w:sz w:val="24"/>
                <w:szCs w:val="24"/>
                <w:lang w:bidi="ar-JO"/>
              </w:rPr>
              <w:t>Quiz (10 pts)</w:t>
            </w:r>
          </w:p>
          <w:p w14:paraId="36EF3C82" w14:textId="2FABD01E"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12F1105C"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450D57B0" w14:textId="64955037"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Cyclic Groups.</w:t>
            </w:r>
          </w:p>
        </w:tc>
        <w:tc>
          <w:tcPr>
            <w:tcW w:w="828" w:type="dxa"/>
            <w:tcBorders>
              <w:top w:val="dashSmallGap" w:sz="4" w:space="0" w:color="auto"/>
              <w:bottom w:val="dashSmallGap" w:sz="4" w:space="0" w:color="auto"/>
              <w:right w:val="thinThickLargeGap" w:sz="2" w:space="0" w:color="auto"/>
            </w:tcBorders>
            <w:vAlign w:val="center"/>
          </w:tcPr>
          <w:p w14:paraId="2BE9D29B" w14:textId="33DE3424" w:rsidR="009D6F5E" w:rsidRPr="0028372B" w:rsidRDefault="009D6F5E"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4</w:t>
            </w:r>
            <w:r w:rsidR="00E002C8">
              <w:rPr>
                <w:rFonts w:asciiTheme="majorBidi" w:hAnsiTheme="majorBidi" w:cstheme="majorBidi"/>
                <w:b/>
                <w:bCs/>
                <w:sz w:val="24"/>
                <w:szCs w:val="24"/>
                <w:lang w:bidi="ar-JO"/>
              </w:rPr>
              <w:t>-5</w:t>
            </w:r>
          </w:p>
        </w:tc>
      </w:tr>
      <w:tr w:rsidR="009D6F5E" w:rsidRPr="0028372B" w14:paraId="765F96DC" w14:textId="77777777" w:rsidTr="007554CA">
        <w:trPr>
          <w:cantSplit/>
          <w:jc w:val="center"/>
        </w:trPr>
        <w:tc>
          <w:tcPr>
            <w:tcW w:w="2085" w:type="dxa"/>
            <w:tcBorders>
              <w:top w:val="dashSmallGap" w:sz="4" w:space="0" w:color="auto"/>
              <w:left w:val="thinThickLargeGap" w:sz="2" w:space="0" w:color="auto"/>
            </w:tcBorders>
            <w:vAlign w:val="center"/>
          </w:tcPr>
          <w:p w14:paraId="5E8453D4" w14:textId="167DA812" w:rsidR="009D6F5E" w:rsidRPr="007554CA" w:rsidRDefault="00FC2A03" w:rsidP="00F44B25">
            <w:pPr>
              <w:bidi w:val="0"/>
              <w:jc w:val="center"/>
              <w:rPr>
                <w:rFonts w:asciiTheme="majorBidi" w:hAnsiTheme="majorBidi" w:cstheme="majorBidi"/>
                <w:b/>
                <w:bCs/>
                <w:lang w:bidi="ar-JO"/>
              </w:rPr>
            </w:pPr>
            <w:r w:rsidRPr="007554CA">
              <w:rPr>
                <w:rFonts w:asciiTheme="majorBidi" w:hAnsiTheme="majorBidi" w:cstheme="majorBidi"/>
                <w:b/>
                <w:bCs/>
                <w:lang w:bidi="ar-JO"/>
              </w:rPr>
              <w:t>Ch 5: 1,3,5,6,10,11,16,19,24,27,28,29,32,34,36,37,42,45</w:t>
            </w:r>
          </w:p>
        </w:tc>
        <w:tc>
          <w:tcPr>
            <w:tcW w:w="1054" w:type="dxa"/>
            <w:tcBorders>
              <w:top w:val="dashSmallGap" w:sz="4" w:space="0" w:color="auto"/>
              <w:bottom w:val="dashSmallGap" w:sz="4" w:space="0" w:color="auto"/>
            </w:tcBorders>
            <w:vAlign w:val="center"/>
          </w:tcPr>
          <w:p w14:paraId="1590DF55" w14:textId="77777777"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71D48842"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769E2748" w14:textId="35FB3AD4"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Permutation Groups.</w:t>
            </w:r>
          </w:p>
        </w:tc>
        <w:tc>
          <w:tcPr>
            <w:tcW w:w="828" w:type="dxa"/>
            <w:tcBorders>
              <w:top w:val="dashSmallGap" w:sz="4" w:space="0" w:color="auto"/>
              <w:bottom w:val="dashSmallGap" w:sz="4" w:space="0" w:color="auto"/>
              <w:right w:val="thinThickLargeGap" w:sz="2" w:space="0" w:color="auto"/>
            </w:tcBorders>
            <w:vAlign w:val="center"/>
          </w:tcPr>
          <w:p w14:paraId="2C55E5DA" w14:textId="339B1430" w:rsidR="009D6F5E" w:rsidRPr="0028372B" w:rsidRDefault="009D6F5E"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5</w:t>
            </w:r>
            <w:r w:rsidR="00E002C8">
              <w:rPr>
                <w:rFonts w:asciiTheme="majorBidi" w:hAnsiTheme="majorBidi" w:cstheme="majorBidi"/>
                <w:b/>
                <w:bCs/>
                <w:sz w:val="24"/>
                <w:szCs w:val="24"/>
                <w:lang w:bidi="ar-JO"/>
              </w:rPr>
              <w:t>-6</w:t>
            </w:r>
          </w:p>
        </w:tc>
      </w:tr>
      <w:tr w:rsidR="009D6F5E" w:rsidRPr="0028372B" w14:paraId="24D8178F" w14:textId="77777777" w:rsidTr="007554CA">
        <w:trPr>
          <w:cantSplit/>
          <w:jc w:val="center"/>
        </w:trPr>
        <w:tc>
          <w:tcPr>
            <w:tcW w:w="2085" w:type="dxa"/>
            <w:tcBorders>
              <w:top w:val="dashSmallGap" w:sz="4" w:space="0" w:color="auto"/>
              <w:left w:val="thinThickLargeGap" w:sz="2" w:space="0" w:color="auto"/>
            </w:tcBorders>
            <w:vAlign w:val="center"/>
          </w:tcPr>
          <w:p w14:paraId="25CA68F3" w14:textId="53E98298" w:rsidR="009D6F5E" w:rsidRPr="007554CA" w:rsidRDefault="00FC2A03" w:rsidP="00F44B25">
            <w:pPr>
              <w:bidi w:val="0"/>
              <w:jc w:val="center"/>
              <w:rPr>
                <w:rFonts w:asciiTheme="majorBidi" w:hAnsiTheme="majorBidi" w:cstheme="majorBidi"/>
                <w:b/>
                <w:bCs/>
                <w:lang w:bidi="ar-JO"/>
              </w:rPr>
            </w:pPr>
            <w:r w:rsidRPr="007554CA">
              <w:rPr>
                <w:rFonts w:asciiTheme="majorBidi" w:hAnsiTheme="majorBidi" w:cstheme="majorBidi"/>
                <w:b/>
                <w:bCs/>
                <w:lang w:bidi="ar-JO"/>
              </w:rPr>
              <w:t>Ch 6: 1,3,4,5,7,9,10,11,14,17,20,24,28,35,37</w:t>
            </w:r>
          </w:p>
        </w:tc>
        <w:tc>
          <w:tcPr>
            <w:tcW w:w="1054" w:type="dxa"/>
            <w:tcBorders>
              <w:top w:val="dashSmallGap" w:sz="4" w:space="0" w:color="auto"/>
              <w:bottom w:val="dashSmallGap" w:sz="4" w:space="0" w:color="auto"/>
            </w:tcBorders>
            <w:vAlign w:val="center"/>
          </w:tcPr>
          <w:p w14:paraId="6128EC7F" w14:textId="77777777"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7A05A324"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655A5426" w14:textId="4B5EA44B"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 xml:space="preserve">Isomorphisms. </w:t>
            </w:r>
          </w:p>
        </w:tc>
        <w:tc>
          <w:tcPr>
            <w:tcW w:w="828" w:type="dxa"/>
            <w:tcBorders>
              <w:top w:val="dashSmallGap" w:sz="4" w:space="0" w:color="auto"/>
              <w:bottom w:val="dashSmallGap" w:sz="4" w:space="0" w:color="auto"/>
              <w:right w:val="thinThickLargeGap" w:sz="2" w:space="0" w:color="auto"/>
            </w:tcBorders>
            <w:vAlign w:val="center"/>
          </w:tcPr>
          <w:p w14:paraId="555B2645" w14:textId="587434E1" w:rsidR="009D6F5E" w:rsidRPr="0028372B" w:rsidRDefault="00E002C8"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7</w:t>
            </w:r>
          </w:p>
        </w:tc>
      </w:tr>
      <w:tr w:rsidR="009D6F5E" w:rsidRPr="0028372B" w14:paraId="121A0F81" w14:textId="77777777" w:rsidTr="007554CA">
        <w:trPr>
          <w:cantSplit/>
          <w:jc w:val="center"/>
        </w:trPr>
        <w:tc>
          <w:tcPr>
            <w:tcW w:w="2085" w:type="dxa"/>
            <w:tcBorders>
              <w:top w:val="dashSmallGap" w:sz="4" w:space="0" w:color="auto"/>
              <w:left w:val="thinThickLargeGap" w:sz="2" w:space="0" w:color="auto"/>
            </w:tcBorders>
            <w:vAlign w:val="center"/>
          </w:tcPr>
          <w:p w14:paraId="5F0127D1" w14:textId="67A2DED9" w:rsidR="009D6F5E" w:rsidRPr="007554CA" w:rsidRDefault="001F1E77" w:rsidP="00F44B25">
            <w:pPr>
              <w:bidi w:val="0"/>
              <w:jc w:val="center"/>
              <w:rPr>
                <w:rFonts w:asciiTheme="majorBidi" w:hAnsiTheme="majorBidi" w:cstheme="majorBidi"/>
                <w:b/>
                <w:bCs/>
                <w:lang w:bidi="ar-JO"/>
              </w:rPr>
            </w:pPr>
            <w:r w:rsidRPr="007554CA">
              <w:rPr>
                <w:rFonts w:asciiTheme="majorBidi" w:hAnsiTheme="majorBidi" w:cstheme="majorBidi"/>
                <w:b/>
                <w:bCs/>
                <w:lang w:bidi="ar-JO"/>
              </w:rPr>
              <w:lastRenderedPageBreak/>
              <w:t>Ch 7: 1,2,3,4,5,7,8,15, 16,17,22,25,34</w:t>
            </w:r>
          </w:p>
        </w:tc>
        <w:tc>
          <w:tcPr>
            <w:tcW w:w="1054" w:type="dxa"/>
            <w:tcBorders>
              <w:top w:val="dashSmallGap" w:sz="4" w:space="0" w:color="auto"/>
              <w:bottom w:val="dashSmallGap" w:sz="4" w:space="0" w:color="auto"/>
            </w:tcBorders>
            <w:vAlign w:val="center"/>
          </w:tcPr>
          <w:p w14:paraId="4A61545E" w14:textId="77777777"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12EE7304"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43F72CCB" w14:textId="3C6A572F" w:rsidR="009D6F5E" w:rsidRPr="00E002C8" w:rsidRDefault="009D6F5E" w:rsidP="009D6F5E">
            <w:pPr>
              <w:bidi w:val="0"/>
              <w:rPr>
                <w:rFonts w:asciiTheme="majorBidi" w:hAnsiTheme="majorBidi" w:cstheme="majorBidi"/>
                <w:b/>
                <w:bCs/>
                <w:sz w:val="24"/>
                <w:szCs w:val="24"/>
                <w:rtl/>
                <w:lang w:bidi="ar-JO"/>
              </w:rPr>
            </w:pPr>
            <w:proofErr w:type="spellStart"/>
            <w:r w:rsidRPr="00E002C8">
              <w:rPr>
                <w:rFonts w:asciiTheme="majorBidi" w:hAnsiTheme="majorBidi" w:cstheme="majorBidi"/>
                <w:b/>
                <w:bCs/>
              </w:rPr>
              <w:t>Cosets</w:t>
            </w:r>
            <w:proofErr w:type="spellEnd"/>
            <w:r w:rsidRPr="00E002C8">
              <w:rPr>
                <w:rFonts w:asciiTheme="majorBidi" w:hAnsiTheme="majorBidi" w:cstheme="majorBidi"/>
                <w:b/>
                <w:bCs/>
              </w:rPr>
              <w:t xml:space="preserve"> and Lagrange’s Theorem.</w:t>
            </w:r>
          </w:p>
        </w:tc>
        <w:tc>
          <w:tcPr>
            <w:tcW w:w="828" w:type="dxa"/>
            <w:tcBorders>
              <w:top w:val="dashSmallGap" w:sz="4" w:space="0" w:color="auto"/>
              <w:bottom w:val="dashSmallGap" w:sz="4" w:space="0" w:color="auto"/>
              <w:right w:val="thinThickLargeGap" w:sz="2" w:space="0" w:color="auto"/>
            </w:tcBorders>
            <w:vAlign w:val="center"/>
          </w:tcPr>
          <w:p w14:paraId="7C7E3DE9" w14:textId="208066CB" w:rsidR="009D6F5E" w:rsidRPr="0028372B" w:rsidRDefault="00E002C8"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8</w:t>
            </w:r>
          </w:p>
        </w:tc>
      </w:tr>
      <w:tr w:rsidR="009D6F5E" w:rsidRPr="0028372B" w14:paraId="77C44FC2" w14:textId="77777777" w:rsidTr="007554CA">
        <w:trPr>
          <w:cantSplit/>
          <w:jc w:val="center"/>
        </w:trPr>
        <w:tc>
          <w:tcPr>
            <w:tcW w:w="2085" w:type="dxa"/>
            <w:tcBorders>
              <w:top w:val="dashSmallGap" w:sz="4" w:space="0" w:color="auto"/>
              <w:left w:val="thinThickLargeGap" w:sz="2" w:space="0" w:color="auto"/>
            </w:tcBorders>
            <w:vAlign w:val="center"/>
          </w:tcPr>
          <w:p w14:paraId="41EF0263" w14:textId="77913FD6" w:rsidR="009D6F5E" w:rsidRPr="007554CA" w:rsidRDefault="001F1E77" w:rsidP="00F44B25">
            <w:pPr>
              <w:bidi w:val="0"/>
              <w:jc w:val="center"/>
              <w:rPr>
                <w:rFonts w:asciiTheme="majorBidi" w:hAnsiTheme="majorBidi" w:cstheme="majorBidi"/>
                <w:b/>
                <w:bCs/>
                <w:lang w:bidi="ar-JO"/>
              </w:rPr>
            </w:pPr>
            <w:r w:rsidRPr="007554CA">
              <w:rPr>
                <w:rFonts w:asciiTheme="majorBidi" w:hAnsiTheme="majorBidi" w:cstheme="majorBidi"/>
                <w:b/>
                <w:bCs/>
                <w:lang w:bidi="ar-JO"/>
              </w:rPr>
              <w:t>Ch 8: 3,5,6,7,8,9,11,12,15,16,18,20,22,26,31,36,39,42,52,53</w:t>
            </w:r>
          </w:p>
        </w:tc>
        <w:tc>
          <w:tcPr>
            <w:tcW w:w="1054" w:type="dxa"/>
            <w:tcBorders>
              <w:top w:val="dashSmallGap" w:sz="4" w:space="0" w:color="auto"/>
              <w:bottom w:val="dashSmallGap" w:sz="4" w:space="0" w:color="auto"/>
            </w:tcBorders>
            <w:vAlign w:val="center"/>
          </w:tcPr>
          <w:p w14:paraId="093B57D3" w14:textId="7DA9B56F"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Quiz (10 pts) </w:t>
            </w:r>
          </w:p>
        </w:tc>
        <w:tc>
          <w:tcPr>
            <w:tcW w:w="1224" w:type="dxa"/>
            <w:tcBorders>
              <w:top w:val="dashSmallGap" w:sz="4" w:space="0" w:color="auto"/>
              <w:bottom w:val="dashSmallGap" w:sz="4" w:space="0" w:color="auto"/>
              <w:right w:val="single" w:sz="4" w:space="0" w:color="auto"/>
            </w:tcBorders>
            <w:vAlign w:val="center"/>
          </w:tcPr>
          <w:p w14:paraId="44A4F48C"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6335772B" w14:textId="22B5F2AC"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 xml:space="preserve">External Direct Product. Quotient Groups. </w:t>
            </w:r>
          </w:p>
        </w:tc>
        <w:tc>
          <w:tcPr>
            <w:tcW w:w="828" w:type="dxa"/>
            <w:tcBorders>
              <w:top w:val="dashSmallGap" w:sz="4" w:space="0" w:color="auto"/>
              <w:bottom w:val="dashSmallGap" w:sz="4" w:space="0" w:color="auto"/>
              <w:right w:val="thinThickLargeGap" w:sz="2" w:space="0" w:color="auto"/>
            </w:tcBorders>
            <w:vAlign w:val="center"/>
          </w:tcPr>
          <w:p w14:paraId="1529984C" w14:textId="4E5D2881" w:rsidR="009D6F5E" w:rsidRPr="0028372B" w:rsidRDefault="00E002C8"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9</w:t>
            </w:r>
          </w:p>
        </w:tc>
      </w:tr>
      <w:tr w:rsidR="009D6F5E" w:rsidRPr="0028372B" w14:paraId="166292BE" w14:textId="77777777" w:rsidTr="007554CA">
        <w:trPr>
          <w:cantSplit/>
          <w:jc w:val="center"/>
        </w:trPr>
        <w:tc>
          <w:tcPr>
            <w:tcW w:w="2085" w:type="dxa"/>
            <w:tcBorders>
              <w:top w:val="dashSmallGap" w:sz="4" w:space="0" w:color="auto"/>
              <w:left w:val="thinThickLargeGap" w:sz="2" w:space="0" w:color="auto"/>
            </w:tcBorders>
            <w:vAlign w:val="center"/>
          </w:tcPr>
          <w:p w14:paraId="570A3A27" w14:textId="09392FB6" w:rsidR="009D6F5E" w:rsidRPr="007554CA" w:rsidRDefault="009D6F5E" w:rsidP="00F44B25">
            <w:pPr>
              <w:bidi w:val="0"/>
              <w:jc w:val="center"/>
              <w:rPr>
                <w:rFonts w:asciiTheme="majorBidi" w:hAnsiTheme="majorBidi" w:cstheme="majorBidi"/>
                <w:lang w:bidi="ar-JO"/>
              </w:rPr>
            </w:pPr>
          </w:p>
        </w:tc>
        <w:tc>
          <w:tcPr>
            <w:tcW w:w="1054" w:type="dxa"/>
            <w:tcBorders>
              <w:top w:val="dashSmallGap" w:sz="4" w:space="0" w:color="auto"/>
              <w:bottom w:val="dashSmallGap" w:sz="4" w:space="0" w:color="auto"/>
            </w:tcBorders>
            <w:vAlign w:val="center"/>
          </w:tcPr>
          <w:p w14:paraId="3E65CB6D" w14:textId="77777777"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6239E598"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186BC2BF" w14:textId="6EFA3789"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Normal Subgroups.</w:t>
            </w:r>
          </w:p>
        </w:tc>
        <w:tc>
          <w:tcPr>
            <w:tcW w:w="828" w:type="dxa"/>
            <w:tcBorders>
              <w:top w:val="dashSmallGap" w:sz="4" w:space="0" w:color="auto"/>
              <w:bottom w:val="dashSmallGap" w:sz="4" w:space="0" w:color="auto"/>
              <w:right w:val="thinThickLargeGap" w:sz="2" w:space="0" w:color="auto"/>
            </w:tcBorders>
            <w:vAlign w:val="center"/>
          </w:tcPr>
          <w:p w14:paraId="791ADB78" w14:textId="23C9802B" w:rsidR="009D6F5E" w:rsidRPr="0028372B" w:rsidRDefault="00E002C8"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10</w:t>
            </w:r>
          </w:p>
        </w:tc>
      </w:tr>
      <w:tr w:rsidR="009D6F5E" w:rsidRPr="0028372B" w14:paraId="58ACF72F" w14:textId="77777777" w:rsidTr="007554CA">
        <w:trPr>
          <w:cantSplit/>
          <w:jc w:val="center"/>
        </w:trPr>
        <w:tc>
          <w:tcPr>
            <w:tcW w:w="2085" w:type="dxa"/>
            <w:tcBorders>
              <w:top w:val="dashSmallGap" w:sz="4" w:space="0" w:color="auto"/>
              <w:left w:val="thinThickLargeGap" w:sz="2" w:space="0" w:color="auto"/>
            </w:tcBorders>
            <w:vAlign w:val="center"/>
          </w:tcPr>
          <w:p w14:paraId="57322972" w14:textId="71E81CED" w:rsidR="009D6F5E" w:rsidRPr="007554CA" w:rsidRDefault="001F1E77" w:rsidP="00F44B25">
            <w:pPr>
              <w:bidi w:val="0"/>
              <w:jc w:val="center"/>
              <w:rPr>
                <w:rFonts w:asciiTheme="majorBidi" w:hAnsiTheme="majorBidi" w:cstheme="majorBidi"/>
                <w:b/>
                <w:bCs/>
                <w:lang w:bidi="ar-JO"/>
              </w:rPr>
            </w:pPr>
            <w:r w:rsidRPr="007554CA">
              <w:rPr>
                <w:rFonts w:asciiTheme="majorBidi" w:hAnsiTheme="majorBidi" w:cstheme="majorBidi"/>
                <w:b/>
                <w:bCs/>
                <w:lang w:bidi="ar-JO"/>
              </w:rPr>
              <w:t>Ch 9: 1,2,6,7,8,11,12,13,14,15,17,18,19,24,27,37,38,43,54</w:t>
            </w:r>
          </w:p>
        </w:tc>
        <w:tc>
          <w:tcPr>
            <w:tcW w:w="1054" w:type="dxa"/>
            <w:tcBorders>
              <w:top w:val="dashSmallGap" w:sz="4" w:space="0" w:color="auto"/>
              <w:bottom w:val="dashSmallGap" w:sz="4" w:space="0" w:color="auto"/>
            </w:tcBorders>
            <w:vAlign w:val="center"/>
          </w:tcPr>
          <w:p w14:paraId="3A6CDE25" w14:textId="77777777"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7D930236"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4825AB58" w14:textId="4052A6E5"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Factor Groups.</w:t>
            </w:r>
          </w:p>
        </w:tc>
        <w:tc>
          <w:tcPr>
            <w:tcW w:w="828" w:type="dxa"/>
            <w:tcBorders>
              <w:top w:val="dashSmallGap" w:sz="4" w:space="0" w:color="auto"/>
              <w:bottom w:val="dashSmallGap" w:sz="4" w:space="0" w:color="auto"/>
              <w:right w:val="thinThickLargeGap" w:sz="2" w:space="0" w:color="auto"/>
            </w:tcBorders>
            <w:vAlign w:val="center"/>
          </w:tcPr>
          <w:p w14:paraId="682B1AB8" w14:textId="26C80FC8" w:rsidR="009D6F5E" w:rsidRPr="0028372B" w:rsidRDefault="009D6F5E"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E002C8">
              <w:rPr>
                <w:rFonts w:asciiTheme="majorBidi" w:hAnsiTheme="majorBidi" w:cstheme="majorBidi"/>
                <w:b/>
                <w:bCs/>
                <w:sz w:val="24"/>
                <w:szCs w:val="24"/>
                <w:lang w:bidi="ar-JO"/>
              </w:rPr>
              <w:t>1</w:t>
            </w:r>
          </w:p>
        </w:tc>
      </w:tr>
      <w:tr w:rsidR="009D6F5E" w:rsidRPr="0028372B" w14:paraId="723862AB" w14:textId="77777777" w:rsidTr="007554CA">
        <w:trPr>
          <w:cantSplit/>
          <w:jc w:val="center"/>
        </w:trPr>
        <w:tc>
          <w:tcPr>
            <w:tcW w:w="2085" w:type="dxa"/>
            <w:tcBorders>
              <w:top w:val="dashSmallGap" w:sz="4" w:space="0" w:color="auto"/>
              <w:left w:val="thinThickLargeGap" w:sz="2" w:space="0" w:color="auto"/>
            </w:tcBorders>
            <w:vAlign w:val="center"/>
          </w:tcPr>
          <w:p w14:paraId="03691780" w14:textId="52448ED2" w:rsidR="009D6F5E" w:rsidRPr="007554CA" w:rsidRDefault="009D6F5E" w:rsidP="00F44B25">
            <w:pPr>
              <w:bidi w:val="0"/>
              <w:jc w:val="center"/>
              <w:rPr>
                <w:rFonts w:asciiTheme="majorBidi" w:hAnsiTheme="majorBidi" w:cstheme="majorBidi"/>
                <w:lang w:bidi="ar-JO"/>
              </w:rPr>
            </w:pPr>
          </w:p>
        </w:tc>
        <w:tc>
          <w:tcPr>
            <w:tcW w:w="1054" w:type="dxa"/>
            <w:tcBorders>
              <w:top w:val="dashSmallGap" w:sz="4" w:space="0" w:color="auto"/>
              <w:bottom w:val="dashSmallGap" w:sz="4" w:space="0" w:color="auto"/>
            </w:tcBorders>
            <w:vAlign w:val="center"/>
          </w:tcPr>
          <w:p w14:paraId="71B74AAF" w14:textId="77777777" w:rsidR="009D6F5E" w:rsidRPr="00513646" w:rsidRDefault="009D6F5E" w:rsidP="009D6F5E">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1FB91CD4" w14:textId="77777777" w:rsidR="009D6F5E" w:rsidRPr="00513646" w:rsidRDefault="009D6F5E" w:rsidP="009D6F5E">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316433C0" w14:textId="72673E9F" w:rsidR="009D6F5E" w:rsidRPr="00E002C8" w:rsidRDefault="009D6F5E" w:rsidP="009D6F5E">
            <w:pPr>
              <w:bidi w:val="0"/>
              <w:rPr>
                <w:rFonts w:asciiTheme="majorBidi" w:hAnsiTheme="majorBidi" w:cstheme="majorBidi"/>
                <w:b/>
                <w:bCs/>
                <w:sz w:val="24"/>
                <w:szCs w:val="24"/>
                <w:rtl/>
                <w:lang w:bidi="ar-JO"/>
              </w:rPr>
            </w:pPr>
            <w:r w:rsidRPr="00E002C8">
              <w:rPr>
                <w:rFonts w:asciiTheme="majorBidi" w:hAnsiTheme="majorBidi" w:cstheme="majorBidi"/>
                <w:b/>
                <w:bCs/>
              </w:rPr>
              <w:t>Group Homomorphisms.</w:t>
            </w:r>
          </w:p>
        </w:tc>
        <w:tc>
          <w:tcPr>
            <w:tcW w:w="828" w:type="dxa"/>
            <w:tcBorders>
              <w:top w:val="dashSmallGap" w:sz="4" w:space="0" w:color="auto"/>
              <w:bottom w:val="dashSmallGap" w:sz="4" w:space="0" w:color="auto"/>
              <w:right w:val="thinThickLargeGap" w:sz="2" w:space="0" w:color="auto"/>
            </w:tcBorders>
            <w:vAlign w:val="center"/>
          </w:tcPr>
          <w:p w14:paraId="6C2212CE" w14:textId="26948946" w:rsidR="009D6F5E" w:rsidRPr="0028372B" w:rsidRDefault="009D6F5E" w:rsidP="009D6F5E">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w:t>
            </w:r>
            <w:r w:rsidR="00E002C8">
              <w:rPr>
                <w:rFonts w:asciiTheme="majorBidi" w:hAnsiTheme="majorBidi" w:cstheme="majorBidi"/>
                <w:b/>
                <w:bCs/>
                <w:sz w:val="24"/>
                <w:szCs w:val="24"/>
                <w:lang w:bidi="ar-JO"/>
              </w:rPr>
              <w:t>2</w:t>
            </w:r>
          </w:p>
        </w:tc>
      </w:tr>
      <w:tr w:rsidR="001F1E77" w:rsidRPr="0028372B" w14:paraId="59DD2D67" w14:textId="77777777" w:rsidTr="007554CA">
        <w:trPr>
          <w:cantSplit/>
          <w:jc w:val="center"/>
        </w:trPr>
        <w:tc>
          <w:tcPr>
            <w:tcW w:w="2085" w:type="dxa"/>
            <w:tcBorders>
              <w:top w:val="dashSmallGap" w:sz="4" w:space="0" w:color="auto"/>
              <w:left w:val="thinThickLargeGap" w:sz="2" w:space="0" w:color="auto"/>
            </w:tcBorders>
            <w:vAlign w:val="center"/>
          </w:tcPr>
          <w:p w14:paraId="6A5F7DA9" w14:textId="12537865" w:rsidR="001F1E77" w:rsidRPr="007554CA" w:rsidRDefault="001F1E77" w:rsidP="00F44B25">
            <w:pPr>
              <w:bidi w:val="0"/>
              <w:jc w:val="center"/>
              <w:rPr>
                <w:rFonts w:asciiTheme="majorBidi" w:hAnsiTheme="majorBidi" w:cstheme="majorBidi"/>
                <w:b/>
                <w:bCs/>
                <w:lang w:bidi="ar-JO"/>
              </w:rPr>
            </w:pPr>
            <w:r w:rsidRPr="007554CA">
              <w:rPr>
                <w:rFonts w:asciiTheme="majorBidi" w:hAnsiTheme="majorBidi" w:cstheme="majorBidi"/>
                <w:b/>
                <w:bCs/>
                <w:lang w:bidi="ar-JO"/>
              </w:rPr>
              <w:t>Ch 10: 8,9,11,14,15,16,17,18,20,21,24,25,31,32,33,34,35,40,47,48,49,56,58</w:t>
            </w:r>
          </w:p>
        </w:tc>
        <w:tc>
          <w:tcPr>
            <w:tcW w:w="1054" w:type="dxa"/>
            <w:tcBorders>
              <w:top w:val="dashSmallGap" w:sz="4" w:space="0" w:color="auto"/>
              <w:bottom w:val="dashSmallGap" w:sz="4" w:space="0" w:color="auto"/>
            </w:tcBorders>
            <w:vAlign w:val="center"/>
          </w:tcPr>
          <w:p w14:paraId="6C64BD32" w14:textId="7D9CCA00" w:rsidR="001F1E77" w:rsidRPr="00513646" w:rsidRDefault="001F1E77" w:rsidP="001F1E77">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 xml:space="preserve">Assignment </w:t>
            </w:r>
          </w:p>
        </w:tc>
        <w:tc>
          <w:tcPr>
            <w:tcW w:w="1224" w:type="dxa"/>
            <w:tcBorders>
              <w:top w:val="dashSmallGap" w:sz="4" w:space="0" w:color="auto"/>
              <w:bottom w:val="dashSmallGap" w:sz="4" w:space="0" w:color="auto"/>
              <w:right w:val="single" w:sz="4" w:space="0" w:color="auto"/>
            </w:tcBorders>
            <w:vAlign w:val="center"/>
          </w:tcPr>
          <w:p w14:paraId="6FBB0A37" w14:textId="77777777" w:rsidR="001F1E77" w:rsidRPr="00513646" w:rsidRDefault="001F1E77" w:rsidP="001F1E77">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6FAA4549" w14:textId="12B29EE6" w:rsidR="001F1E77" w:rsidRPr="00E002C8" w:rsidRDefault="001F1E77" w:rsidP="001F1E77">
            <w:pPr>
              <w:bidi w:val="0"/>
              <w:rPr>
                <w:rFonts w:asciiTheme="majorBidi" w:hAnsiTheme="majorBidi" w:cstheme="majorBidi"/>
                <w:b/>
                <w:bCs/>
                <w:sz w:val="24"/>
                <w:szCs w:val="24"/>
                <w:rtl/>
                <w:lang w:bidi="ar-JO"/>
              </w:rPr>
            </w:pPr>
            <w:r w:rsidRPr="00E002C8">
              <w:rPr>
                <w:rFonts w:asciiTheme="majorBidi" w:hAnsiTheme="majorBidi" w:cstheme="majorBidi"/>
                <w:b/>
                <w:bCs/>
              </w:rPr>
              <w:t>Isomorphism Theorems.</w:t>
            </w:r>
          </w:p>
        </w:tc>
        <w:tc>
          <w:tcPr>
            <w:tcW w:w="828" w:type="dxa"/>
            <w:tcBorders>
              <w:top w:val="dashSmallGap" w:sz="4" w:space="0" w:color="auto"/>
              <w:bottom w:val="dashSmallGap" w:sz="4" w:space="0" w:color="auto"/>
              <w:right w:val="thinThickLargeGap" w:sz="2" w:space="0" w:color="auto"/>
            </w:tcBorders>
            <w:vAlign w:val="center"/>
          </w:tcPr>
          <w:p w14:paraId="7230EC11" w14:textId="13857D26" w:rsidR="001F1E77" w:rsidRPr="0028372B" w:rsidRDefault="001F1E77" w:rsidP="001F1E7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13</w:t>
            </w:r>
          </w:p>
        </w:tc>
      </w:tr>
      <w:tr w:rsidR="001F1E77" w:rsidRPr="0028372B" w14:paraId="56D82E15" w14:textId="77777777" w:rsidTr="007554CA">
        <w:trPr>
          <w:cantSplit/>
          <w:jc w:val="center"/>
        </w:trPr>
        <w:tc>
          <w:tcPr>
            <w:tcW w:w="2085" w:type="dxa"/>
            <w:tcBorders>
              <w:top w:val="dashSmallGap" w:sz="4" w:space="0" w:color="auto"/>
              <w:left w:val="thinThickLargeGap" w:sz="2" w:space="0" w:color="auto"/>
            </w:tcBorders>
            <w:vAlign w:val="center"/>
          </w:tcPr>
          <w:p w14:paraId="56DAF505" w14:textId="345D3308" w:rsidR="001F1E77" w:rsidRPr="007554CA" w:rsidRDefault="001F1E77" w:rsidP="00F44B25">
            <w:pPr>
              <w:bidi w:val="0"/>
              <w:jc w:val="center"/>
              <w:rPr>
                <w:rFonts w:asciiTheme="majorBidi" w:hAnsiTheme="majorBidi" w:cstheme="majorBidi"/>
                <w:lang w:bidi="ar-JO"/>
              </w:rPr>
            </w:pPr>
          </w:p>
        </w:tc>
        <w:tc>
          <w:tcPr>
            <w:tcW w:w="1054" w:type="dxa"/>
            <w:tcBorders>
              <w:top w:val="dashSmallGap" w:sz="4" w:space="0" w:color="auto"/>
              <w:bottom w:val="dashSmallGap" w:sz="4" w:space="0" w:color="auto"/>
            </w:tcBorders>
            <w:vAlign w:val="center"/>
          </w:tcPr>
          <w:p w14:paraId="28F6A034" w14:textId="77777777" w:rsidR="001F1E77" w:rsidRPr="00513646" w:rsidRDefault="001F1E77" w:rsidP="001F1E77">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186CA723" w14:textId="77777777" w:rsidR="001F1E77" w:rsidRPr="00513646" w:rsidRDefault="001F1E77" w:rsidP="001F1E77">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1D606B2A" w14:textId="6F5661CD" w:rsidR="001F1E77" w:rsidRPr="00E002C8" w:rsidRDefault="001F1E77" w:rsidP="001F1E77">
            <w:pPr>
              <w:bidi w:val="0"/>
              <w:rPr>
                <w:rFonts w:asciiTheme="majorBidi" w:hAnsiTheme="majorBidi" w:cstheme="majorBidi"/>
                <w:b/>
                <w:bCs/>
                <w:sz w:val="24"/>
                <w:szCs w:val="24"/>
                <w:rtl/>
                <w:lang w:bidi="ar-JO"/>
              </w:rPr>
            </w:pPr>
            <w:r w:rsidRPr="00E002C8">
              <w:rPr>
                <w:rFonts w:asciiTheme="majorBidi" w:hAnsiTheme="majorBidi" w:cstheme="majorBidi"/>
                <w:b/>
                <w:bCs/>
              </w:rPr>
              <w:t xml:space="preserve">The Group of Automorphisms. </w:t>
            </w:r>
          </w:p>
        </w:tc>
        <w:tc>
          <w:tcPr>
            <w:tcW w:w="828" w:type="dxa"/>
            <w:tcBorders>
              <w:top w:val="dashSmallGap" w:sz="4" w:space="0" w:color="auto"/>
              <w:bottom w:val="dashSmallGap" w:sz="4" w:space="0" w:color="auto"/>
              <w:right w:val="thinThickLargeGap" w:sz="2" w:space="0" w:color="auto"/>
            </w:tcBorders>
            <w:vAlign w:val="center"/>
          </w:tcPr>
          <w:p w14:paraId="16FBD99E" w14:textId="4FB153C4" w:rsidR="001F1E77" w:rsidRPr="0028372B" w:rsidRDefault="001F1E77" w:rsidP="001F1E7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14</w:t>
            </w:r>
          </w:p>
        </w:tc>
      </w:tr>
      <w:tr w:rsidR="001F1E77" w:rsidRPr="0028372B" w14:paraId="74D3100F" w14:textId="77777777" w:rsidTr="007554CA">
        <w:trPr>
          <w:cantSplit/>
          <w:jc w:val="center"/>
        </w:trPr>
        <w:tc>
          <w:tcPr>
            <w:tcW w:w="2085" w:type="dxa"/>
            <w:tcBorders>
              <w:top w:val="dashSmallGap" w:sz="4" w:space="0" w:color="auto"/>
              <w:left w:val="thinThickLargeGap" w:sz="2" w:space="0" w:color="auto"/>
            </w:tcBorders>
            <w:vAlign w:val="center"/>
          </w:tcPr>
          <w:p w14:paraId="031CB3E4" w14:textId="45D54C89" w:rsidR="001F1E77" w:rsidRPr="007554CA" w:rsidRDefault="001F1E77" w:rsidP="00F44B25">
            <w:pPr>
              <w:bidi w:val="0"/>
              <w:jc w:val="center"/>
              <w:rPr>
                <w:rFonts w:asciiTheme="majorBidi" w:hAnsiTheme="majorBidi" w:cstheme="majorBidi"/>
                <w:b/>
                <w:bCs/>
                <w:rtl/>
                <w:lang w:bidi="ar-JO"/>
              </w:rPr>
            </w:pPr>
            <w:r w:rsidRPr="007554CA">
              <w:rPr>
                <w:rFonts w:asciiTheme="majorBidi" w:hAnsiTheme="majorBidi" w:cstheme="majorBidi"/>
                <w:b/>
                <w:bCs/>
                <w:lang w:bidi="ar-JO"/>
              </w:rPr>
              <w:t>Ch 11: 1,2,3,4,7,8,9,13,15,33,</w:t>
            </w:r>
            <w:r w:rsidR="00FD2B12" w:rsidRPr="007554CA">
              <w:rPr>
                <w:rFonts w:asciiTheme="majorBidi" w:hAnsiTheme="majorBidi" w:cstheme="majorBidi"/>
                <w:b/>
                <w:bCs/>
                <w:lang w:bidi="ar-JO"/>
              </w:rPr>
              <w:t>43,46</w:t>
            </w:r>
          </w:p>
        </w:tc>
        <w:tc>
          <w:tcPr>
            <w:tcW w:w="1054" w:type="dxa"/>
            <w:tcBorders>
              <w:top w:val="dashSmallGap" w:sz="4" w:space="0" w:color="auto"/>
              <w:bottom w:val="dashSmallGap" w:sz="4" w:space="0" w:color="auto"/>
            </w:tcBorders>
            <w:vAlign w:val="center"/>
          </w:tcPr>
          <w:p w14:paraId="7F2DEC32" w14:textId="24DDBA6E" w:rsidR="001F1E77" w:rsidRPr="00513646" w:rsidRDefault="001F1E77" w:rsidP="001F1E77">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1FCB271D" w14:textId="77777777" w:rsidR="001F1E77" w:rsidRPr="00513646" w:rsidRDefault="001F1E77" w:rsidP="001F1E77">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Lecture</w:t>
            </w:r>
          </w:p>
        </w:tc>
        <w:tc>
          <w:tcPr>
            <w:tcW w:w="4896" w:type="dxa"/>
            <w:tcBorders>
              <w:top w:val="dashSmallGap" w:sz="4" w:space="0" w:color="auto"/>
              <w:bottom w:val="dashSmallGap" w:sz="4" w:space="0" w:color="auto"/>
            </w:tcBorders>
          </w:tcPr>
          <w:p w14:paraId="0763D0F3" w14:textId="0C11E865" w:rsidR="001F1E77" w:rsidRPr="00E002C8" w:rsidRDefault="001F1E77" w:rsidP="001F1E77">
            <w:pPr>
              <w:bidi w:val="0"/>
              <w:rPr>
                <w:rFonts w:asciiTheme="majorBidi" w:hAnsiTheme="majorBidi" w:cstheme="majorBidi"/>
                <w:b/>
                <w:bCs/>
                <w:sz w:val="24"/>
                <w:szCs w:val="24"/>
                <w:rtl/>
                <w:lang w:bidi="ar-JO"/>
              </w:rPr>
            </w:pPr>
            <w:r w:rsidRPr="00E002C8">
              <w:rPr>
                <w:rFonts w:asciiTheme="majorBidi" w:hAnsiTheme="majorBidi" w:cstheme="majorBidi"/>
                <w:b/>
                <w:bCs/>
              </w:rPr>
              <w:t>Classification of Groups of small orders.</w:t>
            </w:r>
          </w:p>
        </w:tc>
        <w:tc>
          <w:tcPr>
            <w:tcW w:w="828" w:type="dxa"/>
            <w:tcBorders>
              <w:top w:val="dashSmallGap" w:sz="4" w:space="0" w:color="auto"/>
              <w:bottom w:val="dashSmallGap" w:sz="4" w:space="0" w:color="auto"/>
              <w:right w:val="thinThickLargeGap" w:sz="2" w:space="0" w:color="auto"/>
            </w:tcBorders>
            <w:vAlign w:val="center"/>
          </w:tcPr>
          <w:p w14:paraId="1B53B1A7" w14:textId="2ACEE6F8" w:rsidR="001F1E77" w:rsidRPr="0028372B" w:rsidRDefault="001F1E77" w:rsidP="001F1E77">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15</w:t>
            </w:r>
          </w:p>
        </w:tc>
      </w:tr>
      <w:tr w:rsidR="001F1E77" w:rsidRPr="0028372B" w14:paraId="79BBF49B" w14:textId="77777777" w:rsidTr="007554CA">
        <w:trPr>
          <w:cantSplit/>
          <w:jc w:val="center"/>
        </w:trPr>
        <w:tc>
          <w:tcPr>
            <w:tcW w:w="2085" w:type="dxa"/>
            <w:tcBorders>
              <w:top w:val="dashSmallGap" w:sz="4" w:space="0" w:color="auto"/>
              <w:left w:val="thinThickLargeGap" w:sz="2" w:space="0" w:color="auto"/>
            </w:tcBorders>
            <w:vAlign w:val="center"/>
          </w:tcPr>
          <w:p w14:paraId="601BF8B9" w14:textId="77777777" w:rsidR="001F1E77" w:rsidRPr="007554CA" w:rsidRDefault="001F1E77" w:rsidP="00F44B25">
            <w:pPr>
              <w:bidi w:val="0"/>
              <w:jc w:val="center"/>
              <w:rPr>
                <w:rFonts w:asciiTheme="majorBidi" w:hAnsiTheme="majorBidi" w:cstheme="majorBidi"/>
                <w:lang w:bidi="ar-JO"/>
              </w:rPr>
            </w:pPr>
          </w:p>
        </w:tc>
        <w:tc>
          <w:tcPr>
            <w:tcW w:w="1054" w:type="dxa"/>
            <w:tcBorders>
              <w:top w:val="dashSmallGap" w:sz="4" w:space="0" w:color="auto"/>
              <w:bottom w:val="dashSmallGap" w:sz="4" w:space="0" w:color="auto"/>
            </w:tcBorders>
            <w:vAlign w:val="center"/>
          </w:tcPr>
          <w:p w14:paraId="2C21B2FD" w14:textId="77777777" w:rsidR="001F1E77" w:rsidRPr="00513646" w:rsidRDefault="001F1E77" w:rsidP="001F1E77">
            <w:pPr>
              <w:bidi w:val="0"/>
              <w:jc w:val="center"/>
              <w:rPr>
                <w:rFonts w:asciiTheme="majorBidi" w:hAnsiTheme="majorBidi" w:cstheme="majorBidi"/>
                <w:sz w:val="24"/>
                <w:szCs w:val="24"/>
                <w:rtl/>
                <w:lang w:bidi="ar-JO"/>
              </w:rPr>
            </w:pPr>
          </w:p>
        </w:tc>
        <w:tc>
          <w:tcPr>
            <w:tcW w:w="1224" w:type="dxa"/>
            <w:tcBorders>
              <w:top w:val="dashSmallGap" w:sz="4" w:space="0" w:color="auto"/>
              <w:bottom w:val="dashSmallGap" w:sz="4" w:space="0" w:color="auto"/>
              <w:right w:val="single" w:sz="4" w:space="0" w:color="auto"/>
            </w:tcBorders>
            <w:vAlign w:val="center"/>
          </w:tcPr>
          <w:p w14:paraId="23DC6F53" w14:textId="77777777" w:rsidR="001F1E77" w:rsidRPr="00513646" w:rsidRDefault="001F1E77" w:rsidP="001F1E77">
            <w:pPr>
              <w:bidi w:val="0"/>
              <w:jc w:val="center"/>
              <w:rPr>
                <w:rFonts w:asciiTheme="majorBidi" w:hAnsiTheme="majorBidi" w:cstheme="majorBidi"/>
                <w:sz w:val="24"/>
                <w:szCs w:val="24"/>
                <w:rtl/>
                <w:lang w:bidi="ar-JO"/>
              </w:rPr>
            </w:pPr>
          </w:p>
        </w:tc>
        <w:tc>
          <w:tcPr>
            <w:tcW w:w="4896" w:type="dxa"/>
            <w:tcBorders>
              <w:top w:val="dashSmallGap" w:sz="4" w:space="0" w:color="auto"/>
              <w:bottom w:val="dashSmallGap" w:sz="4" w:space="0" w:color="auto"/>
            </w:tcBorders>
          </w:tcPr>
          <w:p w14:paraId="5AA78DB4" w14:textId="1F82CC8B" w:rsidR="001F1E77" w:rsidRPr="00E002C8" w:rsidRDefault="001F1E77" w:rsidP="001F1E77">
            <w:pPr>
              <w:bidi w:val="0"/>
              <w:jc w:val="both"/>
              <w:rPr>
                <w:rFonts w:asciiTheme="majorBidi" w:hAnsiTheme="majorBidi" w:cstheme="majorBidi"/>
                <w:b/>
                <w:bCs/>
                <w:sz w:val="24"/>
                <w:szCs w:val="24"/>
                <w:rtl/>
                <w:lang w:bidi="ar-JO"/>
              </w:rPr>
            </w:pPr>
            <w:r w:rsidRPr="00E002C8">
              <w:rPr>
                <w:rFonts w:asciiTheme="majorBidi" w:hAnsiTheme="majorBidi" w:cstheme="majorBidi"/>
                <w:b/>
                <w:bCs/>
                <w:sz w:val="24"/>
                <w:szCs w:val="24"/>
                <w:lang w:bidi="ar-JO"/>
              </w:rPr>
              <w:t>Final Exam</w:t>
            </w:r>
          </w:p>
        </w:tc>
        <w:tc>
          <w:tcPr>
            <w:tcW w:w="828" w:type="dxa"/>
            <w:tcBorders>
              <w:top w:val="dashSmallGap" w:sz="4" w:space="0" w:color="auto"/>
              <w:bottom w:val="dashSmallGap" w:sz="4" w:space="0" w:color="auto"/>
              <w:right w:val="thinThickLargeGap" w:sz="2" w:space="0" w:color="auto"/>
            </w:tcBorders>
            <w:vAlign w:val="center"/>
          </w:tcPr>
          <w:p w14:paraId="68F42853" w14:textId="5DC0DE7F" w:rsidR="001F1E77" w:rsidRPr="0028372B" w:rsidRDefault="001F1E77" w:rsidP="001F1E77">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16</w:t>
            </w:r>
          </w:p>
        </w:tc>
      </w:tr>
    </w:tbl>
    <w:p w14:paraId="3AA3D333" w14:textId="0342DC1E" w:rsidR="00C66842" w:rsidRPr="00C7276A" w:rsidRDefault="00BC2DC2" w:rsidP="006F7752">
      <w:pPr>
        <w:tabs>
          <w:tab w:val="left" w:pos="0"/>
        </w:tabs>
        <w:bidi w:val="0"/>
        <w:ind w:hanging="180"/>
        <w:rPr>
          <w:rFonts w:asciiTheme="majorBidi" w:hAnsiTheme="majorBidi" w:cstheme="majorBidi"/>
          <w:sz w:val="20"/>
          <w:szCs w:val="20"/>
          <w:rtl/>
          <w:lang w:bidi="ar-JO"/>
        </w:rPr>
      </w:pPr>
      <w:r w:rsidRPr="00DB26E0">
        <w:rPr>
          <w:rFonts w:asciiTheme="majorBidi" w:hAnsiTheme="majorBidi" w:cstheme="majorBidi"/>
          <w:sz w:val="20"/>
          <w:szCs w:val="20"/>
          <w:lang w:bidi="ar-JO"/>
        </w:rPr>
        <w:t xml:space="preserve">* </w:t>
      </w:r>
      <w:r w:rsidR="0066539F" w:rsidRPr="00DB26E0">
        <w:rPr>
          <w:rFonts w:asciiTheme="majorBidi" w:hAnsiTheme="majorBidi" w:cstheme="majorBidi"/>
          <w:sz w:val="20"/>
          <w:szCs w:val="20"/>
          <w:lang w:bidi="ar-JO"/>
        </w:rPr>
        <w:t>Includes</w:t>
      </w:r>
      <w:r w:rsidRPr="00DB26E0">
        <w:rPr>
          <w:rFonts w:asciiTheme="majorBidi" w:hAnsiTheme="majorBidi" w:cstheme="majorBidi"/>
          <w:sz w:val="20"/>
          <w:szCs w:val="20"/>
          <w:lang w:bidi="ar-JO"/>
        </w:rPr>
        <w:t xml:space="preserve">: </w:t>
      </w:r>
      <w:r w:rsidR="00963BCA" w:rsidRPr="00DB26E0">
        <w:rPr>
          <w:rFonts w:asciiTheme="majorBidi" w:hAnsiTheme="majorBidi" w:cstheme="majorBidi"/>
          <w:sz w:val="20"/>
          <w:szCs w:val="20"/>
          <w:lang w:bidi="ar-JO"/>
        </w:rPr>
        <w:t xml:space="preserve">Lecture, flipped Class, </w:t>
      </w:r>
      <w:r w:rsidR="0072334D">
        <w:rPr>
          <w:rFonts w:asciiTheme="majorBidi" w:hAnsiTheme="majorBidi" w:cstheme="majorBidi"/>
          <w:sz w:val="20"/>
          <w:szCs w:val="20"/>
          <w:lang w:bidi="ar-JO"/>
        </w:rPr>
        <w:t>project-based</w:t>
      </w:r>
      <w:r w:rsidRPr="00DB26E0">
        <w:rPr>
          <w:rFonts w:asciiTheme="majorBidi" w:hAnsiTheme="majorBidi" w:cstheme="majorBidi"/>
          <w:sz w:val="20"/>
          <w:szCs w:val="20"/>
          <w:lang w:bidi="ar-JO"/>
        </w:rPr>
        <w:t xml:space="preserve"> </w:t>
      </w:r>
      <w:r w:rsidR="00DB26E0" w:rsidRPr="00DB26E0">
        <w:rPr>
          <w:rFonts w:asciiTheme="majorBidi" w:hAnsiTheme="majorBidi" w:cstheme="majorBidi"/>
          <w:sz w:val="20"/>
          <w:szCs w:val="20"/>
          <w:lang w:bidi="ar-JO"/>
        </w:rPr>
        <w:t>learning,</w:t>
      </w:r>
      <w:r w:rsidRPr="00DB26E0">
        <w:rPr>
          <w:rFonts w:asciiTheme="majorBidi" w:hAnsiTheme="majorBidi" w:cstheme="majorBidi"/>
          <w:sz w:val="20"/>
          <w:szCs w:val="20"/>
          <w:lang w:bidi="ar-JO"/>
        </w:rPr>
        <w:t xml:space="preserve"> </w:t>
      </w:r>
      <w:r w:rsidR="0072334D">
        <w:rPr>
          <w:rFonts w:asciiTheme="majorBidi" w:hAnsiTheme="majorBidi" w:cstheme="majorBidi"/>
          <w:sz w:val="20"/>
          <w:szCs w:val="20"/>
          <w:lang w:bidi="ar-JO"/>
        </w:rPr>
        <w:t>problem-solving</w:t>
      </w:r>
      <w:r w:rsidRPr="00DB26E0">
        <w:rPr>
          <w:rFonts w:asciiTheme="majorBidi" w:hAnsiTheme="majorBidi" w:cstheme="majorBidi"/>
          <w:sz w:val="20"/>
          <w:szCs w:val="20"/>
          <w:lang w:bidi="ar-JO"/>
        </w:rPr>
        <w:t xml:space="preserve"> based learning, collaborati</w:t>
      </w:r>
      <w:r w:rsidR="004A054B" w:rsidRPr="00DB26E0">
        <w:rPr>
          <w:rFonts w:asciiTheme="majorBidi" w:hAnsiTheme="majorBidi" w:cstheme="majorBidi"/>
          <w:sz w:val="20"/>
          <w:szCs w:val="20"/>
          <w:lang w:bidi="ar-JO"/>
        </w:rPr>
        <w:t>ve</w:t>
      </w:r>
      <w:r w:rsidRPr="00DB26E0">
        <w:rPr>
          <w:rFonts w:asciiTheme="majorBidi" w:hAnsiTheme="majorBidi" w:cstheme="majorBidi"/>
          <w:sz w:val="20"/>
          <w:szCs w:val="20"/>
          <w:lang w:bidi="ar-JO"/>
        </w:rPr>
        <w:t xml:space="preserve"> learning   </w:t>
      </w:r>
    </w:p>
    <w:p w14:paraId="52170DDD" w14:textId="77777777" w:rsidR="008112D0" w:rsidRDefault="008112D0" w:rsidP="00022FE0">
      <w:pPr>
        <w:bidi w:val="0"/>
        <w:spacing w:after="0" w:line="240" w:lineRule="auto"/>
        <w:jc w:val="center"/>
        <w:rPr>
          <w:rFonts w:asciiTheme="majorBidi" w:hAnsiTheme="majorBidi" w:cstheme="majorBidi"/>
          <w:b/>
          <w:bCs/>
          <w:sz w:val="28"/>
          <w:szCs w:val="28"/>
        </w:rPr>
      </w:pPr>
    </w:p>
    <w:p w14:paraId="39EA0CCA" w14:textId="787C42AE" w:rsidR="00025586" w:rsidRPr="0028372B" w:rsidRDefault="00C4270B" w:rsidP="008112D0">
      <w:pPr>
        <w:bidi w:val="0"/>
        <w:spacing w:after="0" w:line="240" w:lineRule="auto"/>
        <w:jc w:val="center"/>
        <w:rPr>
          <w:rFonts w:asciiTheme="majorBidi" w:hAnsiTheme="majorBidi" w:cstheme="majorBidi"/>
          <w:rtl/>
        </w:rPr>
      </w:pPr>
      <w:r w:rsidRPr="00C4270B">
        <w:rPr>
          <w:rFonts w:asciiTheme="majorBidi" w:hAnsiTheme="majorBidi" w:cstheme="majorBidi"/>
          <w:b/>
          <w:bCs/>
          <w:sz w:val="28"/>
          <w:szCs w:val="28"/>
        </w:rPr>
        <w:t>Course Contributing to Learner Skill Development</w:t>
      </w:r>
    </w:p>
    <w:tbl>
      <w:tblPr>
        <w:tblStyle w:val="TableGrid"/>
        <w:bidiVisual/>
        <w:tblW w:w="0" w:type="auto"/>
        <w:jc w:val="center"/>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976"/>
      </w:tblGrid>
      <w:tr w:rsidR="00025586" w:rsidRPr="0072334D" w14:paraId="192C9D8B" w14:textId="77777777" w:rsidTr="001E4DA7">
        <w:trPr>
          <w:jc w:val="center"/>
        </w:trPr>
        <w:tc>
          <w:tcPr>
            <w:tcW w:w="9595" w:type="dxa"/>
            <w:shd w:val="clear" w:color="auto" w:fill="D9D9D9" w:themeFill="background1" w:themeFillShade="D9"/>
          </w:tcPr>
          <w:p w14:paraId="62F9833D" w14:textId="77777777" w:rsidR="00025586" w:rsidRPr="0072334D" w:rsidRDefault="00563884" w:rsidP="006F7752">
            <w:pPr>
              <w:bidi w:val="0"/>
              <w:jc w:val="center"/>
              <w:rPr>
                <w:rFonts w:asciiTheme="majorBidi" w:hAnsiTheme="majorBidi" w:cstheme="majorBidi"/>
                <w:b/>
                <w:bCs/>
                <w:sz w:val="28"/>
                <w:szCs w:val="28"/>
                <w:rtl/>
                <w:lang w:bidi="ar-JO"/>
              </w:rPr>
            </w:pPr>
            <w:r w:rsidRPr="0072334D">
              <w:rPr>
                <w:rFonts w:asciiTheme="majorBidi" w:hAnsiTheme="majorBidi" w:cstheme="majorBidi"/>
                <w:b/>
                <w:bCs/>
                <w:sz w:val="28"/>
                <w:szCs w:val="28"/>
                <w:lang w:bidi="ar-JO"/>
              </w:rPr>
              <w:t xml:space="preserve">Using Technology </w:t>
            </w:r>
          </w:p>
        </w:tc>
      </w:tr>
      <w:tr w:rsidR="00025586" w:rsidRPr="0072334D" w14:paraId="4A31B169" w14:textId="77777777" w:rsidTr="001E4DA7">
        <w:trPr>
          <w:jc w:val="center"/>
        </w:trPr>
        <w:tc>
          <w:tcPr>
            <w:tcW w:w="9595" w:type="dxa"/>
          </w:tcPr>
          <w:p w14:paraId="5FA4A3ED" w14:textId="77777777" w:rsidR="00AA7F1F" w:rsidRPr="0072334D" w:rsidRDefault="00AA7F1F" w:rsidP="001414F4">
            <w:pPr>
              <w:pStyle w:val="ListParagraph"/>
              <w:bidi w:val="0"/>
              <w:jc w:val="both"/>
              <w:rPr>
                <w:rFonts w:asciiTheme="majorBidi" w:hAnsiTheme="majorBidi" w:cstheme="majorBidi"/>
                <w:sz w:val="24"/>
                <w:szCs w:val="24"/>
                <w:rtl/>
                <w:lang w:bidi="ar-JO"/>
              </w:rPr>
            </w:pPr>
          </w:p>
        </w:tc>
      </w:tr>
      <w:tr w:rsidR="00025586" w:rsidRPr="0072334D" w14:paraId="314CDBC4" w14:textId="77777777" w:rsidTr="001E4DA7">
        <w:trPr>
          <w:jc w:val="center"/>
        </w:trPr>
        <w:tc>
          <w:tcPr>
            <w:tcW w:w="9595" w:type="dxa"/>
            <w:shd w:val="clear" w:color="auto" w:fill="D9D9D9" w:themeFill="background1" w:themeFillShade="D9"/>
          </w:tcPr>
          <w:p w14:paraId="6F6FDBB7" w14:textId="77777777" w:rsidR="00025586" w:rsidRPr="0072334D" w:rsidRDefault="00563884" w:rsidP="006F7752">
            <w:pPr>
              <w:bidi w:val="0"/>
              <w:jc w:val="center"/>
              <w:rPr>
                <w:rFonts w:asciiTheme="majorBidi" w:hAnsiTheme="majorBidi" w:cstheme="majorBidi"/>
                <w:b/>
                <w:bCs/>
                <w:sz w:val="28"/>
                <w:szCs w:val="28"/>
                <w:rtl/>
                <w:lang w:bidi="ar-JO"/>
              </w:rPr>
            </w:pPr>
            <w:r w:rsidRPr="0072334D">
              <w:rPr>
                <w:rFonts w:asciiTheme="majorBidi" w:hAnsiTheme="majorBidi" w:cstheme="majorBidi"/>
                <w:b/>
                <w:bCs/>
                <w:sz w:val="28"/>
                <w:szCs w:val="28"/>
                <w:lang w:bidi="ar-JO"/>
              </w:rPr>
              <w:t xml:space="preserve">Communication </w:t>
            </w:r>
            <w:r w:rsidR="009A59B8" w:rsidRPr="0072334D">
              <w:rPr>
                <w:rFonts w:asciiTheme="majorBidi" w:hAnsiTheme="majorBidi" w:cstheme="majorBidi"/>
                <w:b/>
                <w:bCs/>
                <w:sz w:val="28"/>
                <w:szCs w:val="28"/>
                <w:lang w:bidi="ar-JO"/>
              </w:rPr>
              <w:t>S</w:t>
            </w:r>
            <w:r w:rsidRPr="0072334D">
              <w:rPr>
                <w:rFonts w:asciiTheme="majorBidi" w:hAnsiTheme="majorBidi" w:cstheme="majorBidi"/>
                <w:b/>
                <w:bCs/>
                <w:sz w:val="28"/>
                <w:szCs w:val="28"/>
                <w:lang w:bidi="ar-JO"/>
              </w:rPr>
              <w:t xml:space="preserve">kills </w:t>
            </w:r>
          </w:p>
        </w:tc>
      </w:tr>
      <w:tr w:rsidR="00025586" w:rsidRPr="0072334D" w14:paraId="07D4D189" w14:textId="77777777" w:rsidTr="001E4DA7">
        <w:trPr>
          <w:jc w:val="center"/>
        </w:trPr>
        <w:tc>
          <w:tcPr>
            <w:tcW w:w="9595" w:type="dxa"/>
          </w:tcPr>
          <w:p w14:paraId="127E06BA" w14:textId="1702F957" w:rsidR="00025586" w:rsidRPr="0072334D" w:rsidRDefault="00D3246B" w:rsidP="007554CA">
            <w:pPr>
              <w:jc w:val="center"/>
              <w:rPr>
                <w:rFonts w:asciiTheme="majorBidi" w:hAnsiTheme="majorBidi" w:cstheme="majorBidi"/>
                <w:sz w:val="28"/>
                <w:szCs w:val="28"/>
                <w:rtl/>
                <w:lang w:bidi="ar-JO"/>
              </w:rPr>
            </w:pPr>
            <w:r w:rsidRPr="0072334D">
              <w:rPr>
                <w:rFonts w:asciiTheme="majorBidi" w:hAnsiTheme="majorBidi" w:cstheme="majorBidi"/>
                <w:sz w:val="28"/>
                <w:szCs w:val="28"/>
                <w:lang w:bidi="ar-JO"/>
              </w:rPr>
              <w:t>I</w:t>
            </w:r>
            <w:r w:rsidRPr="0072334D">
              <w:rPr>
                <w:rStyle w:val="normaltextrun"/>
                <w:rFonts w:asciiTheme="majorBidi" w:hAnsiTheme="majorBidi" w:cstheme="majorBidi"/>
              </w:rPr>
              <w:t>mprove the communication skills of the student by giving oral quizzes and discuss the assignments at the class</w:t>
            </w:r>
          </w:p>
        </w:tc>
      </w:tr>
      <w:tr w:rsidR="00025586" w:rsidRPr="0072334D" w14:paraId="16DCFB3F" w14:textId="77777777" w:rsidTr="001E4DA7">
        <w:trPr>
          <w:jc w:val="center"/>
        </w:trPr>
        <w:tc>
          <w:tcPr>
            <w:tcW w:w="9595" w:type="dxa"/>
            <w:shd w:val="clear" w:color="auto" w:fill="D9D9D9" w:themeFill="background1" w:themeFillShade="D9"/>
          </w:tcPr>
          <w:p w14:paraId="0A771E95" w14:textId="77777777" w:rsidR="00025586" w:rsidRPr="0072334D" w:rsidRDefault="0089687B" w:rsidP="006F7752">
            <w:pPr>
              <w:bidi w:val="0"/>
              <w:jc w:val="center"/>
              <w:rPr>
                <w:rFonts w:asciiTheme="majorBidi" w:hAnsiTheme="majorBidi" w:cstheme="majorBidi"/>
                <w:b/>
                <w:bCs/>
                <w:sz w:val="28"/>
                <w:szCs w:val="28"/>
                <w:rtl/>
                <w:lang w:bidi="ar-JO"/>
              </w:rPr>
            </w:pPr>
            <w:r w:rsidRPr="0072334D">
              <w:rPr>
                <w:rFonts w:asciiTheme="majorBidi" w:hAnsiTheme="majorBidi" w:cstheme="majorBidi"/>
                <w:b/>
                <w:bCs/>
                <w:sz w:val="28"/>
                <w:szCs w:val="28"/>
                <w:lang w:bidi="ar-JO"/>
              </w:rPr>
              <w:t xml:space="preserve">Application of </w:t>
            </w:r>
            <w:r w:rsidR="009A59B8" w:rsidRPr="0072334D">
              <w:rPr>
                <w:rFonts w:asciiTheme="majorBidi" w:hAnsiTheme="majorBidi" w:cstheme="majorBidi"/>
                <w:b/>
                <w:bCs/>
                <w:sz w:val="28"/>
                <w:szCs w:val="28"/>
                <w:lang w:bidi="ar-JO"/>
              </w:rPr>
              <w:t>C</w:t>
            </w:r>
            <w:r w:rsidRPr="0072334D">
              <w:rPr>
                <w:rFonts w:asciiTheme="majorBidi" w:hAnsiTheme="majorBidi" w:cstheme="majorBidi"/>
                <w:b/>
                <w:bCs/>
                <w:sz w:val="28"/>
                <w:szCs w:val="28"/>
                <w:lang w:bidi="ar-JO"/>
              </w:rPr>
              <w:t>oncept</w:t>
            </w:r>
            <w:r w:rsidR="004A054B" w:rsidRPr="0072334D">
              <w:rPr>
                <w:rFonts w:asciiTheme="majorBidi" w:hAnsiTheme="majorBidi" w:cstheme="majorBidi"/>
                <w:b/>
                <w:bCs/>
                <w:sz w:val="28"/>
                <w:szCs w:val="28"/>
                <w:lang w:bidi="ar-JO"/>
              </w:rPr>
              <w:t xml:space="preserve">s </w:t>
            </w:r>
            <w:r w:rsidR="009A59B8" w:rsidRPr="0072334D">
              <w:rPr>
                <w:rFonts w:asciiTheme="majorBidi" w:hAnsiTheme="majorBidi" w:cstheme="majorBidi"/>
                <w:b/>
                <w:bCs/>
                <w:sz w:val="28"/>
                <w:szCs w:val="28"/>
                <w:lang w:bidi="ar-JO"/>
              </w:rPr>
              <w:t>L</w:t>
            </w:r>
            <w:r w:rsidR="004A054B" w:rsidRPr="0072334D">
              <w:rPr>
                <w:rFonts w:asciiTheme="majorBidi" w:hAnsiTheme="majorBidi" w:cstheme="majorBidi"/>
                <w:b/>
                <w:bCs/>
                <w:sz w:val="28"/>
                <w:szCs w:val="28"/>
                <w:lang w:bidi="ar-JO"/>
              </w:rPr>
              <w:t>earnt</w:t>
            </w:r>
          </w:p>
        </w:tc>
      </w:tr>
      <w:tr w:rsidR="00025586" w:rsidRPr="0072334D" w14:paraId="186AD2AD" w14:textId="77777777" w:rsidTr="001E4DA7">
        <w:trPr>
          <w:jc w:val="center"/>
        </w:trPr>
        <w:tc>
          <w:tcPr>
            <w:tcW w:w="9595" w:type="dxa"/>
          </w:tcPr>
          <w:p w14:paraId="369F4D72" w14:textId="77777777" w:rsidR="00025586" w:rsidRPr="0072334D" w:rsidRDefault="00025586" w:rsidP="001414F4">
            <w:pPr>
              <w:pStyle w:val="ListParagraph"/>
              <w:bidi w:val="0"/>
              <w:jc w:val="both"/>
              <w:rPr>
                <w:rFonts w:asciiTheme="majorBidi" w:hAnsiTheme="majorBidi" w:cstheme="majorBidi"/>
                <w:sz w:val="24"/>
                <w:szCs w:val="24"/>
                <w:rtl/>
                <w:lang w:bidi="ar-JO"/>
              </w:rPr>
            </w:pPr>
          </w:p>
        </w:tc>
      </w:tr>
    </w:tbl>
    <w:p w14:paraId="22BF112F" w14:textId="77777777" w:rsidR="007554CA" w:rsidRDefault="007554CA" w:rsidP="00022FE0">
      <w:pPr>
        <w:bidi w:val="0"/>
        <w:spacing w:line="240" w:lineRule="auto"/>
        <w:jc w:val="center"/>
        <w:rPr>
          <w:rFonts w:asciiTheme="majorBidi" w:hAnsiTheme="majorBidi" w:cstheme="majorBidi"/>
          <w:b/>
          <w:bCs/>
          <w:sz w:val="28"/>
          <w:szCs w:val="28"/>
          <w:lang w:bidi="ar-JO"/>
        </w:rPr>
      </w:pPr>
    </w:p>
    <w:p w14:paraId="6D84C465" w14:textId="4ECCD2C8" w:rsidR="004E1B0E" w:rsidRPr="003C7C36" w:rsidRDefault="00C4270B" w:rsidP="007554CA">
      <w:pPr>
        <w:bidi w:val="0"/>
        <w:spacing w:line="240" w:lineRule="auto"/>
        <w:jc w:val="center"/>
        <w:rPr>
          <w:rFonts w:asciiTheme="majorBidi" w:hAnsiTheme="majorBidi" w:cstheme="majorBidi"/>
          <w:b/>
          <w:bCs/>
          <w:sz w:val="28"/>
          <w:szCs w:val="28"/>
          <w:rtl/>
          <w:lang w:bidi="ar-JO"/>
        </w:rPr>
      </w:pPr>
      <w:r w:rsidRPr="00C4270B">
        <w:rPr>
          <w:rFonts w:asciiTheme="majorBidi" w:hAnsiTheme="majorBidi" w:cstheme="majorBidi"/>
          <w:b/>
          <w:bCs/>
          <w:sz w:val="28"/>
          <w:szCs w:val="28"/>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304"/>
        <w:gridCol w:w="1985"/>
        <w:gridCol w:w="1276"/>
        <w:gridCol w:w="2925"/>
      </w:tblGrid>
      <w:tr w:rsidR="003C7C36" w:rsidRPr="00C67C39" w14:paraId="1FDC1644" w14:textId="77777777" w:rsidTr="00D32255">
        <w:trPr>
          <w:trHeight w:val="364"/>
          <w:jc w:val="center"/>
        </w:trPr>
        <w:tc>
          <w:tcPr>
            <w:tcW w:w="2304" w:type="dxa"/>
            <w:shd w:val="clear" w:color="auto" w:fill="D9D9D9" w:themeFill="background1" w:themeFillShade="D9"/>
            <w:vAlign w:val="center"/>
          </w:tcPr>
          <w:p w14:paraId="196F527A" w14:textId="77777777" w:rsidR="003C7C36" w:rsidRDefault="003C7C36" w:rsidP="006F7752">
            <w:pPr>
              <w:bidi w:val="0"/>
              <w:jc w:val="center"/>
              <w:rPr>
                <w:rFonts w:asciiTheme="majorBidi" w:hAnsiTheme="majorBidi" w:cstheme="majorBidi"/>
                <w:b/>
                <w:bCs/>
                <w:sz w:val="24"/>
                <w:szCs w:val="24"/>
                <w:lang w:bidi="ar-JO"/>
              </w:rPr>
            </w:pPr>
            <w:r>
              <w:rPr>
                <w:rFonts w:asciiTheme="majorBidi" w:hAnsiTheme="majorBidi" w:cstheme="majorBidi"/>
                <w:b/>
                <w:bCs/>
                <w:sz w:val="24"/>
                <w:szCs w:val="24"/>
                <w:lang w:bidi="ar-JO"/>
              </w:rPr>
              <w:t xml:space="preserve">Link to </w:t>
            </w:r>
            <w:r w:rsidRPr="00194281">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O</w:t>
            </w:r>
            <w:r w:rsidRPr="00194281">
              <w:rPr>
                <w:rFonts w:asciiTheme="majorBidi" w:hAnsiTheme="majorBidi" w:cstheme="majorBidi"/>
                <w:b/>
                <w:bCs/>
                <w:sz w:val="24"/>
                <w:szCs w:val="24"/>
                <w:lang w:bidi="ar-JO"/>
              </w:rPr>
              <w:t>utcomes</w:t>
            </w:r>
          </w:p>
          <w:p w14:paraId="5EBBC87E"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1985" w:type="dxa"/>
            <w:shd w:val="clear" w:color="auto" w:fill="D9D9D9" w:themeFill="background1" w:themeFillShade="D9"/>
            <w:vAlign w:val="center"/>
          </w:tcPr>
          <w:p w14:paraId="65077020" w14:textId="77777777" w:rsidR="003C7C36" w:rsidRDefault="003C7C36" w:rsidP="006F7752">
            <w:pPr>
              <w:bidi w:val="0"/>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 xml:space="preserve">Assessment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ime</w:t>
            </w:r>
          </w:p>
          <w:p w14:paraId="69655A1B" w14:textId="77777777" w:rsidR="003C7C36" w:rsidRPr="00194281" w:rsidRDefault="003C7C36"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(Week No.)</w:t>
            </w:r>
          </w:p>
        </w:tc>
        <w:tc>
          <w:tcPr>
            <w:tcW w:w="1276" w:type="dxa"/>
            <w:shd w:val="clear" w:color="auto" w:fill="D9D9D9" w:themeFill="background1" w:themeFillShade="D9"/>
            <w:vAlign w:val="center"/>
          </w:tcPr>
          <w:p w14:paraId="703EBFE2" w14:textId="77777777" w:rsidR="003C7C36" w:rsidRPr="00194281" w:rsidRDefault="003C7C36" w:rsidP="006F7752">
            <w:pPr>
              <w:bidi w:val="0"/>
              <w:jc w:val="center"/>
              <w:rPr>
                <w:rFonts w:asciiTheme="majorBidi" w:hAnsiTheme="majorBidi" w:cstheme="majorBidi"/>
                <w:b/>
                <w:bCs/>
                <w:sz w:val="24"/>
                <w:szCs w:val="24"/>
                <w:lang w:bidi="ar-JO"/>
              </w:rPr>
            </w:pPr>
          </w:p>
          <w:p w14:paraId="32542788" w14:textId="77777777" w:rsidR="003C7C36" w:rsidRPr="00194281" w:rsidRDefault="003C7C36" w:rsidP="006F7752">
            <w:pPr>
              <w:bidi w:val="0"/>
              <w:jc w:val="center"/>
              <w:rPr>
                <w:rFonts w:asciiTheme="majorBidi" w:hAnsiTheme="majorBidi" w:cstheme="majorBidi"/>
                <w:b/>
                <w:bCs/>
                <w:sz w:val="24"/>
                <w:szCs w:val="24"/>
                <w:lang w:bidi="ar-JO"/>
              </w:rPr>
            </w:pPr>
            <w:r w:rsidRPr="00194281">
              <w:rPr>
                <w:rFonts w:asciiTheme="majorBidi" w:hAnsiTheme="majorBidi" w:cstheme="majorBidi"/>
                <w:b/>
                <w:bCs/>
                <w:sz w:val="24"/>
                <w:szCs w:val="24"/>
                <w:lang w:bidi="ar-JO"/>
              </w:rPr>
              <w:t>Grade</w:t>
            </w:r>
            <w:r>
              <w:rPr>
                <w:rFonts w:asciiTheme="majorBidi" w:hAnsiTheme="majorBidi" w:cstheme="majorBidi"/>
                <w:b/>
                <w:bCs/>
                <w:sz w:val="24"/>
                <w:szCs w:val="24"/>
                <w:lang w:bidi="ar-JO"/>
              </w:rPr>
              <w:t xml:space="preserve"> Weight</w:t>
            </w:r>
          </w:p>
          <w:p w14:paraId="617D4B92"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2925" w:type="dxa"/>
            <w:shd w:val="clear" w:color="auto" w:fill="D9D9D9" w:themeFill="background1" w:themeFillShade="D9"/>
            <w:vAlign w:val="center"/>
          </w:tcPr>
          <w:p w14:paraId="1EC8FE9A"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Assessment Methods</w:t>
            </w:r>
          </w:p>
        </w:tc>
      </w:tr>
      <w:tr w:rsidR="003C7C36" w:rsidRPr="00C67C39" w14:paraId="607A88F3" w14:textId="77777777" w:rsidTr="00D32255">
        <w:trPr>
          <w:jc w:val="center"/>
        </w:trPr>
        <w:tc>
          <w:tcPr>
            <w:tcW w:w="2304" w:type="dxa"/>
            <w:shd w:val="clear" w:color="auto" w:fill="FFFFFF" w:themeFill="background1"/>
            <w:vAlign w:val="center"/>
          </w:tcPr>
          <w:p w14:paraId="594EEAA5" w14:textId="0358D36B" w:rsidR="003C7C36" w:rsidRPr="00194281" w:rsidRDefault="00D32255"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K1, </w:t>
            </w:r>
            <w:r w:rsidR="00EE2EC9">
              <w:rPr>
                <w:rFonts w:asciiTheme="majorBidi" w:hAnsiTheme="majorBidi" w:cstheme="majorBidi"/>
                <w:b/>
                <w:bCs/>
                <w:sz w:val="24"/>
                <w:szCs w:val="24"/>
                <w:lang w:bidi="ar-JO"/>
              </w:rPr>
              <w:t>S1, S2,</w:t>
            </w:r>
            <w:r>
              <w:rPr>
                <w:rFonts w:asciiTheme="majorBidi" w:hAnsiTheme="majorBidi" w:cstheme="majorBidi"/>
                <w:b/>
                <w:bCs/>
                <w:sz w:val="24"/>
                <w:szCs w:val="24"/>
                <w:lang w:bidi="ar-JO"/>
              </w:rPr>
              <w:t xml:space="preserve"> C1</w:t>
            </w:r>
          </w:p>
        </w:tc>
        <w:tc>
          <w:tcPr>
            <w:tcW w:w="1985" w:type="dxa"/>
          </w:tcPr>
          <w:p w14:paraId="438CA1C5" w14:textId="77777777" w:rsidR="003C7C36" w:rsidRPr="00194281" w:rsidRDefault="000410E4"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8</w:t>
            </w:r>
          </w:p>
        </w:tc>
        <w:tc>
          <w:tcPr>
            <w:tcW w:w="1276" w:type="dxa"/>
          </w:tcPr>
          <w:p w14:paraId="0526D6A4"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14:paraId="3E04FD69"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 xml:space="preserve">Mid </w:t>
            </w:r>
            <w:r>
              <w:rPr>
                <w:rFonts w:asciiTheme="majorBidi" w:hAnsiTheme="majorBidi" w:cstheme="majorBidi"/>
                <w:b/>
                <w:bCs/>
                <w:sz w:val="24"/>
                <w:szCs w:val="24"/>
                <w:lang w:bidi="ar-JO"/>
              </w:rPr>
              <w:t>T</w:t>
            </w:r>
            <w:r w:rsidRPr="00194281">
              <w:rPr>
                <w:rFonts w:asciiTheme="majorBidi" w:hAnsiTheme="majorBidi" w:cstheme="majorBidi"/>
                <w:b/>
                <w:bCs/>
                <w:sz w:val="24"/>
                <w:szCs w:val="24"/>
                <w:lang w:bidi="ar-JO"/>
              </w:rPr>
              <w:t>erm</w:t>
            </w:r>
            <w:r>
              <w:rPr>
                <w:rFonts w:asciiTheme="majorBidi" w:hAnsiTheme="majorBidi" w:cstheme="majorBidi"/>
                <w:b/>
                <w:bCs/>
                <w:sz w:val="24"/>
                <w:szCs w:val="24"/>
                <w:lang w:bidi="ar-JO"/>
              </w:rPr>
              <w:t xml:space="preserve"> Exam</w:t>
            </w:r>
          </w:p>
        </w:tc>
      </w:tr>
      <w:tr w:rsidR="003C7C36" w:rsidRPr="00C67C39" w14:paraId="0C7036BB" w14:textId="77777777" w:rsidTr="00D32255">
        <w:trPr>
          <w:jc w:val="center"/>
        </w:trPr>
        <w:tc>
          <w:tcPr>
            <w:tcW w:w="2304" w:type="dxa"/>
            <w:shd w:val="clear" w:color="auto" w:fill="FFFFFF" w:themeFill="background1"/>
            <w:vAlign w:val="center"/>
          </w:tcPr>
          <w:p w14:paraId="57E4AA04" w14:textId="4C255863" w:rsidR="003C7C36" w:rsidRPr="00194281" w:rsidRDefault="00EE2EC9"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K2, </w:t>
            </w:r>
            <w:r w:rsidR="00D32255">
              <w:rPr>
                <w:rFonts w:asciiTheme="majorBidi" w:hAnsiTheme="majorBidi" w:cstheme="majorBidi"/>
                <w:b/>
                <w:bCs/>
                <w:sz w:val="24"/>
                <w:szCs w:val="24"/>
                <w:lang w:bidi="ar-JO"/>
              </w:rPr>
              <w:t>S1</w:t>
            </w:r>
            <w:r w:rsidR="000410E4">
              <w:rPr>
                <w:rFonts w:asciiTheme="majorBidi" w:hAnsiTheme="majorBidi" w:cstheme="majorBidi"/>
                <w:b/>
                <w:bCs/>
                <w:sz w:val="24"/>
                <w:szCs w:val="24"/>
                <w:lang w:bidi="ar-JO"/>
              </w:rPr>
              <w:t>, S2</w:t>
            </w:r>
            <w:r w:rsidR="002E6625">
              <w:rPr>
                <w:rFonts w:asciiTheme="majorBidi" w:hAnsiTheme="majorBidi" w:cstheme="majorBidi"/>
                <w:b/>
                <w:bCs/>
                <w:sz w:val="24"/>
                <w:szCs w:val="24"/>
                <w:lang w:bidi="ar-JO"/>
              </w:rPr>
              <w:t>,</w:t>
            </w:r>
            <w:r w:rsidR="00D32255">
              <w:rPr>
                <w:rFonts w:asciiTheme="majorBidi" w:hAnsiTheme="majorBidi" w:cstheme="majorBidi"/>
                <w:b/>
                <w:bCs/>
                <w:sz w:val="24"/>
                <w:szCs w:val="24"/>
                <w:lang w:bidi="ar-JO"/>
              </w:rPr>
              <w:t xml:space="preserve"> C1, C2</w:t>
            </w:r>
          </w:p>
        </w:tc>
        <w:tc>
          <w:tcPr>
            <w:tcW w:w="1985" w:type="dxa"/>
          </w:tcPr>
          <w:p w14:paraId="7A5B5030" w14:textId="77777777" w:rsidR="003C7C36" w:rsidRPr="00194281" w:rsidRDefault="008F49D9"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Continuous</w:t>
            </w:r>
          </w:p>
        </w:tc>
        <w:tc>
          <w:tcPr>
            <w:tcW w:w="1276" w:type="dxa"/>
          </w:tcPr>
          <w:p w14:paraId="1C20417E"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30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tcPr>
          <w:p w14:paraId="1C7D4296" w14:textId="77777777" w:rsidR="003C7C36" w:rsidRPr="00194281" w:rsidRDefault="003C7C36" w:rsidP="006F7752">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Various </w:t>
            </w:r>
            <w:r w:rsidRPr="00194281">
              <w:rPr>
                <w:rFonts w:asciiTheme="majorBidi" w:hAnsiTheme="majorBidi" w:cstheme="majorBidi"/>
                <w:b/>
                <w:bCs/>
                <w:sz w:val="24"/>
                <w:szCs w:val="24"/>
                <w:lang w:bidi="ar-JO"/>
              </w:rPr>
              <w:t>Assessment</w:t>
            </w:r>
            <w:r w:rsidR="00E8416C">
              <w:rPr>
                <w:rFonts w:asciiTheme="majorBidi" w:hAnsiTheme="majorBidi" w:cstheme="majorBidi"/>
                <w:b/>
                <w:bCs/>
                <w:sz w:val="24"/>
                <w:szCs w:val="24"/>
                <w:lang w:bidi="ar-JO"/>
              </w:rPr>
              <w:t>s</w:t>
            </w:r>
            <w:r w:rsidRPr="00194281">
              <w:rPr>
                <w:rFonts w:asciiTheme="majorBidi" w:hAnsiTheme="majorBidi" w:cstheme="majorBidi"/>
                <w:b/>
                <w:bCs/>
                <w:sz w:val="24"/>
                <w:szCs w:val="24"/>
                <w:lang w:bidi="ar-JO"/>
              </w:rPr>
              <w:t xml:space="preserve"> *</w:t>
            </w:r>
          </w:p>
        </w:tc>
      </w:tr>
      <w:tr w:rsidR="003C7C36" w:rsidRPr="00C67C39" w14:paraId="17CF720A" w14:textId="77777777" w:rsidTr="002C42C0">
        <w:trPr>
          <w:jc w:val="center"/>
        </w:trPr>
        <w:tc>
          <w:tcPr>
            <w:tcW w:w="2304" w:type="dxa"/>
            <w:shd w:val="clear" w:color="auto" w:fill="FFFFFF" w:themeFill="background1"/>
            <w:vAlign w:val="center"/>
          </w:tcPr>
          <w:p w14:paraId="47F06D4A" w14:textId="34F0E887" w:rsidR="003C7C36" w:rsidRPr="00194281" w:rsidRDefault="00D32255" w:rsidP="002C42C0">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 K3</w:t>
            </w:r>
            <w:r w:rsidR="002C42C0">
              <w:rPr>
                <w:rFonts w:asciiTheme="majorBidi" w:hAnsiTheme="majorBidi" w:cstheme="majorBidi"/>
                <w:b/>
                <w:bCs/>
                <w:sz w:val="24"/>
                <w:szCs w:val="24"/>
                <w:lang w:bidi="ar-JO"/>
              </w:rPr>
              <w:t>,</w:t>
            </w:r>
            <w:r w:rsidR="002E6625">
              <w:rPr>
                <w:rFonts w:asciiTheme="majorBidi" w:hAnsiTheme="majorBidi" w:cstheme="majorBidi"/>
                <w:b/>
                <w:bCs/>
                <w:sz w:val="24"/>
                <w:szCs w:val="24"/>
                <w:lang w:bidi="ar-JO"/>
              </w:rPr>
              <w:t xml:space="preserve"> </w:t>
            </w:r>
            <w:r w:rsidR="00DA7C3C">
              <w:rPr>
                <w:rFonts w:asciiTheme="majorBidi" w:hAnsiTheme="majorBidi" w:cstheme="majorBidi"/>
                <w:b/>
                <w:bCs/>
                <w:sz w:val="24"/>
                <w:szCs w:val="24"/>
                <w:lang w:bidi="ar-JO"/>
              </w:rPr>
              <w:t>S1, S2</w:t>
            </w:r>
            <w:r w:rsidR="002E6625">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C1</w:t>
            </w:r>
            <w:r w:rsidR="00DA7C3C">
              <w:rPr>
                <w:rFonts w:asciiTheme="majorBidi" w:hAnsiTheme="majorBidi" w:cstheme="majorBidi"/>
                <w:b/>
                <w:bCs/>
                <w:sz w:val="24"/>
                <w:szCs w:val="24"/>
                <w:lang w:bidi="ar-JO"/>
              </w:rPr>
              <w:t>, C2</w:t>
            </w:r>
          </w:p>
        </w:tc>
        <w:tc>
          <w:tcPr>
            <w:tcW w:w="1985" w:type="dxa"/>
            <w:vAlign w:val="center"/>
          </w:tcPr>
          <w:p w14:paraId="6D9D830D" w14:textId="77777777" w:rsidR="003C7C36" w:rsidRPr="00194281" w:rsidRDefault="008F49D9" w:rsidP="005F039C">
            <w:pPr>
              <w:bidi w:val="0"/>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1</w:t>
            </w:r>
            <w:r w:rsidR="005F039C">
              <w:rPr>
                <w:rFonts w:asciiTheme="majorBidi" w:hAnsiTheme="majorBidi" w:cstheme="majorBidi"/>
                <w:b/>
                <w:bCs/>
                <w:sz w:val="24"/>
                <w:szCs w:val="24"/>
                <w:lang w:bidi="ar-JO"/>
              </w:rPr>
              <w:t>5</w:t>
            </w:r>
          </w:p>
        </w:tc>
        <w:tc>
          <w:tcPr>
            <w:tcW w:w="1276" w:type="dxa"/>
            <w:vAlign w:val="center"/>
          </w:tcPr>
          <w:p w14:paraId="4EB97B63" w14:textId="77777777" w:rsidR="003C7C36" w:rsidRPr="00194281" w:rsidRDefault="003C7C36" w:rsidP="002C42C0">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40</w:t>
            </w:r>
            <w:r w:rsidRPr="00194281">
              <w:rPr>
                <w:rFonts w:asciiTheme="majorBidi" w:hAnsiTheme="majorBidi" w:cstheme="majorBidi"/>
                <w:b/>
                <w:bCs/>
                <w:sz w:val="24"/>
                <w:szCs w:val="24"/>
                <w:rtl/>
                <w:lang w:bidi="ar-JO"/>
              </w:rPr>
              <w:t xml:space="preserve"> %</w:t>
            </w:r>
          </w:p>
        </w:tc>
        <w:tc>
          <w:tcPr>
            <w:tcW w:w="2925" w:type="dxa"/>
            <w:shd w:val="clear" w:color="auto" w:fill="D9D9D9" w:themeFill="background1" w:themeFillShade="D9"/>
            <w:vAlign w:val="center"/>
          </w:tcPr>
          <w:p w14:paraId="3CBF73EF" w14:textId="77777777" w:rsidR="003C7C36" w:rsidRPr="00194281" w:rsidRDefault="003C7C36" w:rsidP="002C42C0">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Final</w:t>
            </w:r>
            <w:r>
              <w:rPr>
                <w:rFonts w:asciiTheme="majorBidi" w:hAnsiTheme="majorBidi" w:cstheme="majorBidi"/>
                <w:b/>
                <w:bCs/>
                <w:sz w:val="24"/>
                <w:szCs w:val="24"/>
                <w:lang w:bidi="ar-JO"/>
              </w:rPr>
              <w:t xml:space="preserve"> Exam</w:t>
            </w:r>
          </w:p>
        </w:tc>
      </w:tr>
      <w:tr w:rsidR="003C7C36" w:rsidRPr="00C67C39" w14:paraId="156F35CB" w14:textId="77777777" w:rsidTr="00D32255">
        <w:trPr>
          <w:jc w:val="center"/>
        </w:trPr>
        <w:tc>
          <w:tcPr>
            <w:tcW w:w="2304" w:type="dxa"/>
            <w:shd w:val="clear" w:color="auto" w:fill="FFFFFF" w:themeFill="background1"/>
            <w:vAlign w:val="center"/>
          </w:tcPr>
          <w:p w14:paraId="0C56B7C9"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1985" w:type="dxa"/>
          </w:tcPr>
          <w:p w14:paraId="75D55ECD" w14:textId="77777777" w:rsidR="003C7C36" w:rsidRPr="00194281" w:rsidRDefault="003C7C36" w:rsidP="006F7752">
            <w:pPr>
              <w:bidi w:val="0"/>
              <w:jc w:val="center"/>
              <w:rPr>
                <w:rFonts w:asciiTheme="majorBidi" w:hAnsiTheme="majorBidi" w:cstheme="majorBidi"/>
                <w:b/>
                <w:bCs/>
                <w:sz w:val="24"/>
                <w:szCs w:val="24"/>
                <w:rtl/>
                <w:lang w:bidi="ar-JO"/>
              </w:rPr>
            </w:pPr>
          </w:p>
        </w:tc>
        <w:tc>
          <w:tcPr>
            <w:tcW w:w="1276" w:type="dxa"/>
          </w:tcPr>
          <w:p w14:paraId="15A2D4F0"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100</w:t>
            </w:r>
            <w:r w:rsidRPr="00194281">
              <w:rPr>
                <w:rFonts w:asciiTheme="majorBidi" w:hAnsiTheme="majorBidi" w:cstheme="majorBidi"/>
                <w:b/>
                <w:bCs/>
                <w:sz w:val="24"/>
                <w:szCs w:val="24"/>
                <w:rtl/>
                <w:lang w:bidi="ar-JO"/>
              </w:rPr>
              <w:t>%</w:t>
            </w:r>
          </w:p>
        </w:tc>
        <w:tc>
          <w:tcPr>
            <w:tcW w:w="2925" w:type="dxa"/>
            <w:shd w:val="clear" w:color="auto" w:fill="D9D9D9" w:themeFill="background1" w:themeFillShade="D9"/>
          </w:tcPr>
          <w:p w14:paraId="22CFB569" w14:textId="77777777" w:rsidR="003C7C36" w:rsidRPr="00194281" w:rsidRDefault="003C7C36" w:rsidP="006F7752">
            <w:pPr>
              <w:bidi w:val="0"/>
              <w:jc w:val="center"/>
              <w:rPr>
                <w:rFonts w:asciiTheme="majorBidi" w:hAnsiTheme="majorBidi" w:cstheme="majorBidi"/>
                <w:b/>
                <w:bCs/>
                <w:sz w:val="24"/>
                <w:szCs w:val="24"/>
                <w:rtl/>
                <w:lang w:bidi="ar-JO"/>
              </w:rPr>
            </w:pPr>
            <w:r w:rsidRPr="00194281">
              <w:rPr>
                <w:rFonts w:asciiTheme="majorBidi" w:hAnsiTheme="majorBidi" w:cstheme="majorBidi"/>
                <w:b/>
                <w:bCs/>
                <w:sz w:val="24"/>
                <w:szCs w:val="24"/>
                <w:lang w:bidi="ar-JO"/>
              </w:rPr>
              <w:t>Total</w:t>
            </w:r>
          </w:p>
        </w:tc>
      </w:tr>
    </w:tbl>
    <w:p w14:paraId="666F6C82" w14:textId="5D25E10F" w:rsidR="0006145B" w:rsidRPr="00C7276A" w:rsidRDefault="00D955DA" w:rsidP="00484784">
      <w:pPr>
        <w:bidi w:val="0"/>
        <w:ind w:left="-180" w:hanging="90"/>
        <w:jc w:val="both"/>
        <w:rPr>
          <w:rFonts w:asciiTheme="majorBidi" w:hAnsiTheme="majorBidi" w:cstheme="majorBidi"/>
          <w:sz w:val="20"/>
          <w:szCs w:val="20"/>
          <w:rtl/>
          <w:lang w:bidi="ar-JO"/>
        </w:rPr>
      </w:pPr>
      <w:r w:rsidRPr="00C7276A">
        <w:rPr>
          <w:rFonts w:asciiTheme="majorBidi" w:hAnsiTheme="majorBidi" w:cstheme="majorBidi"/>
          <w:sz w:val="20"/>
          <w:szCs w:val="20"/>
          <w:lang w:bidi="ar-JO"/>
        </w:rPr>
        <w:t xml:space="preserve">* </w:t>
      </w:r>
      <w:r w:rsidR="00484784">
        <w:rPr>
          <w:rFonts w:asciiTheme="majorBidi" w:hAnsiTheme="majorBidi" w:cstheme="majorBidi"/>
          <w:sz w:val="20"/>
          <w:szCs w:val="20"/>
          <w:lang w:bidi="ar-JO"/>
        </w:rPr>
        <w:t>I</w:t>
      </w:r>
      <w:r w:rsidRPr="00C7276A">
        <w:rPr>
          <w:rFonts w:asciiTheme="majorBidi" w:hAnsiTheme="majorBidi" w:cstheme="majorBidi"/>
          <w:sz w:val="20"/>
          <w:szCs w:val="20"/>
          <w:lang w:bidi="ar-JO"/>
        </w:rPr>
        <w:t xml:space="preserve">ncludes: </w:t>
      </w:r>
      <w:r w:rsidR="00F44B25">
        <w:rPr>
          <w:rFonts w:asciiTheme="majorBidi" w:hAnsiTheme="majorBidi" w:cstheme="majorBidi"/>
          <w:sz w:val="20"/>
          <w:szCs w:val="20"/>
          <w:lang w:bidi="ar-JO"/>
        </w:rPr>
        <w:t>quizzes</w:t>
      </w:r>
      <w:r w:rsidRPr="00C7276A">
        <w:rPr>
          <w:rFonts w:asciiTheme="majorBidi" w:hAnsiTheme="majorBidi" w:cstheme="majorBidi"/>
          <w:sz w:val="20"/>
          <w:szCs w:val="20"/>
          <w:lang w:bidi="ar-JO"/>
        </w:rPr>
        <w:t xml:space="preserve">, </w:t>
      </w:r>
      <w:r w:rsidR="00F44B25">
        <w:rPr>
          <w:rFonts w:asciiTheme="majorBidi" w:hAnsiTheme="majorBidi" w:cstheme="majorBidi"/>
          <w:sz w:val="20"/>
          <w:szCs w:val="20"/>
          <w:lang w:bidi="ar-JO"/>
        </w:rPr>
        <w:t>I</w:t>
      </w:r>
      <w:r w:rsidRPr="00C7276A">
        <w:rPr>
          <w:rFonts w:asciiTheme="majorBidi" w:hAnsiTheme="majorBidi" w:cstheme="majorBidi"/>
          <w:sz w:val="20"/>
          <w:szCs w:val="20"/>
          <w:lang w:bidi="ar-JO"/>
        </w:rPr>
        <w:t>n</w:t>
      </w:r>
      <w:r w:rsidR="00F44B25">
        <w:rPr>
          <w:rFonts w:asciiTheme="majorBidi" w:hAnsiTheme="majorBidi" w:cstheme="majorBidi"/>
          <w:sz w:val="20"/>
          <w:szCs w:val="20"/>
          <w:lang w:bidi="ar-JO"/>
        </w:rPr>
        <w:t>-</w:t>
      </w:r>
      <w:r w:rsidRPr="00C7276A">
        <w:rPr>
          <w:rFonts w:asciiTheme="majorBidi" w:hAnsiTheme="majorBidi" w:cstheme="majorBidi"/>
          <w:sz w:val="20"/>
          <w:szCs w:val="20"/>
          <w:lang w:bidi="ar-JO"/>
        </w:rPr>
        <w:t xml:space="preserve">class and </w:t>
      </w:r>
      <w:r w:rsidR="00F44B25">
        <w:rPr>
          <w:rFonts w:asciiTheme="majorBidi" w:hAnsiTheme="majorBidi" w:cstheme="majorBidi"/>
          <w:sz w:val="20"/>
          <w:szCs w:val="20"/>
          <w:lang w:bidi="ar-JO"/>
        </w:rPr>
        <w:t>out-of-class</w:t>
      </w:r>
      <w:r w:rsidRPr="00C7276A">
        <w:rPr>
          <w:rFonts w:asciiTheme="majorBidi" w:hAnsiTheme="majorBidi" w:cstheme="majorBidi"/>
          <w:sz w:val="20"/>
          <w:szCs w:val="20"/>
          <w:lang w:bidi="ar-JO"/>
        </w:rPr>
        <w:t xml:space="preserve"> </w:t>
      </w:r>
      <w:r w:rsidR="00DB26E0" w:rsidRPr="00C7276A">
        <w:rPr>
          <w:rFonts w:asciiTheme="majorBidi" w:hAnsiTheme="majorBidi" w:cstheme="majorBidi"/>
          <w:sz w:val="20"/>
          <w:szCs w:val="20"/>
          <w:lang w:bidi="ar-JO"/>
        </w:rPr>
        <w:t>assignment</w:t>
      </w:r>
      <w:r w:rsidR="00F44B25">
        <w:rPr>
          <w:rFonts w:asciiTheme="majorBidi" w:hAnsiTheme="majorBidi" w:cstheme="majorBidi"/>
          <w:sz w:val="20"/>
          <w:szCs w:val="20"/>
          <w:lang w:bidi="ar-JO"/>
        </w:rPr>
        <w:t>s</w:t>
      </w:r>
      <w:r w:rsidR="00DB26E0" w:rsidRPr="00C7276A">
        <w:rPr>
          <w:rFonts w:asciiTheme="majorBidi" w:hAnsiTheme="majorBidi" w:cstheme="majorBidi"/>
          <w:sz w:val="20"/>
          <w:szCs w:val="20"/>
          <w:lang w:bidi="ar-JO"/>
        </w:rPr>
        <w:t>,</w:t>
      </w:r>
      <w:r w:rsidR="001722DF" w:rsidRPr="00C7276A">
        <w:rPr>
          <w:rFonts w:asciiTheme="majorBidi" w:hAnsiTheme="majorBidi" w:cstheme="majorBidi"/>
          <w:sz w:val="20"/>
          <w:szCs w:val="20"/>
          <w:lang w:bidi="ar-JO"/>
        </w:rPr>
        <w:t xml:space="preserve"> </w:t>
      </w:r>
      <w:r w:rsidR="00484784" w:rsidRPr="00C7276A">
        <w:rPr>
          <w:rFonts w:asciiTheme="majorBidi" w:hAnsiTheme="majorBidi" w:cstheme="majorBidi"/>
          <w:sz w:val="20"/>
          <w:szCs w:val="20"/>
          <w:lang w:bidi="ar-JO"/>
        </w:rPr>
        <w:t>presentations,</w:t>
      </w:r>
      <w:r w:rsidR="001722DF" w:rsidRPr="00C7276A">
        <w:rPr>
          <w:rFonts w:asciiTheme="majorBidi" w:hAnsiTheme="majorBidi" w:cstheme="majorBidi"/>
          <w:sz w:val="20"/>
          <w:szCs w:val="20"/>
          <w:lang w:bidi="ar-JO"/>
        </w:rPr>
        <w:t xml:space="preserve"> reports, videotaped assignment</w:t>
      </w:r>
      <w:r w:rsidR="00F44B25">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r w:rsidR="00F44B25">
        <w:rPr>
          <w:rFonts w:asciiTheme="majorBidi" w:hAnsiTheme="majorBidi" w:cstheme="majorBidi"/>
          <w:sz w:val="20"/>
          <w:szCs w:val="20"/>
          <w:lang w:bidi="ar-JO"/>
        </w:rPr>
        <w:t xml:space="preserve">and </w:t>
      </w:r>
      <w:r w:rsidR="001722DF" w:rsidRPr="00C7276A">
        <w:rPr>
          <w:rFonts w:asciiTheme="majorBidi" w:hAnsiTheme="majorBidi" w:cstheme="majorBidi"/>
          <w:sz w:val="20"/>
          <w:szCs w:val="20"/>
          <w:lang w:bidi="ar-JO"/>
        </w:rPr>
        <w:t xml:space="preserve">group or </w:t>
      </w:r>
      <w:r w:rsidR="00A76F3A" w:rsidRPr="00C7276A">
        <w:rPr>
          <w:rFonts w:asciiTheme="majorBidi" w:hAnsiTheme="majorBidi" w:cstheme="majorBidi"/>
          <w:sz w:val="20"/>
          <w:szCs w:val="20"/>
          <w:lang w:bidi="ar-JO"/>
        </w:rPr>
        <w:t xml:space="preserve">individual </w:t>
      </w:r>
      <w:r w:rsidR="001722DF" w:rsidRPr="00C7276A">
        <w:rPr>
          <w:rFonts w:asciiTheme="majorBidi" w:hAnsiTheme="majorBidi" w:cstheme="majorBidi"/>
          <w:sz w:val="20"/>
          <w:szCs w:val="20"/>
          <w:lang w:bidi="ar-JO"/>
        </w:rPr>
        <w:t>project</w:t>
      </w:r>
      <w:r w:rsidR="00A76F3A" w:rsidRPr="00C7276A">
        <w:rPr>
          <w:rFonts w:asciiTheme="majorBidi" w:hAnsiTheme="majorBidi" w:cstheme="majorBidi"/>
          <w:sz w:val="20"/>
          <w:szCs w:val="20"/>
          <w:lang w:bidi="ar-JO"/>
        </w:rPr>
        <w:t>s</w:t>
      </w:r>
      <w:r w:rsidR="001722DF" w:rsidRPr="00C7276A">
        <w:rPr>
          <w:rFonts w:asciiTheme="majorBidi" w:hAnsiTheme="majorBidi" w:cstheme="majorBidi"/>
          <w:sz w:val="20"/>
          <w:szCs w:val="20"/>
          <w:lang w:bidi="ar-JO"/>
        </w:rPr>
        <w:t xml:space="preserve">. </w:t>
      </w:r>
    </w:p>
    <w:p w14:paraId="5BA2A72B" w14:textId="77777777" w:rsidR="000410E4" w:rsidRDefault="000410E4" w:rsidP="000E3913">
      <w:pPr>
        <w:bidi w:val="0"/>
        <w:spacing w:after="0" w:line="360" w:lineRule="auto"/>
        <w:jc w:val="center"/>
        <w:rPr>
          <w:rFonts w:asciiTheme="majorBidi" w:hAnsiTheme="majorBidi" w:cstheme="majorBidi"/>
          <w:b/>
          <w:bCs/>
          <w:sz w:val="28"/>
          <w:szCs w:val="28"/>
        </w:rPr>
      </w:pPr>
    </w:p>
    <w:sectPr w:rsidR="000410E4" w:rsidSect="00885D88">
      <w:footerReference w:type="default" r:id="rId11"/>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8B03" w14:textId="77777777" w:rsidR="00543986" w:rsidRDefault="00543986" w:rsidP="00885D88">
      <w:pPr>
        <w:spacing w:after="0" w:line="240" w:lineRule="auto"/>
      </w:pPr>
      <w:r>
        <w:separator/>
      </w:r>
    </w:p>
  </w:endnote>
  <w:endnote w:type="continuationSeparator" w:id="0">
    <w:p w14:paraId="60B484A5" w14:textId="77777777" w:rsidR="00543986" w:rsidRDefault="00543986"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73A50A33" w14:textId="77777777" w:rsidR="00926EEF" w:rsidRDefault="00926EEF"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3E7A20">
              <w:rPr>
                <w:b/>
                <w:bCs/>
                <w:noProof/>
                <w:sz w:val="24"/>
                <w:szCs w:val="24"/>
              </w:rPr>
              <w:t>1</w:t>
            </w:r>
            <w:r>
              <w:rPr>
                <w:b/>
                <w:bCs/>
                <w:sz w:val="24"/>
                <w:szCs w:val="24"/>
              </w:rPr>
              <w:fldChar w:fldCharType="end"/>
            </w:r>
            <w:r>
              <w:rPr>
                <w:rtl/>
                <w:lang w:val="ar-SA"/>
              </w:rPr>
              <w:t xml:space="preserve"> </w:t>
            </w:r>
            <w:r>
              <w:t xml:space="preserve">of </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3E7A20">
              <w:rPr>
                <w:b/>
                <w:bCs/>
                <w:noProof/>
                <w:sz w:val="24"/>
                <w:szCs w:val="24"/>
              </w:rPr>
              <w:t>6</w:t>
            </w:r>
            <w:r>
              <w:rPr>
                <w:b/>
                <w:bCs/>
                <w:sz w:val="24"/>
                <w:szCs w:val="24"/>
              </w:rPr>
              <w:fldChar w:fldCharType="end"/>
            </w:r>
          </w:p>
        </w:sdtContent>
      </w:sdt>
    </w:sdtContent>
  </w:sdt>
  <w:p w14:paraId="1D853593" w14:textId="77777777" w:rsidR="00926EEF" w:rsidRDefault="00926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F9C0" w14:textId="77777777" w:rsidR="00543986" w:rsidRDefault="00543986" w:rsidP="00885D88">
      <w:pPr>
        <w:spacing w:after="0" w:line="240" w:lineRule="auto"/>
      </w:pPr>
      <w:r>
        <w:separator/>
      </w:r>
    </w:p>
  </w:footnote>
  <w:footnote w:type="continuationSeparator" w:id="0">
    <w:p w14:paraId="6529A7DF" w14:textId="77777777" w:rsidR="00543986" w:rsidRDefault="00543986"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0823"/>
    <w:multiLevelType w:val="hybridMultilevel"/>
    <w:tmpl w:val="B59A4850"/>
    <w:lvl w:ilvl="0" w:tplc="8C6816BE">
      <w:start w:val="5"/>
      <w:numFmt w:val="bullet"/>
      <w:lvlText w:val="-"/>
      <w:lvlJc w:val="left"/>
      <w:pPr>
        <w:ind w:left="-180" w:hanging="360"/>
      </w:pPr>
      <w:rPr>
        <w:rFonts w:ascii="Times New Roman" w:eastAsia="Times New Roman"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26743"/>
    <w:multiLevelType w:val="hybridMultilevel"/>
    <w:tmpl w:val="9368A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6" w15:restartNumberingAfterBreak="0">
    <w:nsid w:val="17735D3B"/>
    <w:multiLevelType w:val="hybridMultilevel"/>
    <w:tmpl w:val="6DB67FAE"/>
    <w:lvl w:ilvl="0" w:tplc="EF16E49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2792"/>
    <w:multiLevelType w:val="hybridMultilevel"/>
    <w:tmpl w:val="160E5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A77F38"/>
    <w:multiLevelType w:val="hybridMultilevel"/>
    <w:tmpl w:val="07EA0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E705D5"/>
    <w:multiLevelType w:val="hybridMultilevel"/>
    <w:tmpl w:val="FD985F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01464"/>
    <w:multiLevelType w:val="hybridMultilevel"/>
    <w:tmpl w:val="E1AAB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805ED"/>
    <w:multiLevelType w:val="hybridMultilevel"/>
    <w:tmpl w:val="EC342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6"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15:restartNumberingAfterBreak="0">
    <w:nsid w:val="664651AB"/>
    <w:multiLevelType w:val="hybridMultilevel"/>
    <w:tmpl w:val="97E6D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92617"/>
    <w:multiLevelType w:val="hybridMultilevel"/>
    <w:tmpl w:val="DF02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1" w15:restartNumberingAfterBreak="0">
    <w:nsid w:val="6AA17BE6"/>
    <w:multiLevelType w:val="hybridMultilevel"/>
    <w:tmpl w:val="B39E37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3" w15:restartNumberingAfterBreak="0">
    <w:nsid w:val="7F287E28"/>
    <w:multiLevelType w:val="hybridMultilevel"/>
    <w:tmpl w:val="171271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2074841">
    <w:abstractNumId w:val="17"/>
  </w:num>
  <w:num w:numId="2" w16cid:durableId="1669483838">
    <w:abstractNumId w:val="10"/>
  </w:num>
  <w:num w:numId="3" w16cid:durableId="505749720">
    <w:abstractNumId w:val="5"/>
  </w:num>
  <w:num w:numId="4" w16cid:durableId="736439133">
    <w:abstractNumId w:val="2"/>
  </w:num>
  <w:num w:numId="5" w16cid:durableId="493303030">
    <w:abstractNumId w:val="12"/>
  </w:num>
  <w:num w:numId="6" w16cid:durableId="1407730655">
    <w:abstractNumId w:val="0"/>
  </w:num>
  <w:num w:numId="7" w16cid:durableId="1734349976">
    <w:abstractNumId w:val="20"/>
  </w:num>
  <w:num w:numId="8" w16cid:durableId="184636554">
    <w:abstractNumId w:val="22"/>
  </w:num>
  <w:num w:numId="9" w16cid:durableId="549848179">
    <w:abstractNumId w:val="15"/>
  </w:num>
  <w:num w:numId="10" w16cid:durableId="29963737">
    <w:abstractNumId w:val="8"/>
  </w:num>
  <w:num w:numId="11" w16cid:durableId="1859616583">
    <w:abstractNumId w:val="14"/>
  </w:num>
  <w:num w:numId="12" w16cid:durableId="1406029038">
    <w:abstractNumId w:val="16"/>
  </w:num>
  <w:num w:numId="13" w16cid:durableId="1576549538">
    <w:abstractNumId w:val="4"/>
  </w:num>
  <w:num w:numId="14" w16cid:durableId="2004119339">
    <w:abstractNumId w:val="3"/>
  </w:num>
  <w:num w:numId="15" w16cid:durableId="3478664">
    <w:abstractNumId w:val="7"/>
  </w:num>
  <w:num w:numId="16" w16cid:durableId="907761053">
    <w:abstractNumId w:val="13"/>
  </w:num>
  <w:num w:numId="17" w16cid:durableId="1820992983">
    <w:abstractNumId w:val="19"/>
  </w:num>
  <w:num w:numId="18" w16cid:durableId="263150017">
    <w:abstractNumId w:val="18"/>
  </w:num>
  <w:num w:numId="19" w16cid:durableId="706223930">
    <w:abstractNumId w:val="6"/>
  </w:num>
  <w:num w:numId="20" w16cid:durableId="853226105">
    <w:abstractNumId w:val="11"/>
  </w:num>
  <w:num w:numId="21" w16cid:durableId="192889617">
    <w:abstractNumId w:val="1"/>
  </w:num>
  <w:num w:numId="22" w16cid:durableId="171576181">
    <w:abstractNumId w:val="23"/>
  </w:num>
  <w:num w:numId="23" w16cid:durableId="272790110">
    <w:abstractNumId w:val="9"/>
  </w:num>
  <w:num w:numId="24" w16cid:durableId="748585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10C8"/>
    <w:rsid w:val="00002093"/>
    <w:rsid w:val="000022EB"/>
    <w:rsid w:val="00010917"/>
    <w:rsid w:val="00012D8A"/>
    <w:rsid w:val="00020DF7"/>
    <w:rsid w:val="000213A1"/>
    <w:rsid w:val="00022FE0"/>
    <w:rsid w:val="00023E4C"/>
    <w:rsid w:val="000242A3"/>
    <w:rsid w:val="0002531F"/>
    <w:rsid w:val="00025586"/>
    <w:rsid w:val="00025C96"/>
    <w:rsid w:val="000273F5"/>
    <w:rsid w:val="00033049"/>
    <w:rsid w:val="000330B7"/>
    <w:rsid w:val="000410E4"/>
    <w:rsid w:val="00043343"/>
    <w:rsid w:val="00052CE7"/>
    <w:rsid w:val="00054486"/>
    <w:rsid w:val="0006145B"/>
    <w:rsid w:val="00063DB5"/>
    <w:rsid w:val="000726BD"/>
    <w:rsid w:val="000755E4"/>
    <w:rsid w:val="0009069B"/>
    <w:rsid w:val="000A037F"/>
    <w:rsid w:val="000A5D2F"/>
    <w:rsid w:val="000A61AB"/>
    <w:rsid w:val="000A7813"/>
    <w:rsid w:val="000B11CB"/>
    <w:rsid w:val="000B3ECC"/>
    <w:rsid w:val="000B618D"/>
    <w:rsid w:val="000B6C35"/>
    <w:rsid w:val="000B7393"/>
    <w:rsid w:val="000C160C"/>
    <w:rsid w:val="000E3913"/>
    <w:rsid w:val="000E6129"/>
    <w:rsid w:val="00103B7E"/>
    <w:rsid w:val="00111832"/>
    <w:rsid w:val="00111864"/>
    <w:rsid w:val="0011746B"/>
    <w:rsid w:val="0012229B"/>
    <w:rsid w:val="00126BA2"/>
    <w:rsid w:val="001272DC"/>
    <w:rsid w:val="00135F41"/>
    <w:rsid w:val="001414F4"/>
    <w:rsid w:val="00146929"/>
    <w:rsid w:val="00153035"/>
    <w:rsid w:val="0015484C"/>
    <w:rsid w:val="001639B3"/>
    <w:rsid w:val="00164060"/>
    <w:rsid w:val="001722DF"/>
    <w:rsid w:val="00172594"/>
    <w:rsid w:val="001950D2"/>
    <w:rsid w:val="0019584A"/>
    <w:rsid w:val="001A2BCC"/>
    <w:rsid w:val="001B04A8"/>
    <w:rsid w:val="001B20E5"/>
    <w:rsid w:val="001B2C31"/>
    <w:rsid w:val="001C4FF5"/>
    <w:rsid w:val="001D0BD9"/>
    <w:rsid w:val="001E201C"/>
    <w:rsid w:val="001E387E"/>
    <w:rsid w:val="001E39DE"/>
    <w:rsid w:val="001E40A7"/>
    <w:rsid w:val="001E4DA7"/>
    <w:rsid w:val="001E4E3C"/>
    <w:rsid w:val="001E68E7"/>
    <w:rsid w:val="001F1E77"/>
    <w:rsid w:val="001F36B5"/>
    <w:rsid w:val="001F61A7"/>
    <w:rsid w:val="00202960"/>
    <w:rsid w:val="00203FA0"/>
    <w:rsid w:val="0020648E"/>
    <w:rsid w:val="0020699F"/>
    <w:rsid w:val="00210AEB"/>
    <w:rsid w:val="00217344"/>
    <w:rsid w:val="0021797F"/>
    <w:rsid w:val="00217F16"/>
    <w:rsid w:val="0022217D"/>
    <w:rsid w:val="00223304"/>
    <w:rsid w:val="00230898"/>
    <w:rsid w:val="00230A8E"/>
    <w:rsid w:val="002334BE"/>
    <w:rsid w:val="002411D3"/>
    <w:rsid w:val="002457EE"/>
    <w:rsid w:val="00246FE8"/>
    <w:rsid w:val="002666DE"/>
    <w:rsid w:val="0026683E"/>
    <w:rsid w:val="00270703"/>
    <w:rsid w:val="00271C88"/>
    <w:rsid w:val="00272532"/>
    <w:rsid w:val="0028092B"/>
    <w:rsid w:val="002816F6"/>
    <w:rsid w:val="0028372B"/>
    <w:rsid w:val="00287004"/>
    <w:rsid w:val="00287384"/>
    <w:rsid w:val="0029085B"/>
    <w:rsid w:val="0029591E"/>
    <w:rsid w:val="00295E76"/>
    <w:rsid w:val="002A5200"/>
    <w:rsid w:val="002A7D0D"/>
    <w:rsid w:val="002B3304"/>
    <w:rsid w:val="002C42C0"/>
    <w:rsid w:val="002C78D3"/>
    <w:rsid w:val="002D1D29"/>
    <w:rsid w:val="002D2458"/>
    <w:rsid w:val="002D31A0"/>
    <w:rsid w:val="002D39D8"/>
    <w:rsid w:val="002D4552"/>
    <w:rsid w:val="002D6EE2"/>
    <w:rsid w:val="002E4793"/>
    <w:rsid w:val="002E6625"/>
    <w:rsid w:val="002E66FD"/>
    <w:rsid w:val="002F0510"/>
    <w:rsid w:val="002F0ACA"/>
    <w:rsid w:val="002F26A4"/>
    <w:rsid w:val="002F7F12"/>
    <w:rsid w:val="0030085E"/>
    <w:rsid w:val="00306E5A"/>
    <w:rsid w:val="00307C1F"/>
    <w:rsid w:val="00307F67"/>
    <w:rsid w:val="00314AF5"/>
    <w:rsid w:val="0032237A"/>
    <w:rsid w:val="003258DD"/>
    <w:rsid w:val="00327045"/>
    <w:rsid w:val="00330055"/>
    <w:rsid w:val="00330F16"/>
    <w:rsid w:val="003318D6"/>
    <w:rsid w:val="00333A28"/>
    <w:rsid w:val="00354540"/>
    <w:rsid w:val="00355FBF"/>
    <w:rsid w:val="00357AE0"/>
    <w:rsid w:val="00360672"/>
    <w:rsid w:val="00364D3B"/>
    <w:rsid w:val="003707BE"/>
    <w:rsid w:val="00372FCA"/>
    <w:rsid w:val="00375E9F"/>
    <w:rsid w:val="00395122"/>
    <w:rsid w:val="003953EA"/>
    <w:rsid w:val="003A0C88"/>
    <w:rsid w:val="003A7908"/>
    <w:rsid w:val="003B0485"/>
    <w:rsid w:val="003B2B75"/>
    <w:rsid w:val="003B3206"/>
    <w:rsid w:val="003B32D5"/>
    <w:rsid w:val="003B36AA"/>
    <w:rsid w:val="003B53FA"/>
    <w:rsid w:val="003C2636"/>
    <w:rsid w:val="003C4F3B"/>
    <w:rsid w:val="003C7C36"/>
    <w:rsid w:val="003D0616"/>
    <w:rsid w:val="003D0DDB"/>
    <w:rsid w:val="003D6922"/>
    <w:rsid w:val="003E0098"/>
    <w:rsid w:val="003E2CB6"/>
    <w:rsid w:val="003E63AA"/>
    <w:rsid w:val="003E659B"/>
    <w:rsid w:val="003E7A20"/>
    <w:rsid w:val="003F4495"/>
    <w:rsid w:val="003F4A61"/>
    <w:rsid w:val="003F4CFC"/>
    <w:rsid w:val="003F7DE4"/>
    <w:rsid w:val="00403185"/>
    <w:rsid w:val="004039C3"/>
    <w:rsid w:val="0040612E"/>
    <w:rsid w:val="00406A74"/>
    <w:rsid w:val="00406C25"/>
    <w:rsid w:val="0041387B"/>
    <w:rsid w:val="0041519A"/>
    <w:rsid w:val="00420BA1"/>
    <w:rsid w:val="00425FC7"/>
    <w:rsid w:val="004320B2"/>
    <w:rsid w:val="00432A8D"/>
    <w:rsid w:val="004332DB"/>
    <w:rsid w:val="00440B16"/>
    <w:rsid w:val="00442454"/>
    <w:rsid w:val="004429B2"/>
    <w:rsid w:val="00447412"/>
    <w:rsid w:val="00447B2F"/>
    <w:rsid w:val="004506DE"/>
    <w:rsid w:val="004574F3"/>
    <w:rsid w:val="004670C9"/>
    <w:rsid w:val="00473AAC"/>
    <w:rsid w:val="00475A2A"/>
    <w:rsid w:val="00476888"/>
    <w:rsid w:val="004811F0"/>
    <w:rsid w:val="00481FD2"/>
    <w:rsid w:val="00484784"/>
    <w:rsid w:val="0049410E"/>
    <w:rsid w:val="004A054B"/>
    <w:rsid w:val="004A09B2"/>
    <w:rsid w:val="004A1721"/>
    <w:rsid w:val="004A1CC1"/>
    <w:rsid w:val="004A3A10"/>
    <w:rsid w:val="004A623B"/>
    <w:rsid w:val="004A7D0D"/>
    <w:rsid w:val="004B38DF"/>
    <w:rsid w:val="004B5B6E"/>
    <w:rsid w:val="004C216F"/>
    <w:rsid w:val="004C483F"/>
    <w:rsid w:val="004C6DC8"/>
    <w:rsid w:val="004D2839"/>
    <w:rsid w:val="004D3030"/>
    <w:rsid w:val="004D3204"/>
    <w:rsid w:val="004E1B0E"/>
    <w:rsid w:val="004E4608"/>
    <w:rsid w:val="004E4AA7"/>
    <w:rsid w:val="004E7819"/>
    <w:rsid w:val="004F0510"/>
    <w:rsid w:val="005013F3"/>
    <w:rsid w:val="00504512"/>
    <w:rsid w:val="005059C9"/>
    <w:rsid w:val="0050698F"/>
    <w:rsid w:val="0050754D"/>
    <w:rsid w:val="00510424"/>
    <w:rsid w:val="00511035"/>
    <w:rsid w:val="00513646"/>
    <w:rsid w:val="00515921"/>
    <w:rsid w:val="00520784"/>
    <w:rsid w:val="00527AA0"/>
    <w:rsid w:val="005303F0"/>
    <w:rsid w:val="00530B9F"/>
    <w:rsid w:val="00530F07"/>
    <w:rsid w:val="00531B4D"/>
    <w:rsid w:val="005329A0"/>
    <w:rsid w:val="00533991"/>
    <w:rsid w:val="00535736"/>
    <w:rsid w:val="00535FC2"/>
    <w:rsid w:val="00536FBB"/>
    <w:rsid w:val="005414E6"/>
    <w:rsid w:val="00543986"/>
    <w:rsid w:val="00545CBE"/>
    <w:rsid w:val="005516F4"/>
    <w:rsid w:val="00552B3F"/>
    <w:rsid w:val="00553005"/>
    <w:rsid w:val="00553ED9"/>
    <w:rsid w:val="005542F5"/>
    <w:rsid w:val="00555858"/>
    <w:rsid w:val="0056216F"/>
    <w:rsid w:val="00563884"/>
    <w:rsid w:val="005703D8"/>
    <w:rsid w:val="00571F2A"/>
    <w:rsid w:val="00573DF1"/>
    <w:rsid w:val="0057686D"/>
    <w:rsid w:val="00580207"/>
    <w:rsid w:val="00581030"/>
    <w:rsid w:val="00582722"/>
    <w:rsid w:val="0058442D"/>
    <w:rsid w:val="0058588D"/>
    <w:rsid w:val="00586E35"/>
    <w:rsid w:val="00591554"/>
    <w:rsid w:val="00591A98"/>
    <w:rsid w:val="00592115"/>
    <w:rsid w:val="005A18BC"/>
    <w:rsid w:val="005B12D9"/>
    <w:rsid w:val="005B75A0"/>
    <w:rsid w:val="005C5812"/>
    <w:rsid w:val="005D0C39"/>
    <w:rsid w:val="005D57FB"/>
    <w:rsid w:val="005D6928"/>
    <w:rsid w:val="005D7675"/>
    <w:rsid w:val="005D7C32"/>
    <w:rsid w:val="005E4BC0"/>
    <w:rsid w:val="005F039C"/>
    <w:rsid w:val="005F1967"/>
    <w:rsid w:val="005F28D3"/>
    <w:rsid w:val="005F5271"/>
    <w:rsid w:val="00601FA7"/>
    <w:rsid w:val="00603694"/>
    <w:rsid w:val="00612F52"/>
    <w:rsid w:val="0061625E"/>
    <w:rsid w:val="0061796C"/>
    <w:rsid w:val="006215B0"/>
    <w:rsid w:val="00625A93"/>
    <w:rsid w:val="00626F79"/>
    <w:rsid w:val="006340C5"/>
    <w:rsid w:val="0063510A"/>
    <w:rsid w:val="006413A7"/>
    <w:rsid w:val="006470EF"/>
    <w:rsid w:val="006519DB"/>
    <w:rsid w:val="00653FDB"/>
    <w:rsid w:val="00653FF0"/>
    <w:rsid w:val="00660152"/>
    <w:rsid w:val="006617D3"/>
    <w:rsid w:val="00662984"/>
    <w:rsid w:val="00662D84"/>
    <w:rsid w:val="0066539F"/>
    <w:rsid w:val="00665984"/>
    <w:rsid w:val="006731D6"/>
    <w:rsid w:val="006744C8"/>
    <w:rsid w:val="006753A6"/>
    <w:rsid w:val="00675AD4"/>
    <w:rsid w:val="0068078B"/>
    <w:rsid w:val="00681BCA"/>
    <w:rsid w:val="00684631"/>
    <w:rsid w:val="00697081"/>
    <w:rsid w:val="006A012B"/>
    <w:rsid w:val="006A019F"/>
    <w:rsid w:val="006A528E"/>
    <w:rsid w:val="006B1A99"/>
    <w:rsid w:val="006C4EB7"/>
    <w:rsid w:val="006C4F6E"/>
    <w:rsid w:val="006C604B"/>
    <w:rsid w:val="006D01BA"/>
    <w:rsid w:val="006D04D9"/>
    <w:rsid w:val="006D08F1"/>
    <w:rsid w:val="006D1F94"/>
    <w:rsid w:val="006E287A"/>
    <w:rsid w:val="006E4278"/>
    <w:rsid w:val="006F0D5E"/>
    <w:rsid w:val="006F63AA"/>
    <w:rsid w:val="006F7752"/>
    <w:rsid w:val="007003E7"/>
    <w:rsid w:val="00701AD7"/>
    <w:rsid w:val="00703D52"/>
    <w:rsid w:val="0070483F"/>
    <w:rsid w:val="00712E0B"/>
    <w:rsid w:val="007130E6"/>
    <w:rsid w:val="007152B2"/>
    <w:rsid w:val="0072334D"/>
    <w:rsid w:val="00723352"/>
    <w:rsid w:val="0072600F"/>
    <w:rsid w:val="007278FD"/>
    <w:rsid w:val="007429E9"/>
    <w:rsid w:val="00745164"/>
    <w:rsid w:val="00746668"/>
    <w:rsid w:val="00750CC4"/>
    <w:rsid w:val="0075130B"/>
    <w:rsid w:val="007535A1"/>
    <w:rsid w:val="007554CA"/>
    <w:rsid w:val="00755D1C"/>
    <w:rsid w:val="00757BD7"/>
    <w:rsid w:val="00762C1D"/>
    <w:rsid w:val="00762CE1"/>
    <w:rsid w:val="00775DB8"/>
    <w:rsid w:val="007779E4"/>
    <w:rsid w:val="00780F89"/>
    <w:rsid w:val="00794AC9"/>
    <w:rsid w:val="007977E1"/>
    <w:rsid w:val="007A08B9"/>
    <w:rsid w:val="007A4FC1"/>
    <w:rsid w:val="007B2817"/>
    <w:rsid w:val="007B4983"/>
    <w:rsid w:val="007B755E"/>
    <w:rsid w:val="007C360A"/>
    <w:rsid w:val="007C44B6"/>
    <w:rsid w:val="007C6B62"/>
    <w:rsid w:val="007C7C2F"/>
    <w:rsid w:val="007D26D8"/>
    <w:rsid w:val="007D61E1"/>
    <w:rsid w:val="007E36F3"/>
    <w:rsid w:val="007E4CFC"/>
    <w:rsid w:val="007E66DD"/>
    <w:rsid w:val="007F481D"/>
    <w:rsid w:val="0080091C"/>
    <w:rsid w:val="00803CBC"/>
    <w:rsid w:val="00806CB5"/>
    <w:rsid w:val="008112D0"/>
    <w:rsid w:val="00817951"/>
    <w:rsid w:val="00821116"/>
    <w:rsid w:val="00822CCB"/>
    <w:rsid w:val="00824B0B"/>
    <w:rsid w:val="00827967"/>
    <w:rsid w:val="00832A04"/>
    <w:rsid w:val="0084174A"/>
    <w:rsid w:val="00847BD7"/>
    <w:rsid w:val="00854709"/>
    <w:rsid w:val="00856B3B"/>
    <w:rsid w:val="008611AA"/>
    <w:rsid w:val="00861290"/>
    <w:rsid w:val="0086411B"/>
    <w:rsid w:val="00873726"/>
    <w:rsid w:val="00873BEB"/>
    <w:rsid w:val="008742DB"/>
    <w:rsid w:val="0087500B"/>
    <w:rsid w:val="00875368"/>
    <w:rsid w:val="00875689"/>
    <w:rsid w:val="00877B88"/>
    <w:rsid w:val="00882246"/>
    <w:rsid w:val="0088493E"/>
    <w:rsid w:val="00885D88"/>
    <w:rsid w:val="00890376"/>
    <w:rsid w:val="0089151B"/>
    <w:rsid w:val="008919D2"/>
    <w:rsid w:val="00893DCF"/>
    <w:rsid w:val="0089687B"/>
    <w:rsid w:val="00897E23"/>
    <w:rsid w:val="008A0B8C"/>
    <w:rsid w:val="008A7465"/>
    <w:rsid w:val="008A75AE"/>
    <w:rsid w:val="008B3CA7"/>
    <w:rsid w:val="008B7168"/>
    <w:rsid w:val="008B7C39"/>
    <w:rsid w:val="008C131B"/>
    <w:rsid w:val="008C299B"/>
    <w:rsid w:val="008D54A2"/>
    <w:rsid w:val="008E1F77"/>
    <w:rsid w:val="008E550F"/>
    <w:rsid w:val="008E6E92"/>
    <w:rsid w:val="008E7C9F"/>
    <w:rsid w:val="008E7FF4"/>
    <w:rsid w:val="008F49D9"/>
    <w:rsid w:val="008F7B88"/>
    <w:rsid w:val="009001EB"/>
    <w:rsid w:val="00900E6E"/>
    <w:rsid w:val="0090109A"/>
    <w:rsid w:val="00901FA9"/>
    <w:rsid w:val="00906879"/>
    <w:rsid w:val="00920D9B"/>
    <w:rsid w:val="00921E10"/>
    <w:rsid w:val="00923ECD"/>
    <w:rsid w:val="00925260"/>
    <w:rsid w:val="00926EEF"/>
    <w:rsid w:val="00927FA2"/>
    <w:rsid w:val="00930BB3"/>
    <w:rsid w:val="0093190A"/>
    <w:rsid w:val="009358E0"/>
    <w:rsid w:val="00936528"/>
    <w:rsid w:val="00936EFF"/>
    <w:rsid w:val="009423B1"/>
    <w:rsid w:val="00942F81"/>
    <w:rsid w:val="00942F8F"/>
    <w:rsid w:val="00963BCA"/>
    <w:rsid w:val="00964279"/>
    <w:rsid w:val="009645AE"/>
    <w:rsid w:val="00970614"/>
    <w:rsid w:val="00970904"/>
    <w:rsid w:val="00975C23"/>
    <w:rsid w:val="00986AB1"/>
    <w:rsid w:val="00992140"/>
    <w:rsid w:val="00992CBD"/>
    <w:rsid w:val="009A09AD"/>
    <w:rsid w:val="009A59B8"/>
    <w:rsid w:val="009A644C"/>
    <w:rsid w:val="009B42B5"/>
    <w:rsid w:val="009C0268"/>
    <w:rsid w:val="009C367D"/>
    <w:rsid w:val="009C3A96"/>
    <w:rsid w:val="009C6AC0"/>
    <w:rsid w:val="009C77B2"/>
    <w:rsid w:val="009C795E"/>
    <w:rsid w:val="009D4580"/>
    <w:rsid w:val="009D6F5E"/>
    <w:rsid w:val="009D7318"/>
    <w:rsid w:val="009E6E67"/>
    <w:rsid w:val="009F0A40"/>
    <w:rsid w:val="009F1333"/>
    <w:rsid w:val="009F3EAC"/>
    <w:rsid w:val="009F5128"/>
    <w:rsid w:val="009F6223"/>
    <w:rsid w:val="009F6E9D"/>
    <w:rsid w:val="00A013B3"/>
    <w:rsid w:val="00A0298B"/>
    <w:rsid w:val="00A03603"/>
    <w:rsid w:val="00A03B4C"/>
    <w:rsid w:val="00A064FF"/>
    <w:rsid w:val="00A14C85"/>
    <w:rsid w:val="00A214BC"/>
    <w:rsid w:val="00A21A6D"/>
    <w:rsid w:val="00A3005E"/>
    <w:rsid w:val="00A36993"/>
    <w:rsid w:val="00A36AC2"/>
    <w:rsid w:val="00A43B6B"/>
    <w:rsid w:val="00A44A9C"/>
    <w:rsid w:val="00A4668C"/>
    <w:rsid w:val="00A5033F"/>
    <w:rsid w:val="00A52892"/>
    <w:rsid w:val="00A54DD9"/>
    <w:rsid w:val="00A60DD8"/>
    <w:rsid w:val="00A6130C"/>
    <w:rsid w:val="00A62B7C"/>
    <w:rsid w:val="00A6423E"/>
    <w:rsid w:val="00A64336"/>
    <w:rsid w:val="00A656AA"/>
    <w:rsid w:val="00A70BBA"/>
    <w:rsid w:val="00A72E27"/>
    <w:rsid w:val="00A73D96"/>
    <w:rsid w:val="00A759EF"/>
    <w:rsid w:val="00A76646"/>
    <w:rsid w:val="00A76F3A"/>
    <w:rsid w:val="00A77DF2"/>
    <w:rsid w:val="00A83404"/>
    <w:rsid w:val="00A9166D"/>
    <w:rsid w:val="00A93283"/>
    <w:rsid w:val="00AA2BDF"/>
    <w:rsid w:val="00AA4A9A"/>
    <w:rsid w:val="00AA7F1F"/>
    <w:rsid w:val="00AB1224"/>
    <w:rsid w:val="00AB1FA6"/>
    <w:rsid w:val="00AB35B5"/>
    <w:rsid w:val="00AB396F"/>
    <w:rsid w:val="00AD2C46"/>
    <w:rsid w:val="00AD3624"/>
    <w:rsid w:val="00AD4525"/>
    <w:rsid w:val="00AE0AF6"/>
    <w:rsid w:val="00AE5C6A"/>
    <w:rsid w:val="00AF0BEE"/>
    <w:rsid w:val="00AF1333"/>
    <w:rsid w:val="00AF2776"/>
    <w:rsid w:val="00AF3025"/>
    <w:rsid w:val="00AF4339"/>
    <w:rsid w:val="00AF521C"/>
    <w:rsid w:val="00AF5D4D"/>
    <w:rsid w:val="00B03D64"/>
    <w:rsid w:val="00B05EA9"/>
    <w:rsid w:val="00B14214"/>
    <w:rsid w:val="00B14C53"/>
    <w:rsid w:val="00B23EB1"/>
    <w:rsid w:val="00B30F93"/>
    <w:rsid w:val="00B36B7F"/>
    <w:rsid w:val="00B40D0D"/>
    <w:rsid w:val="00B413AF"/>
    <w:rsid w:val="00B4239F"/>
    <w:rsid w:val="00B42BDA"/>
    <w:rsid w:val="00B4504D"/>
    <w:rsid w:val="00B45413"/>
    <w:rsid w:val="00B560C7"/>
    <w:rsid w:val="00B6004A"/>
    <w:rsid w:val="00B7112B"/>
    <w:rsid w:val="00B73716"/>
    <w:rsid w:val="00B776AE"/>
    <w:rsid w:val="00B8488C"/>
    <w:rsid w:val="00B849D8"/>
    <w:rsid w:val="00B90F83"/>
    <w:rsid w:val="00B94349"/>
    <w:rsid w:val="00B95C66"/>
    <w:rsid w:val="00BA0766"/>
    <w:rsid w:val="00BA23F2"/>
    <w:rsid w:val="00BA3A6C"/>
    <w:rsid w:val="00BA43B3"/>
    <w:rsid w:val="00BB4B8A"/>
    <w:rsid w:val="00BC2DC2"/>
    <w:rsid w:val="00BC4292"/>
    <w:rsid w:val="00BC4CD9"/>
    <w:rsid w:val="00BC4D18"/>
    <w:rsid w:val="00BD0E13"/>
    <w:rsid w:val="00BD1A3F"/>
    <w:rsid w:val="00BD28BF"/>
    <w:rsid w:val="00BE3476"/>
    <w:rsid w:val="00BF04B7"/>
    <w:rsid w:val="00BF22C2"/>
    <w:rsid w:val="00BF7E27"/>
    <w:rsid w:val="00C0495D"/>
    <w:rsid w:val="00C100E2"/>
    <w:rsid w:val="00C10E66"/>
    <w:rsid w:val="00C1117E"/>
    <w:rsid w:val="00C14394"/>
    <w:rsid w:val="00C1492D"/>
    <w:rsid w:val="00C16C5A"/>
    <w:rsid w:val="00C16CEB"/>
    <w:rsid w:val="00C21542"/>
    <w:rsid w:val="00C315F3"/>
    <w:rsid w:val="00C32AC2"/>
    <w:rsid w:val="00C36D12"/>
    <w:rsid w:val="00C41D38"/>
    <w:rsid w:val="00C4270B"/>
    <w:rsid w:val="00C44027"/>
    <w:rsid w:val="00C447E9"/>
    <w:rsid w:val="00C47C19"/>
    <w:rsid w:val="00C50028"/>
    <w:rsid w:val="00C55EF2"/>
    <w:rsid w:val="00C63AA6"/>
    <w:rsid w:val="00C6461A"/>
    <w:rsid w:val="00C66842"/>
    <w:rsid w:val="00C67C30"/>
    <w:rsid w:val="00C7276A"/>
    <w:rsid w:val="00C76A17"/>
    <w:rsid w:val="00C81BEA"/>
    <w:rsid w:val="00C85036"/>
    <w:rsid w:val="00C86FE4"/>
    <w:rsid w:val="00C90229"/>
    <w:rsid w:val="00C908BE"/>
    <w:rsid w:val="00C90C1F"/>
    <w:rsid w:val="00C961E1"/>
    <w:rsid w:val="00C9751C"/>
    <w:rsid w:val="00C97F48"/>
    <w:rsid w:val="00CA46AB"/>
    <w:rsid w:val="00CA7624"/>
    <w:rsid w:val="00CC1D0D"/>
    <w:rsid w:val="00CC2BF3"/>
    <w:rsid w:val="00CC5AD0"/>
    <w:rsid w:val="00CC5CD6"/>
    <w:rsid w:val="00CC6CC8"/>
    <w:rsid w:val="00CD438C"/>
    <w:rsid w:val="00CD5528"/>
    <w:rsid w:val="00CE7663"/>
    <w:rsid w:val="00CF0989"/>
    <w:rsid w:val="00D00490"/>
    <w:rsid w:val="00D0368E"/>
    <w:rsid w:val="00D03D98"/>
    <w:rsid w:val="00D04A87"/>
    <w:rsid w:val="00D10599"/>
    <w:rsid w:val="00D15ED4"/>
    <w:rsid w:val="00D2324B"/>
    <w:rsid w:val="00D244EE"/>
    <w:rsid w:val="00D30D96"/>
    <w:rsid w:val="00D31C41"/>
    <w:rsid w:val="00D32255"/>
    <w:rsid w:val="00D3246B"/>
    <w:rsid w:val="00D414BF"/>
    <w:rsid w:val="00D43192"/>
    <w:rsid w:val="00D464BF"/>
    <w:rsid w:val="00D55B49"/>
    <w:rsid w:val="00D66265"/>
    <w:rsid w:val="00D71581"/>
    <w:rsid w:val="00D75F85"/>
    <w:rsid w:val="00D76C7C"/>
    <w:rsid w:val="00D8117C"/>
    <w:rsid w:val="00D85867"/>
    <w:rsid w:val="00D85A84"/>
    <w:rsid w:val="00D87209"/>
    <w:rsid w:val="00D91491"/>
    <w:rsid w:val="00D94B9A"/>
    <w:rsid w:val="00D952E3"/>
    <w:rsid w:val="00D955DA"/>
    <w:rsid w:val="00D96DD1"/>
    <w:rsid w:val="00DA57D5"/>
    <w:rsid w:val="00DA7C3C"/>
    <w:rsid w:val="00DB0247"/>
    <w:rsid w:val="00DB2303"/>
    <w:rsid w:val="00DB26E0"/>
    <w:rsid w:val="00DB2D2A"/>
    <w:rsid w:val="00DB3B73"/>
    <w:rsid w:val="00DB4CA2"/>
    <w:rsid w:val="00DB5D84"/>
    <w:rsid w:val="00DC1D07"/>
    <w:rsid w:val="00DC694B"/>
    <w:rsid w:val="00DD021C"/>
    <w:rsid w:val="00DD0620"/>
    <w:rsid w:val="00DD33C8"/>
    <w:rsid w:val="00DD67EA"/>
    <w:rsid w:val="00DD7291"/>
    <w:rsid w:val="00E002C8"/>
    <w:rsid w:val="00E02950"/>
    <w:rsid w:val="00E05740"/>
    <w:rsid w:val="00E063F4"/>
    <w:rsid w:val="00E13D60"/>
    <w:rsid w:val="00E15F05"/>
    <w:rsid w:val="00E1642D"/>
    <w:rsid w:val="00E22322"/>
    <w:rsid w:val="00E24CCB"/>
    <w:rsid w:val="00E25045"/>
    <w:rsid w:val="00E30499"/>
    <w:rsid w:val="00E30801"/>
    <w:rsid w:val="00E34C71"/>
    <w:rsid w:val="00E35ED9"/>
    <w:rsid w:val="00E41CC3"/>
    <w:rsid w:val="00E41F25"/>
    <w:rsid w:val="00E46A1A"/>
    <w:rsid w:val="00E46E0E"/>
    <w:rsid w:val="00E472D7"/>
    <w:rsid w:val="00E47434"/>
    <w:rsid w:val="00E513D7"/>
    <w:rsid w:val="00E53032"/>
    <w:rsid w:val="00E55346"/>
    <w:rsid w:val="00E562B7"/>
    <w:rsid w:val="00E564AC"/>
    <w:rsid w:val="00E57677"/>
    <w:rsid w:val="00E57725"/>
    <w:rsid w:val="00E57D2F"/>
    <w:rsid w:val="00E63532"/>
    <w:rsid w:val="00E6588B"/>
    <w:rsid w:val="00E743CC"/>
    <w:rsid w:val="00E807A1"/>
    <w:rsid w:val="00E8416C"/>
    <w:rsid w:val="00E87C62"/>
    <w:rsid w:val="00E96452"/>
    <w:rsid w:val="00EA504D"/>
    <w:rsid w:val="00EB19E8"/>
    <w:rsid w:val="00EB2CBC"/>
    <w:rsid w:val="00EB4B52"/>
    <w:rsid w:val="00EC6C58"/>
    <w:rsid w:val="00EC6DBB"/>
    <w:rsid w:val="00ED1E8F"/>
    <w:rsid w:val="00ED2497"/>
    <w:rsid w:val="00ED65C5"/>
    <w:rsid w:val="00EE098B"/>
    <w:rsid w:val="00EE2EC9"/>
    <w:rsid w:val="00EE6553"/>
    <w:rsid w:val="00EF4C40"/>
    <w:rsid w:val="00EF6AB3"/>
    <w:rsid w:val="00F001E4"/>
    <w:rsid w:val="00F00C81"/>
    <w:rsid w:val="00F10540"/>
    <w:rsid w:val="00F10FF9"/>
    <w:rsid w:val="00F11363"/>
    <w:rsid w:val="00F12AAF"/>
    <w:rsid w:val="00F143FA"/>
    <w:rsid w:val="00F17771"/>
    <w:rsid w:val="00F26533"/>
    <w:rsid w:val="00F3117A"/>
    <w:rsid w:val="00F31A05"/>
    <w:rsid w:val="00F354BE"/>
    <w:rsid w:val="00F36FC6"/>
    <w:rsid w:val="00F37002"/>
    <w:rsid w:val="00F41B52"/>
    <w:rsid w:val="00F4228D"/>
    <w:rsid w:val="00F44B25"/>
    <w:rsid w:val="00F47B64"/>
    <w:rsid w:val="00F51F35"/>
    <w:rsid w:val="00F526A0"/>
    <w:rsid w:val="00F53DAE"/>
    <w:rsid w:val="00F53E01"/>
    <w:rsid w:val="00F54EF8"/>
    <w:rsid w:val="00F6108A"/>
    <w:rsid w:val="00F62058"/>
    <w:rsid w:val="00F738B9"/>
    <w:rsid w:val="00F757F1"/>
    <w:rsid w:val="00F758E4"/>
    <w:rsid w:val="00F83F9A"/>
    <w:rsid w:val="00F9065F"/>
    <w:rsid w:val="00F91087"/>
    <w:rsid w:val="00F91E28"/>
    <w:rsid w:val="00F967E7"/>
    <w:rsid w:val="00FA14F6"/>
    <w:rsid w:val="00FA37EB"/>
    <w:rsid w:val="00FA6FC5"/>
    <w:rsid w:val="00FB0ECB"/>
    <w:rsid w:val="00FB4EE5"/>
    <w:rsid w:val="00FB58C6"/>
    <w:rsid w:val="00FC16C8"/>
    <w:rsid w:val="00FC26AF"/>
    <w:rsid w:val="00FC2A03"/>
    <w:rsid w:val="00FC371B"/>
    <w:rsid w:val="00FD2449"/>
    <w:rsid w:val="00FD2B12"/>
    <w:rsid w:val="00FE6A6B"/>
    <w:rsid w:val="00FF1741"/>
    <w:rsid w:val="00FF45CE"/>
    <w:rsid w:val="00FF4E1F"/>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4346"/>
  <w15:docId w15:val="{28D09B58-DA70-7143-BFC0-8ED541DB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customStyle="1" w:styleId="UnresolvedMention1">
    <w:name w:val="Unresolved Mention1"/>
    <w:basedOn w:val="DefaultParagraphFont"/>
    <w:uiPriority w:val="99"/>
    <w:semiHidden/>
    <w:unhideWhenUsed/>
    <w:rsid w:val="006F7752"/>
    <w:rPr>
      <w:color w:val="605E5C"/>
      <w:shd w:val="clear" w:color="auto" w:fill="E1DFDD"/>
    </w:rPr>
  </w:style>
  <w:style w:type="character" w:customStyle="1" w:styleId="normaltextrun">
    <w:name w:val="normaltextrun"/>
    <w:basedOn w:val="DefaultParagraphFont"/>
    <w:rsid w:val="00D3246B"/>
  </w:style>
  <w:style w:type="paragraph" w:customStyle="1" w:styleId="Default">
    <w:name w:val="Default"/>
    <w:rsid w:val="00F36F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002C8"/>
    <w:rPr>
      <w:color w:val="605E5C"/>
      <w:shd w:val="clear" w:color="auto" w:fill="E1DFDD"/>
    </w:rPr>
  </w:style>
  <w:style w:type="paragraph" w:styleId="NormalWeb">
    <w:name w:val="Normal (Web)"/>
    <w:basedOn w:val="Normal"/>
    <w:uiPriority w:val="99"/>
    <w:unhideWhenUsed/>
    <w:rsid w:val="00E002C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A08B9"/>
    <w:rPr>
      <w:color w:val="808080"/>
    </w:rPr>
  </w:style>
  <w:style w:type="character" w:styleId="FollowedHyperlink">
    <w:name w:val="FollowedHyperlink"/>
    <w:basedOn w:val="DefaultParagraphFont"/>
    <w:uiPriority w:val="99"/>
    <w:semiHidden/>
    <w:unhideWhenUsed/>
    <w:rsid w:val="009A09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58635">
      <w:bodyDiv w:val="1"/>
      <w:marLeft w:val="0"/>
      <w:marRight w:val="0"/>
      <w:marTop w:val="0"/>
      <w:marBottom w:val="0"/>
      <w:divBdr>
        <w:top w:val="none" w:sz="0" w:space="0" w:color="auto"/>
        <w:left w:val="none" w:sz="0" w:space="0" w:color="auto"/>
        <w:bottom w:val="none" w:sz="0" w:space="0" w:color="auto"/>
        <w:right w:val="none" w:sz="0" w:space="0" w:color="auto"/>
      </w:divBdr>
    </w:div>
    <w:div w:id="401295436">
      <w:bodyDiv w:val="1"/>
      <w:marLeft w:val="0"/>
      <w:marRight w:val="0"/>
      <w:marTop w:val="0"/>
      <w:marBottom w:val="0"/>
      <w:divBdr>
        <w:top w:val="none" w:sz="0" w:space="0" w:color="auto"/>
        <w:left w:val="none" w:sz="0" w:space="0" w:color="auto"/>
        <w:bottom w:val="none" w:sz="0" w:space="0" w:color="auto"/>
        <w:right w:val="none" w:sz="0" w:space="0" w:color="auto"/>
      </w:divBdr>
    </w:div>
    <w:div w:id="468089551">
      <w:bodyDiv w:val="1"/>
      <w:marLeft w:val="0"/>
      <w:marRight w:val="0"/>
      <w:marTop w:val="0"/>
      <w:marBottom w:val="0"/>
      <w:divBdr>
        <w:top w:val="none" w:sz="0" w:space="0" w:color="auto"/>
        <w:left w:val="none" w:sz="0" w:space="0" w:color="auto"/>
        <w:bottom w:val="none" w:sz="0" w:space="0" w:color="auto"/>
        <w:right w:val="none" w:sz="0" w:space="0" w:color="auto"/>
      </w:divBdr>
    </w:div>
    <w:div w:id="513302528">
      <w:bodyDiv w:val="1"/>
      <w:marLeft w:val="0"/>
      <w:marRight w:val="0"/>
      <w:marTop w:val="0"/>
      <w:marBottom w:val="0"/>
      <w:divBdr>
        <w:top w:val="none" w:sz="0" w:space="0" w:color="auto"/>
        <w:left w:val="none" w:sz="0" w:space="0" w:color="auto"/>
        <w:bottom w:val="none" w:sz="0" w:space="0" w:color="auto"/>
        <w:right w:val="none" w:sz="0" w:space="0" w:color="auto"/>
      </w:divBdr>
    </w:div>
    <w:div w:id="527647661">
      <w:bodyDiv w:val="1"/>
      <w:marLeft w:val="0"/>
      <w:marRight w:val="0"/>
      <w:marTop w:val="0"/>
      <w:marBottom w:val="0"/>
      <w:divBdr>
        <w:top w:val="none" w:sz="0" w:space="0" w:color="auto"/>
        <w:left w:val="none" w:sz="0" w:space="0" w:color="auto"/>
        <w:bottom w:val="none" w:sz="0" w:space="0" w:color="auto"/>
        <w:right w:val="none" w:sz="0" w:space="0" w:color="auto"/>
      </w:divBdr>
      <w:divsChild>
        <w:div w:id="1580555888">
          <w:marLeft w:val="0"/>
          <w:marRight w:val="0"/>
          <w:marTop w:val="0"/>
          <w:marBottom w:val="0"/>
          <w:divBdr>
            <w:top w:val="none" w:sz="0" w:space="0" w:color="auto"/>
            <w:left w:val="none" w:sz="0" w:space="0" w:color="auto"/>
            <w:bottom w:val="none" w:sz="0" w:space="0" w:color="auto"/>
            <w:right w:val="none" w:sz="0" w:space="0" w:color="auto"/>
          </w:divBdr>
          <w:divsChild>
            <w:div w:id="1720981515">
              <w:marLeft w:val="0"/>
              <w:marRight w:val="0"/>
              <w:marTop w:val="0"/>
              <w:marBottom w:val="0"/>
              <w:divBdr>
                <w:top w:val="none" w:sz="0" w:space="0" w:color="auto"/>
                <w:left w:val="none" w:sz="0" w:space="0" w:color="auto"/>
                <w:bottom w:val="none" w:sz="0" w:space="0" w:color="auto"/>
                <w:right w:val="none" w:sz="0" w:space="0" w:color="auto"/>
              </w:divBdr>
              <w:divsChild>
                <w:div w:id="1689479278">
                  <w:marLeft w:val="0"/>
                  <w:marRight w:val="0"/>
                  <w:marTop w:val="0"/>
                  <w:marBottom w:val="0"/>
                  <w:divBdr>
                    <w:top w:val="none" w:sz="0" w:space="0" w:color="auto"/>
                    <w:left w:val="none" w:sz="0" w:space="0" w:color="auto"/>
                    <w:bottom w:val="none" w:sz="0" w:space="0" w:color="auto"/>
                    <w:right w:val="none" w:sz="0" w:space="0" w:color="auto"/>
                  </w:divBdr>
                  <w:divsChild>
                    <w:div w:id="63263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87462">
      <w:bodyDiv w:val="1"/>
      <w:marLeft w:val="0"/>
      <w:marRight w:val="0"/>
      <w:marTop w:val="0"/>
      <w:marBottom w:val="0"/>
      <w:divBdr>
        <w:top w:val="none" w:sz="0" w:space="0" w:color="auto"/>
        <w:left w:val="none" w:sz="0" w:space="0" w:color="auto"/>
        <w:bottom w:val="none" w:sz="0" w:space="0" w:color="auto"/>
        <w:right w:val="none" w:sz="0" w:space="0" w:color="auto"/>
      </w:divBdr>
      <w:divsChild>
        <w:div w:id="876507178">
          <w:marLeft w:val="0"/>
          <w:marRight w:val="0"/>
          <w:marTop w:val="0"/>
          <w:marBottom w:val="0"/>
          <w:divBdr>
            <w:top w:val="none" w:sz="0" w:space="0" w:color="auto"/>
            <w:left w:val="none" w:sz="0" w:space="0" w:color="auto"/>
            <w:bottom w:val="none" w:sz="0" w:space="0" w:color="auto"/>
            <w:right w:val="none" w:sz="0" w:space="0" w:color="auto"/>
          </w:divBdr>
          <w:divsChild>
            <w:div w:id="723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24095">
      <w:bodyDiv w:val="1"/>
      <w:marLeft w:val="0"/>
      <w:marRight w:val="0"/>
      <w:marTop w:val="0"/>
      <w:marBottom w:val="0"/>
      <w:divBdr>
        <w:top w:val="none" w:sz="0" w:space="0" w:color="auto"/>
        <w:left w:val="none" w:sz="0" w:space="0" w:color="auto"/>
        <w:bottom w:val="none" w:sz="0" w:space="0" w:color="auto"/>
        <w:right w:val="none" w:sz="0" w:space="0" w:color="auto"/>
      </w:divBdr>
      <w:divsChild>
        <w:div w:id="491525670">
          <w:marLeft w:val="0"/>
          <w:marRight w:val="0"/>
          <w:marTop w:val="0"/>
          <w:marBottom w:val="0"/>
          <w:divBdr>
            <w:top w:val="none" w:sz="0" w:space="0" w:color="auto"/>
            <w:left w:val="none" w:sz="0" w:space="0" w:color="auto"/>
            <w:bottom w:val="none" w:sz="0" w:space="0" w:color="auto"/>
            <w:right w:val="none" w:sz="0" w:space="0" w:color="auto"/>
          </w:divBdr>
          <w:divsChild>
            <w:div w:id="218133252">
              <w:marLeft w:val="0"/>
              <w:marRight w:val="0"/>
              <w:marTop w:val="0"/>
              <w:marBottom w:val="0"/>
              <w:divBdr>
                <w:top w:val="none" w:sz="0" w:space="0" w:color="auto"/>
                <w:left w:val="none" w:sz="0" w:space="0" w:color="auto"/>
                <w:bottom w:val="none" w:sz="0" w:space="0" w:color="auto"/>
                <w:right w:val="none" w:sz="0" w:space="0" w:color="auto"/>
              </w:divBdr>
              <w:divsChild>
                <w:div w:id="859903111">
                  <w:marLeft w:val="0"/>
                  <w:marRight w:val="0"/>
                  <w:marTop w:val="0"/>
                  <w:marBottom w:val="0"/>
                  <w:divBdr>
                    <w:top w:val="none" w:sz="0" w:space="0" w:color="auto"/>
                    <w:left w:val="none" w:sz="0" w:space="0" w:color="auto"/>
                    <w:bottom w:val="none" w:sz="0" w:space="0" w:color="auto"/>
                    <w:right w:val="none" w:sz="0" w:space="0" w:color="auto"/>
                  </w:divBdr>
                  <w:divsChild>
                    <w:div w:id="1067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12249">
      <w:bodyDiv w:val="1"/>
      <w:marLeft w:val="0"/>
      <w:marRight w:val="0"/>
      <w:marTop w:val="0"/>
      <w:marBottom w:val="0"/>
      <w:divBdr>
        <w:top w:val="none" w:sz="0" w:space="0" w:color="auto"/>
        <w:left w:val="none" w:sz="0" w:space="0" w:color="auto"/>
        <w:bottom w:val="none" w:sz="0" w:space="0" w:color="auto"/>
        <w:right w:val="none" w:sz="0" w:space="0" w:color="auto"/>
      </w:divBdr>
      <w:divsChild>
        <w:div w:id="1462529837">
          <w:marLeft w:val="0"/>
          <w:marRight w:val="0"/>
          <w:marTop w:val="0"/>
          <w:marBottom w:val="0"/>
          <w:divBdr>
            <w:top w:val="none" w:sz="0" w:space="0" w:color="auto"/>
            <w:left w:val="none" w:sz="0" w:space="0" w:color="auto"/>
            <w:bottom w:val="none" w:sz="0" w:space="0" w:color="auto"/>
            <w:right w:val="none" w:sz="0" w:space="0" w:color="auto"/>
          </w:divBdr>
          <w:divsChild>
            <w:div w:id="11909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649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82">
          <w:marLeft w:val="0"/>
          <w:marRight w:val="0"/>
          <w:marTop w:val="0"/>
          <w:marBottom w:val="0"/>
          <w:divBdr>
            <w:top w:val="none" w:sz="0" w:space="0" w:color="auto"/>
            <w:left w:val="none" w:sz="0" w:space="0" w:color="auto"/>
            <w:bottom w:val="none" w:sz="0" w:space="0" w:color="auto"/>
            <w:right w:val="none" w:sz="0" w:space="0" w:color="auto"/>
          </w:divBdr>
          <w:divsChild>
            <w:div w:id="74520353">
              <w:marLeft w:val="0"/>
              <w:marRight w:val="0"/>
              <w:marTop w:val="0"/>
              <w:marBottom w:val="0"/>
              <w:divBdr>
                <w:top w:val="none" w:sz="0" w:space="0" w:color="auto"/>
                <w:left w:val="none" w:sz="0" w:space="0" w:color="auto"/>
                <w:bottom w:val="none" w:sz="0" w:space="0" w:color="auto"/>
                <w:right w:val="none" w:sz="0" w:space="0" w:color="auto"/>
              </w:divBdr>
              <w:divsChild>
                <w:div w:id="1105272681">
                  <w:marLeft w:val="0"/>
                  <w:marRight w:val="0"/>
                  <w:marTop w:val="0"/>
                  <w:marBottom w:val="0"/>
                  <w:divBdr>
                    <w:top w:val="none" w:sz="0" w:space="0" w:color="auto"/>
                    <w:left w:val="none" w:sz="0" w:space="0" w:color="auto"/>
                    <w:bottom w:val="none" w:sz="0" w:space="0" w:color="auto"/>
                    <w:right w:val="none" w:sz="0" w:space="0" w:color="auto"/>
                  </w:divBdr>
                  <w:divsChild>
                    <w:div w:id="193724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89641">
      <w:bodyDiv w:val="1"/>
      <w:marLeft w:val="0"/>
      <w:marRight w:val="0"/>
      <w:marTop w:val="0"/>
      <w:marBottom w:val="0"/>
      <w:divBdr>
        <w:top w:val="none" w:sz="0" w:space="0" w:color="auto"/>
        <w:left w:val="none" w:sz="0" w:space="0" w:color="auto"/>
        <w:bottom w:val="none" w:sz="0" w:space="0" w:color="auto"/>
        <w:right w:val="none" w:sz="0" w:space="0" w:color="auto"/>
      </w:divBdr>
    </w:div>
    <w:div w:id="1545560440">
      <w:bodyDiv w:val="1"/>
      <w:marLeft w:val="0"/>
      <w:marRight w:val="0"/>
      <w:marTop w:val="0"/>
      <w:marBottom w:val="0"/>
      <w:divBdr>
        <w:top w:val="none" w:sz="0" w:space="0" w:color="auto"/>
        <w:left w:val="none" w:sz="0" w:space="0" w:color="auto"/>
        <w:bottom w:val="none" w:sz="0" w:space="0" w:color="auto"/>
        <w:right w:val="none" w:sz="0" w:space="0" w:color="auto"/>
      </w:divBdr>
    </w:div>
    <w:div w:id="1741826730">
      <w:bodyDiv w:val="1"/>
      <w:marLeft w:val="0"/>
      <w:marRight w:val="0"/>
      <w:marTop w:val="0"/>
      <w:marBottom w:val="0"/>
      <w:divBdr>
        <w:top w:val="none" w:sz="0" w:space="0" w:color="auto"/>
        <w:left w:val="none" w:sz="0" w:space="0" w:color="auto"/>
        <w:bottom w:val="none" w:sz="0" w:space="0" w:color="auto"/>
        <w:right w:val="none" w:sz="0" w:space="0" w:color="auto"/>
      </w:divBdr>
      <w:divsChild>
        <w:div w:id="648749238">
          <w:marLeft w:val="0"/>
          <w:marRight w:val="0"/>
          <w:marTop w:val="0"/>
          <w:marBottom w:val="0"/>
          <w:divBdr>
            <w:top w:val="none" w:sz="0" w:space="0" w:color="auto"/>
            <w:left w:val="none" w:sz="0" w:space="0" w:color="auto"/>
            <w:bottom w:val="none" w:sz="0" w:space="0" w:color="auto"/>
            <w:right w:val="none" w:sz="0" w:space="0" w:color="auto"/>
          </w:divBdr>
          <w:divsChild>
            <w:div w:id="12684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6863">
      <w:bodyDiv w:val="1"/>
      <w:marLeft w:val="0"/>
      <w:marRight w:val="0"/>
      <w:marTop w:val="0"/>
      <w:marBottom w:val="0"/>
      <w:divBdr>
        <w:top w:val="none" w:sz="0" w:space="0" w:color="auto"/>
        <w:left w:val="none" w:sz="0" w:space="0" w:color="auto"/>
        <w:bottom w:val="none" w:sz="0" w:space="0" w:color="auto"/>
        <w:right w:val="none" w:sz="0" w:space="0" w:color="auto"/>
      </w:divBdr>
      <w:divsChild>
        <w:div w:id="559054189">
          <w:marLeft w:val="0"/>
          <w:marRight w:val="0"/>
          <w:marTop w:val="0"/>
          <w:marBottom w:val="0"/>
          <w:divBdr>
            <w:top w:val="none" w:sz="0" w:space="0" w:color="auto"/>
            <w:left w:val="none" w:sz="0" w:space="0" w:color="auto"/>
            <w:bottom w:val="none" w:sz="0" w:space="0" w:color="auto"/>
            <w:right w:val="none" w:sz="0" w:space="0" w:color="auto"/>
          </w:divBdr>
          <w:divsChild>
            <w:div w:id="4332830">
              <w:marLeft w:val="0"/>
              <w:marRight w:val="0"/>
              <w:marTop w:val="0"/>
              <w:marBottom w:val="0"/>
              <w:divBdr>
                <w:top w:val="none" w:sz="0" w:space="0" w:color="auto"/>
                <w:left w:val="none" w:sz="0" w:space="0" w:color="auto"/>
                <w:bottom w:val="none" w:sz="0" w:space="0" w:color="auto"/>
                <w:right w:val="none" w:sz="0" w:space="0" w:color="auto"/>
              </w:divBdr>
              <w:divsChild>
                <w:div w:id="1405183170">
                  <w:marLeft w:val="0"/>
                  <w:marRight w:val="0"/>
                  <w:marTop w:val="0"/>
                  <w:marBottom w:val="0"/>
                  <w:divBdr>
                    <w:top w:val="none" w:sz="0" w:space="0" w:color="auto"/>
                    <w:left w:val="none" w:sz="0" w:space="0" w:color="auto"/>
                    <w:bottom w:val="none" w:sz="0" w:space="0" w:color="auto"/>
                    <w:right w:val="none" w:sz="0" w:space="0" w:color="auto"/>
                  </w:divBdr>
                  <w:divsChild>
                    <w:div w:id="18112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49625">
      <w:bodyDiv w:val="1"/>
      <w:marLeft w:val="0"/>
      <w:marRight w:val="0"/>
      <w:marTop w:val="0"/>
      <w:marBottom w:val="0"/>
      <w:divBdr>
        <w:top w:val="none" w:sz="0" w:space="0" w:color="auto"/>
        <w:left w:val="none" w:sz="0" w:space="0" w:color="auto"/>
        <w:bottom w:val="none" w:sz="0" w:space="0" w:color="auto"/>
        <w:right w:val="none" w:sz="0" w:space="0" w:color="auto"/>
      </w:divBdr>
    </w:div>
    <w:div w:id="2055540358">
      <w:bodyDiv w:val="1"/>
      <w:marLeft w:val="0"/>
      <w:marRight w:val="0"/>
      <w:marTop w:val="0"/>
      <w:marBottom w:val="0"/>
      <w:divBdr>
        <w:top w:val="none" w:sz="0" w:space="0" w:color="auto"/>
        <w:left w:val="none" w:sz="0" w:space="0" w:color="auto"/>
        <w:bottom w:val="none" w:sz="0" w:space="0" w:color="auto"/>
        <w:right w:val="none" w:sz="0" w:space="0" w:color="auto"/>
      </w:divBdr>
      <w:divsChild>
        <w:div w:id="345056312">
          <w:marLeft w:val="0"/>
          <w:marRight w:val="0"/>
          <w:marTop w:val="0"/>
          <w:marBottom w:val="0"/>
          <w:divBdr>
            <w:top w:val="none" w:sz="0" w:space="0" w:color="auto"/>
            <w:left w:val="none" w:sz="0" w:space="0" w:color="auto"/>
            <w:bottom w:val="none" w:sz="0" w:space="0" w:color="auto"/>
            <w:right w:val="none" w:sz="0" w:space="0" w:color="auto"/>
          </w:divBdr>
          <w:divsChild>
            <w:div w:id="19387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9113">
      <w:bodyDiv w:val="1"/>
      <w:marLeft w:val="0"/>
      <w:marRight w:val="0"/>
      <w:marTop w:val="0"/>
      <w:marBottom w:val="0"/>
      <w:divBdr>
        <w:top w:val="none" w:sz="0" w:space="0" w:color="auto"/>
        <w:left w:val="none" w:sz="0" w:space="0" w:color="auto"/>
        <w:bottom w:val="none" w:sz="0" w:space="0" w:color="auto"/>
        <w:right w:val="none" w:sz="0" w:space="0" w:color="auto"/>
      </w:divBdr>
      <w:divsChild>
        <w:div w:id="19360912">
          <w:marLeft w:val="0"/>
          <w:marRight w:val="0"/>
          <w:marTop w:val="0"/>
          <w:marBottom w:val="0"/>
          <w:divBdr>
            <w:top w:val="none" w:sz="0" w:space="0" w:color="auto"/>
            <w:left w:val="none" w:sz="0" w:space="0" w:color="auto"/>
            <w:bottom w:val="none" w:sz="0" w:space="0" w:color="auto"/>
            <w:right w:val="none" w:sz="0" w:space="0" w:color="auto"/>
          </w:divBdr>
          <w:divsChild>
            <w:div w:id="2139565883">
              <w:marLeft w:val="0"/>
              <w:marRight w:val="0"/>
              <w:marTop w:val="0"/>
              <w:marBottom w:val="0"/>
              <w:divBdr>
                <w:top w:val="none" w:sz="0" w:space="0" w:color="auto"/>
                <w:left w:val="none" w:sz="0" w:space="0" w:color="auto"/>
                <w:bottom w:val="none" w:sz="0" w:space="0" w:color="auto"/>
                <w:right w:val="none" w:sz="0" w:space="0" w:color="auto"/>
              </w:divBdr>
              <w:divsChild>
                <w:div w:id="21374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umn.edu/~jgallian/" TargetMode="External"/><Relationship Id="rId4" Type="http://schemas.openxmlformats.org/officeDocument/2006/relationships/settings" Target="settings.xml"/><Relationship Id="rId9" Type="http://schemas.openxmlformats.org/officeDocument/2006/relationships/hyperlink" Target="mailto:gafifi@philadelphia.edu.j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F84A-C87A-47BF-8F6B-E07C6D04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2</TotalTime>
  <Pages>3</Pages>
  <Words>751</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Ghada Mohammad Al Afifi</cp:lastModifiedBy>
  <cp:revision>2</cp:revision>
  <cp:lastPrinted>2023-10-19T20:19:00Z</cp:lastPrinted>
  <dcterms:created xsi:type="dcterms:W3CDTF">2025-11-05T08:37:00Z</dcterms:created>
  <dcterms:modified xsi:type="dcterms:W3CDTF">2025-11-05T08:37:00Z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11b3c925c90eb67b46f1d87691798004ec6e3ffc3de2c5b187bb16a364d40f93</vt:lpwstr>
  </property>
</Properties>
</file>