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FAEA5" w14:textId="77777777" w:rsidR="003C54B9" w:rsidRPr="009F4B11" w:rsidRDefault="003C54B9" w:rsidP="003C54B9">
      <w:pPr>
        <w:bidi/>
        <w:rPr>
          <w:rFonts w:asciiTheme="majorBidi" w:hAnsiTheme="majorBidi" w:cstheme="majorBidi"/>
          <w:b/>
          <w:bCs/>
          <w:sz w:val="2"/>
          <w:szCs w:val="2"/>
          <w:rtl/>
          <w:lang w:bidi="ar-JO"/>
        </w:rPr>
      </w:pPr>
      <w:bookmarkStart w:id="0" w:name="_GoBack"/>
      <w:bookmarkEnd w:id="0"/>
    </w:p>
    <w:tbl>
      <w:tblPr>
        <w:tblpPr w:leftFromText="180" w:rightFromText="180" w:vertAnchor="text" w:horzAnchor="margin" w:tblpXSpec="center" w:tblpY="-544"/>
        <w:tblW w:w="1038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3"/>
        <w:gridCol w:w="2053"/>
        <w:gridCol w:w="3827"/>
        <w:gridCol w:w="2410"/>
      </w:tblGrid>
      <w:tr w:rsidR="003C54B9" w:rsidRPr="003C54B9" w14:paraId="4E117A63" w14:textId="77777777" w:rsidTr="00573FEB">
        <w:trPr>
          <w:trHeight w:val="394"/>
        </w:trPr>
        <w:tc>
          <w:tcPr>
            <w:tcW w:w="2093" w:type="dxa"/>
            <w:tcBorders>
              <w:top w:val="double" w:sz="4" w:space="0" w:color="auto"/>
              <w:left w:val="double" w:sz="4" w:space="0" w:color="auto"/>
              <w:bottom w:val="single" w:sz="6" w:space="0" w:color="auto"/>
              <w:right w:val="nil"/>
            </w:tcBorders>
            <w:vAlign w:val="center"/>
          </w:tcPr>
          <w:p w14:paraId="611BF490" w14:textId="77777777" w:rsidR="003C54B9" w:rsidRPr="003C54B9" w:rsidRDefault="003C54B9" w:rsidP="00F45979">
            <w:pPr>
              <w:bidi/>
              <w:spacing w:after="0" w:line="240" w:lineRule="auto"/>
              <w:jc w:val="center"/>
              <w:rPr>
                <w:rFonts w:ascii="Times New Roman" w:eastAsia="Times New Roman" w:hAnsi="Times New Roman" w:cs="Times New Roman"/>
                <w:sz w:val="24"/>
                <w:szCs w:val="24"/>
              </w:rPr>
            </w:pPr>
            <w:r w:rsidRPr="003C54B9">
              <w:rPr>
                <w:lang w:bidi="ar-JO"/>
              </w:rPr>
              <w:t>QFO-AP-VA-008</w:t>
            </w:r>
          </w:p>
        </w:tc>
        <w:tc>
          <w:tcPr>
            <w:tcW w:w="2053" w:type="dxa"/>
            <w:tcBorders>
              <w:top w:val="double" w:sz="4" w:space="0" w:color="auto"/>
              <w:left w:val="nil"/>
              <w:bottom w:val="single" w:sz="6" w:space="0" w:color="auto"/>
              <w:right w:val="single" w:sz="6" w:space="0" w:color="auto"/>
            </w:tcBorders>
            <w:vAlign w:val="center"/>
          </w:tcPr>
          <w:p w14:paraId="088225A3" w14:textId="37DEB9F3"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رمز النموذج:</w:t>
            </w:r>
          </w:p>
        </w:tc>
        <w:tc>
          <w:tcPr>
            <w:tcW w:w="3827" w:type="dxa"/>
            <w:tcBorders>
              <w:top w:val="double" w:sz="4" w:space="0" w:color="auto"/>
              <w:left w:val="single" w:sz="6" w:space="0" w:color="auto"/>
              <w:bottom w:val="single" w:sz="6" w:space="0" w:color="auto"/>
              <w:right w:val="single" w:sz="6" w:space="0" w:color="auto"/>
            </w:tcBorders>
            <w:vAlign w:val="bottom"/>
          </w:tcPr>
          <w:p w14:paraId="03EA9238" w14:textId="3D832081" w:rsidR="003C54B9" w:rsidRPr="003C54B9" w:rsidRDefault="003C54B9" w:rsidP="00837C67">
            <w:pPr>
              <w:bidi/>
              <w:spacing w:after="0" w:line="240" w:lineRule="auto"/>
              <w:rPr>
                <w:rFonts w:ascii="Times New Roman" w:eastAsia="Times New Roman" w:hAnsi="Times New Roman" w:cs="Times New Roman"/>
                <w:b/>
                <w:bCs/>
                <w:sz w:val="24"/>
                <w:szCs w:val="24"/>
                <w:rtl/>
                <w:lang w:bidi="ar-JO"/>
              </w:rPr>
            </w:pPr>
            <w:r w:rsidRPr="003C54B9">
              <w:rPr>
                <w:rFonts w:hint="cs"/>
                <w:b/>
                <w:bCs/>
                <w:rtl/>
              </w:rPr>
              <w:t xml:space="preserve">اسم النموذج: </w:t>
            </w:r>
            <w:r w:rsidR="00837C67" w:rsidRPr="00837C67">
              <w:rPr>
                <w:rFonts w:asciiTheme="majorBidi" w:hAnsiTheme="majorBidi" w:cstheme="majorBidi"/>
                <w:b/>
                <w:bCs/>
                <w:sz w:val="24"/>
                <w:szCs w:val="24"/>
                <w:rtl/>
              </w:rPr>
              <w:t>خطة المادة الدراسية</w:t>
            </w:r>
            <w:r w:rsidR="00837C67" w:rsidRPr="00837C67">
              <w:rPr>
                <w:rFonts w:hint="cs"/>
                <w:color w:val="000000"/>
                <w:sz w:val="18"/>
                <w:szCs w:val="18"/>
                <w:rtl/>
                <w:lang w:bidi="ar-JO"/>
              </w:rPr>
              <w:t xml:space="preserve"> </w:t>
            </w:r>
          </w:p>
        </w:tc>
        <w:tc>
          <w:tcPr>
            <w:tcW w:w="2410" w:type="dxa"/>
            <w:vMerge w:val="restart"/>
            <w:tcBorders>
              <w:top w:val="double" w:sz="4" w:space="0" w:color="auto"/>
              <w:left w:val="single" w:sz="6" w:space="0" w:color="auto"/>
              <w:bottom w:val="double" w:sz="4" w:space="0" w:color="auto"/>
              <w:right w:val="double" w:sz="4" w:space="0" w:color="auto"/>
            </w:tcBorders>
          </w:tcPr>
          <w:p w14:paraId="58F82411" w14:textId="77777777" w:rsidR="003C54B9" w:rsidRPr="003C54B9" w:rsidRDefault="003C54B9" w:rsidP="00F45979">
            <w:pPr>
              <w:bidi/>
              <w:spacing w:after="0" w:line="240" w:lineRule="auto"/>
              <w:rPr>
                <w:rFonts w:ascii="Times New Roman" w:eastAsia="Times New Roman" w:hAnsi="Times New Roman"/>
                <w:sz w:val="24"/>
                <w:szCs w:val="24"/>
                <w:lang w:bidi="ar-JO"/>
              </w:rPr>
            </w:pPr>
            <w:r w:rsidRPr="003C54B9">
              <w:rPr>
                <w:rFonts w:ascii="Times New Roman" w:eastAsia="Times New Roman" w:hAnsi="Times New Roman"/>
                <w:noProof/>
                <w:sz w:val="24"/>
                <w:szCs w:val="24"/>
              </w:rPr>
              <w:drawing>
                <wp:anchor distT="0" distB="0" distL="114300" distR="114300" simplePos="0" relativeHeight="251661312" behindDoc="1" locked="0" layoutInCell="1" allowOverlap="1" wp14:anchorId="4CC40790" wp14:editId="17630E49">
                  <wp:simplePos x="0" y="0"/>
                  <wp:positionH relativeFrom="column">
                    <wp:posOffset>488950</wp:posOffset>
                  </wp:positionH>
                  <wp:positionV relativeFrom="paragraph">
                    <wp:posOffset>40005</wp:posOffset>
                  </wp:positionV>
                  <wp:extent cx="360680" cy="352425"/>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680" cy="352425"/>
                          </a:xfrm>
                          <a:prstGeom prst="rect">
                            <a:avLst/>
                          </a:prstGeom>
                          <a:noFill/>
                        </pic:spPr>
                      </pic:pic>
                    </a:graphicData>
                  </a:graphic>
                  <wp14:sizeRelH relativeFrom="page">
                    <wp14:pctWidth>0</wp14:pctWidth>
                  </wp14:sizeRelH>
                  <wp14:sizeRelV relativeFrom="page">
                    <wp14:pctHeight>0</wp14:pctHeight>
                  </wp14:sizeRelV>
                </wp:anchor>
              </w:drawing>
            </w:r>
          </w:p>
          <w:p w14:paraId="428C8315" w14:textId="77777777" w:rsidR="003C54B9" w:rsidRPr="003C54B9" w:rsidRDefault="003C54B9" w:rsidP="00F45979">
            <w:pPr>
              <w:tabs>
                <w:tab w:val="right" w:pos="2153"/>
              </w:tabs>
              <w:bidi/>
              <w:spacing w:after="0" w:line="240" w:lineRule="auto"/>
              <w:rPr>
                <w:b/>
                <w:bCs/>
                <w:color w:val="0033CC"/>
                <w:rtl/>
                <w:lang w:bidi="ar-JO"/>
              </w:rPr>
            </w:pPr>
          </w:p>
          <w:p w14:paraId="238D8D7B" w14:textId="77777777" w:rsidR="003C54B9" w:rsidRPr="003C54B9" w:rsidRDefault="003C54B9" w:rsidP="00F45979">
            <w:pPr>
              <w:tabs>
                <w:tab w:val="right" w:pos="2153"/>
              </w:tabs>
              <w:bidi/>
              <w:spacing w:after="0" w:line="240" w:lineRule="auto"/>
              <w:rPr>
                <w:b/>
                <w:bCs/>
                <w:color w:val="0033CC"/>
                <w:rtl/>
                <w:lang w:bidi="ar-JO"/>
              </w:rPr>
            </w:pPr>
          </w:p>
          <w:p w14:paraId="08795ACA" w14:textId="77777777" w:rsidR="003C54B9" w:rsidRPr="003C54B9" w:rsidRDefault="003C54B9" w:rsidP="00F45979">
            <w:pPr>
              <w:tabs>
                <w:tab w:val="right" w:pos="2153"/>
              </w:tabs>
              <w:bidi/>
              <w:spacing w:after="0" w:line="240" w:lineRule="auto"/>
              <w:jc w:val="center"/>
              <w:rPr>
                <w:b/>
                <w:bCs/>
                <w:color w:val="0033CC"/>
                <w:lang w:bidi="ar-JO"/>
              </w:rPr>
            </w:pPr>
            <w:r w:rsidRPr="003C54B9">
              <w:rPr>
                <w:rFonts w:hint="cs"/>
                <w:b/>
                <w:bCs/>
                <w:color w:val="0033CC"/>
                <w:rtl/>
                <w:lang w:bidi="ar-JO"/>
              </w:rPr>
              <w:t>جامعة فيلادلفيا</w:t>
            </w:r>
          </w:p>
          <w:p w14:paraId="329CA637" w14:textId="77777777" w:rsidR="003C54B9" w:rsidRPr="003C54B9" w:rsidRDefault="003C54B9" w:rsidP="00F45979">
            <w:pPr>
              <w:bidi/>
              <w:spacing w:after="0" w:line="240" w:lineRule="auto"/>
              <w:jc w:val="center"/>
              <w:rPr>
                <w:color w:val="0033CC"/>
                <w:sz w:val="10"/>
                <w:szCs w:val="10"/>
                <w:lang w:bidi="ar-JO"/>
              </w:rPr>
            </w:pPr>
          </w:p>
          <w:p w14:paraId="3EA1539D" w14:textId="77777777" w:rsidR="003C54B9" w:rsidRPr="003C54B9" w:rsidRDefault="003C54B9" w:rsidP="00F45979">
            <w:pPr>
              <w:bidi/>
              <w:spacing w:after="0" w:line="240" w:lineRule="auto"/>
              <w:jc w:val="center"/>
              <w:rPr>
                <w:color w:val="0033CC"/>
                <w:sz w:val="24"/>
                <w:szCs w:val="24"/>
                <w:lang w:bidi="ar-JO"/>
              </w:rPr>
            </w:pPr>
            <w:r w:rsidRPr="003C54B9">
              <w:rPr>
                <w:color w:val="0033CC"/>
                <w:lang w:bidi="ar-JO"/>
              </w:rPr>
              <w:t>Philadelphia University</w:t>
            </w:r>
          </w:p>
        </w:tc>
      </w:tr>
      <w:tr w:rsidR="003C54B9" w:rsidRPr="003C54B9" w14:paraId="55B83438" w14:textId="77777777" w:rsidTr="00573FEB">
        <w:trPr>
          <w:trHeight w:val="397"/>
        </w:trPr>
        <w:tc>
          <w:tcPr>
            <w:tcW w:w="2093" w:type="dxa"/>
            <w:tcBorders>
              <w:top w:val="single" w:sz="6" w:space="0" w:color="auto"/>
              <w:left w:val="double" w:sz="4" w:space="0" w:color="auto"/>
              <w:bottom w:val="single" w:sz="6" w:space="0" w:color="auto"/>
              <w:right w:val="nil"/>
            </w:tcBorders>
            <w:vAlign w:val="center"/>
            <w:hideMark/>
          </w:tcPr>
          <w:p w14:paraId="0F910554" w14:textId="77777777" w:rsidR="003C54B9" w:rsidRPr="003C54B9" w:rsidRDefault="00000D15" w:rsidP="00F45979">
            <w:pPr>
              <w:bidi/>
              <w:spacing w:after="0" w:line="240" w:lineRule="auto"/>
              <w:jc w:val="center"/>
              <w:rPr>
                <w:lang w:bidi="ar-JO"/>
              </w:rPr>
            </w:pPr>
            <w:r>
              <w:rPr>
                <w:lang w:bidi="ar-JO"/>
              </w:rPr>
              <w:t>2</w:t>
            </w:r>
          </w:p>
        </w:tc>
        <w:tc>
          <w:tcPr>
            <w:tcW w:w="2053" w:type="dxa"/>
            <w:tcBorders>
              <w:top w:val="single" w:sz="6" w:space="0" w:color="auto"/>
              <w:left w:val="nil"/>
              <w:bottom w:val="single" w:sz="6" w:space="0" w:color="auto"/>
              <w:right w:val="single" w:sz="6" w:space="0" w:color="auto"/>
            </w:tcBorders>
            <w:vAlign w:val="center"/>
          </w:tcPr>
          <w:p w14:paraId="4986276E" w14:textId="00F1FA93"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rPr>
              <w:t>رقم الإصدا</w:t>
            </w:r>
            <w:r w:rsidR="001E70D0">
              <w:rPr>
                <w:rFonts w:hint="cs"/>
                <w:b/>
                <w:bCs/>
                <w:rtl/>
              </w:rPr>
              <w:t>ر</w:t>
            </w:r>
            <w:r w:rsidRPr="003C54B9">
              <w:rPr>
                <w:rFonts w:hint="cs"/>
                <w:b/>
                <w:bCs/>
                <w:rtl/>
                <w:lang w:bidi="ar-JO"/>
              </w:rPr>
              <w:t xml:space="preserve">: </w:t>
            </w:r>
            <w:r w:rsidRPr="003C54B9">
              <w:rPr>
                <w:rFonts w:hint="cs"/>
                <w:b/>
                <w:bCs/>
                <w:rtl/>
              </w:rPr>
              <w:t>(</w:t>
            </w:r>
            <w:r w:rsidRPr="003C54B9">
              <w:rPr>
                <w:b/>
                <w:bCs/>
              </w:rPr>
              <w:t>Rev</w:t>
            </w:r>
            <w:r w:rsidRPr="003C54B9">
              <w:rPr>
                <w:rFonts w:hint="cs"/>
                <w:b/>
                <w:bCs/>
                <w:rtl/>
                <w:lang w:bidi="ar-JO"/>
              </w:rPr>
              <w:t>)</w:t>
            </w:r>
          </w:p>
        </w:tc>
        <w:tc>
          <w:tcPr>
            <w:tcW w:w="3827" w:type="dxa"/>
            <w:tcBorders>
              <w:top w:val="single" w:sz="6" w:space="0" w:color="auto"/>
              <w:left w:val="single" w:sz="6" w:space="0" w:color="auto"/>
              <w:bottom w:val="single" w:sz="6" w:space="0" w:color="auto"/>
              <w:right w:val="single" w:sz="6" w:space="0" w:color="auto"/>
            </w:tcBorders>
            <w:vAlign w:val="center"/>
          </w:tcPr>
          <w:p w14:paraId="3AA37E7A" w14:textId="75764D27" w:rsidR="003C54B9" w:rsidRPr="003C54B9" w:rsidRDefault="003C54B9" w:rsidP="00F45979">
            <w:pPr>
              <w:bidi/>
              <w:spacing w:after="0" w:line="240" w:lineRule="auto"/>
              <w:rPr>
                <w:rFonts w:ascii="Times New Roman" w:eastAsia="Times New Roman" w:hAnsi="Times New Roman" w:cs="Times New Roman"/>
                <w:b/>
                <w:bCs/>
                <w:sz w:val="12"/>
                <w:szCs w:val="12"/>
                <w:u w:val="single"/>
                <w:rtl/>
                <w:lang w:bidi="ar-JO"/>
              </w:rPr>
            </w:pPr>
            <w:r w:rsidRPr="003C54B9">
              <w:rPr>
                <w:rFonts w:hint="cs"/>
                <w:b/>
                <w:bCs/>
                <w:rtl/>
                <w:lang w:bidi="ar-JO"/>
              </w:rPr>
              <w:t xml:space="preserve">الجهة المصدرة: </w:t>
            </w:r>
            <w:r w:rsidRPr="003C54B9">
              <w:rPr>
                <w:rFonts w:hint="cs"/>
                <w:rtl/>
                <w:lang w:bidi="ar-JO"/>
              </w:rPr>
              <w:t xml:space="preserve">نائب الرئيس للشؤون الأكاديمية </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2D37EE28"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42B3109B" w14:textId="77777777" w:rsidTr="00573FEB">
        <w:trPr>
          <w:trHeight w:val="220"/>
        </w:trPr>
        <w:tc>
          <w:tcPr>
            <w:tcW w:w="2093" w:type="dxa"/>
            <w:tcBorders>
              <w:top w:val="single" w:sz="6" w:space="0" w:color="auto"/>
              <w:left w:val="double" w:sz="4" w:space="0" w:color="auto"/>
              <w:bottom w:val="single" w:sz="6" w:space="0" w:color="auto"/>
              <w:right w:val="nil"/>
            </w:tcBorders>
            <w:vAlign w:val="center"/>
            <w:hideMark/>
          </w:tcPr>
          <w:p w14:paraId="16B83152" w14:textId="77777777" w:rsidR="003C54B9" w:rsidRPr="003C54B9" w:rsidRDefault="00000D15" w:rsidP="00000D15">
            <w:pPr>
              <w:bidi/>
              <w:spacing w:after="0" w:line="240" w:lineRule="auto"/>
              <w:jc w:val="center"/>
              <w:rPr>
                <w:lang w:bidi="ar-JO"/>
              </w:rPr>
            </w:pPr>
            <w:r>
              <w:rPr>
                <w:lang w:bidi="ar-JO"/>
              </w:rPr>
              <w:t>4</w:t>
            </w:r>
            <w:r w:rsidR="003C54B9" w:rsidRPr="003C54B9">
              <w:rPr>
                <w:rFonts w:hint="cs"/>
                <w:rtl/>
                <w:lang w:bidi="ar-JO"/>
              </w:rPr>
              <w:t>-</w:t>
            </w:r>
            <w:r>
              <w:rPr>
                <w:lang w:bidi="ar-JO"/>
              </w:rPr>
              <w:t>5</w:t>
            </w:r>
            <w:r w:rsidR="003C54B9" w:rsidRPr="003C54B9">
              <w:rPr>
                <w:rFonts w:hint="cs"/>
                <w:rtl/>
                <w:lang w:bidi="ar-JO"/>
              </w:rPr>
              <w:t>-</w:t>
            </w:r>
            <w:r>
              <w:rPr>
                <w:lang w:bidi="ar-JO"/>
              </w:rPr>
              <w:t>2021</w:t>
            </w:r>
          </w:p>
        </w:tc>
        <w:tc>
          <w:tcPr>
            <w:tcW w:w="2053" w:type="dxa"/>
            <w:tcBorders>
              <w:top w:val="single" w:sz="6" w:space="0" w:color="auto"/>
              <w:left w:val="nil"/>
              <w:bottom w:val="single" w:sz="6" w:space="0" w:color="auto"/>
              <w:right w:val="single" w:sz="6" w:space="0" w:color="auto"/>
            </w:tcBorders>
            <w:vAlign w:val="center"/>
            <w:hideMark/>
          </w:tcPr>
          <w:p w14:paraId="3348DCA0" w14:textId="77777777" w:rsidR="003C54B9" w:rsidRPr="003C54B9" w:rsidRDefault="003C54B9" w:rsidP="00F45979">
            <w:pPr>
              <w:bidi/>
              <w:spacing w:after="0" w:line="240" w:lineRule="auto"/>
              <w:rPr>
                <w:rFonts w:ascii="Times New Roman" w:eastAsia="Times New Roman" w:hAnsi="Times New Roman" w:cs="Times New Roman"/>
                <w:b/>
                <w:bCs/>
                <w:sz w:val="24"/>
                <w:szCs w:val="24"/>
              </w:rPr>
            </w:pPr>
            <w:r w:rsidRPr="003C54B9">
              <w:rPr>
                <w:rFonts w:ascii="Calibri" w:hAnsi="Calibri" w:cs="Arial"/>
                <w:b/>
                <w:bCs/>
                <w:rtl/>
              </w:rPr>
              <w:t>تاريخ الإصدار</w:t>
            </w:r>
            <w:r w:rsidRPr="003C54B9">
              <w:rPr>
                <w:rFonts w:hint="cs"/>
                <w:b/>
                <w:bCs/>
                <w:rtl/>
              </w:rPr>
              <w:t>:</w:t>
            </w:r>
          </w:p>
        </w:tc>
        <w:tc>
          <w:tcPr>
            <w:tcW w:w="3827" w:type="dxa"/>
            <w:vMerge w:val="restart"/>
            <w:tcBorders>
              <w:top w:val="single" w:sz="6" w:space="0" w:color="auto"/>
              <w:left w:val="single" w:sz="6" w:space="0" w:color="auto"/>
              <w:bottom w:val="double" w:sz="4" w:space="0" w:color="auto"/>
              <w:right w:val="single" w:sz="6" w:space="0" w:color="auto"/>
            </w:tcBorders>
            <w:vAlign w:val="center"/>
            <w:hideMark/>
          </w:tcPr>
          <w:p w14:paraId="0D44A4B2" w14:textId="6A82D2D2"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r w:rsidRPr="003C54B9">
              <w:rPr>
                <w:rFonts w:hint="cs"/>
                <w:b/>
                <w:bCs/>
                <w:rtl/>
                <w:lang w:bidi="ar-JO"/>
              </w:rPr>
              <w:t xml:space="preserve">الجهة المدققة: </w:t>
            </w:r>
            <w:r w:rsidRPr="003C54B9">
              <w:rPr>
                <w:rFonts w:hint="cs"/>
                <w:rtl/>
                <w:lang w:bidi="ar-JO"/>
              </w:rPr>
              <w:t>اللجنة العليا لضمان الجودة</w:t>
            </w: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1D6EE77B"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r w:rsidR="003C54B9" w:rsidRPr="003C54B9" w14:paraId="780745A8" w14:textId="77777777" w:rsidTr="00573FEB">
        <w:trPr>
          <w:trHeight w:val="241"/>
        </w:trPr>
        <w:tc>
          <w:tcPr>
            <w:tcW w:w="2093" w:type="dxa"/>
            <w:tcBorders>
              <w:top w:val="single" w:sz="6" w:space="0" w:color="auto"/>
              <w:left w:val="double" w:sz="4" w:space="0" w:color="auto"/>
              <w:bottom w:val="double" w:sz="4" w:space="0" w:color="auto"/>
              <w:right w:val="nil"/>
            </w:tcBorders>
            <w:vAlign w:val="center"/>
            <w:hideMark/>
          </w:tcPr>
          <w:p w14:paraId="6A90E99D" w14:textId="637BE3FC" w:rsidR="003C54B9" w:rsidRPr="003C54B9" w:rsidRDefault="00421B62" w:rsidP="00F45979">
            <w:pPr>
              <w:bidi/>
              <w:spacing w:after="0" w:line="240" w:lineRule="auto"/>
              <w:jc w:val="center"/>
              <w:rPr>
                <w:rtl/>
                <w:lang w:bidi="ar-JO"/>
              </w:rPr>
            </w:pPr>
            <w:r>
              <w:rPr>
                <w:lang w:bidi="ar-JO"/>
              </w:rPr>
              <w:t>8</w:t>
            </w:r>
          </w:p>
        </w:tc>
        <w:tc>
          <w:tcPr>
            <w:tcW w:w="2053" w:type="dxa"/>
            <w:tcBorders>
              <w:top w:val="single" w:sz="6" w:space="0" w:color="auto"/>
              <w:left w:val="nil"/>
              <w:bottom w:val="double" w:sz="4" w:space="0" w:color="auto"/>
              <w:right w:val="single" w:sz="6" w:space="0" w:color="auto"/>
            </w:tcBorders>
            <w:vAlign w:val="center"/>
            <w:hideMark/>
          </w:tcPr>
          <w:p w14:paraId="545F2E09" w14:textId="0DCB2A36" w:rsidR="003C54B9" w:rsidRPr="003C54B9" w:rsidRDefault="003C54B9" w:rsidP="00F45979">
            <w:pPr>
              <w:bidi/>
              <w:spacing w:after="0" w:line="240" w:lineRule="auto"/>
              <w:rPr>
                <w:rFonts w:ascii="Times New Roman" w:eastAsia="Times New Roman" w:hAnsi="Times New Roman" w:cs="Times New Roman"/>
                <w:b/>
                <w:bCs/>
                <w:sz w:val="24"/>
                <w:szCs w:val="24"/>
                <w:rtl/>
                <w:lang w:bidi="ar-JO"/>
              </w:rPr>
            </w:pPr>
            <w:r w:rsidRPr="003C54B9">
              <w:rPr>
                <w:rFonts w:hint="cs"/>
                <w:b/>
                <w:bCs/>
                <w:rtl/>
              </w:rPr>
              <w:t>عدد صفحات النموذج:</w:t>
            </w:r>
          </w:p>
        </w:tc>
        <w:tc>
          <w:tcPr>
            <w:tcW w:w="3827" w:type="dxa"/>
            <w:vMerge/>
            <w:tcBorders>
              <w:top w:val="single" w:sz="6" w:space="0" w:color="auto"/>
              <w:left w:val="single" w:sz="6" w:space="0" w:color="auto"/>
              <w:bottom w:val="double" w:sz="4" w:space="0" w:color="auto"/>
              <w:right w:val="single" w:sz="6" w:space="0" w:color="auto"/>
            </w:tcBorders>
            <w:vAlign w:val="center"/>
            <w:hideMark/>
          </w:tcPr>
          <w:p w14:paraId="6275EEBA" w14:textId="77777777" w:rsidR="003C54B9" w:rsidRPr="003C54B9" w:rsidRDefault="003C54B9" w:rsidP="00F45979">
            <w:pPr>
              <w:bidi/>
              <w:spacing w:after="0" w:line="240" w:lineRule="auto"/>
              <w:rPr>
                <w:rFonts w:ascii="Times New Roman" w:eastAsia="Times New Roman" w:hAnsi="Times New Roman" w:cs="Times New Roman"/>
                <w:b/>
                <w:bCs/>
                <w:sz w:val="24"/>
                <w:szCs w:val="24"/>
                <w:lang w:bidi="ar-JO"/>
              </w:rPr>
            </w:pPr>
          </w:p>
        </w:tc>
        <w:tc>
          <w:tcPr>
            <w:tcW w:w="2410" w:type="dxa"/>
            <w:vMerge/>
            <w:tcBorders>
              <w:top w:val="double" w:sz="4" w:space="0" w:color="auto"/>
              <w:left w:val="single" w:sz="6" w:space="0" w:color="auto"/>
              <w:bottom w:val="double" w:sz="4" w:space="0" w:color="auto"/>
              <w:right w:val="double" w:sz="4" w:space="0" w:color="auto"/>
            </w:tcBorders>
            <w:vAlign w:val="center"/>
            <w:hideMark/>
          </w:tcPr>
          <w:p w14:paraId="61543F24" w14:textId="77777777" w:rsidR="003C54B9" w:rsidRPr="003C54B9" w:rsidRDefault="003C54B9" w:rsidP="00F45979">
            <w:pPr>
              <w:bidi/>
              <w:spacing w:after="0" w:line="240" w:lineRule="auto"/>
              <w:rPr>
                <w:rFonts w:ascii="Times New Roman" w:eastAsia="Times New Roman" w:hAnsi="Times New Roman" w:cs="Times New Roman"/>
                <w:sz w:val="12"/>
                <w:szCs w:val="12"/>
                <w:lang w:bidi="ar-JO"/>
              </w:rPr>
            </w:pPr>
          </w:p>
        </w:tc>
      </w:tr>
    </w:tbl>
    <w:p w14:paraId="4A08285B" w14:textId="77777777" w:rsidR="00000D15" w:rsidRPr="00000D15" w:rsidRDefault="00000D15" w:rsidP="00000D15">
      <w:pPr>
        <w:spacing w:after="0" w:line="360" w:lineRule="auto"/>
        <w:jc w:val="center"/>
        <w:rPr>
          <w:rFonts w:asciiTheme="majorBidi" w:hAnsiTheme="majorBidi" w:cstheme="majorBidi"/>
          <w:b/>
          <w:bCs/>
          <w:sz w:val="6"/>
          <w:szCs w:val="6"/>
          <w:lang w:bidi="ar-JO"/>
        </w:rPr>
      </w:pPr>
    </w:p>
    <w:p w14:paraId="3600FB4F" w14:textId="77777777" w:rsidR="00000D15" w:rsidRPr="00DB3B73" w:rsidRDefault="00573FEB" w:rsidP="00000D15">
      <w:pPr>
        <w:spacing w:after="0" w:line="360" w:lineRule="auto"/>
        <w:jc w:val="center"/>
        <w:rPr>
          <w:rFonts w:asciiTheme="majorBidi" w:hAnsiTheme="majorBidi" w:cstheme="majorBidi"/>
          <w:b/>
          <w:bCs/>
          <w:sz w:val="28"/>
          <w:szCs w:val="28"/>
          <w:rtl/>
        </w:rPr>
      </w:pPr>
      <w:r>
        <w:rPr>
          <w:rFonts w:asciiTheme="majorBidi" w:hAnsiTheme="majorBidi" w:cstheme="majorBidi"/>
          <w:b/>
          <w:bCs/>
          <w:sz w:val="18"/>
          <w:szCs w:val="18"/>
          <w:rtl/>
          <w:lang w:bidi="ar-JO"/>
        </w:rPr>
        <w:tab/>
      </w:r>
      <w:r w:rsidR="00000D15" w:rsidRPr="00DB3B73">
        <w:rPr>
          <w:rFonts w:asciiTheme="majorBidi" w:hAnsiTheme="majorBidi" w:cstheme="majorBidi"/>
          <w:b/>
          <w:bCs/>
          <w:sz w:val="28"/>
          <w:szCs w:val="28"/>
          <w:rtl/>
        </w:rPr>
        <w:t>معلومات المادة</w:t>
      </w:r>
    </w:p>
    <w:tbl>
      <w:tblPr>
        <w:tblStyle w:val="TableGrid"/>
        <w:bidiVisual/>
        <w:tblW w:w="0" w:type="auto"/>
        <w:tblInd w:w="-352" w:type="dxa"/>
        <w:tblLook w:val="04A0" w:firstRow="1" w:lastRow="0" w:firstColumn="1" w:lastColumn="0" w:noHBand="0" w:noVBand="1"/>
      </w:tblPr>
      <w:tblGrid>
        <w:gridCol w:w="1479"/>
        <w:gridCol w:w="4660"/>
        <w:gridCol w:w="1225"/>
        <w:gridCol w:w="1677"/>
      </w:tblGrid>
      <w:tr w:rsidR="00000D15" w:rsidRPr="002816F6" w14:paraId="6F76293D" w14:textId="77777777" w:rsidTr="00000D15">
        <w:tc>
          <w:tcPr>
            <w:tcW w:w="1492" w:type="dxa"/>
            <w:tcBorders>
              <w:top w:val="thickThinLargeGap" w:sz="2" w:space="0" w:color="auto"/>
              <w:left w:val="thickThinLargeGap" w:sz="2" w:space="0" w:color="auto"/>
            </w:tcBorders>
            <w:shd w:val="clear" w:color="auto" w:fill="D9D9D9" w:themeFill="background1" w:themeFillShade="D9"/>
            <w:vAlign w:val="center"/>
          </w:tcPr>
          <w:p w14:paraId="5EB5CDC7" w14:textId="77777777" w:rsidR="00000D15" w:rsidRPr="002816F6" w:rsidRDefault="00000D15" w:rsidP="00F45979">
            <w:pPr>
              <w:jc w:val="center"/>
              <w:rPr>
                <w:rFonts w:asciiTheme="majorBidi" w:hAnsiTheme="majorBidi" w:cstheme="majorBidi"/>
                <w:b/>
                <w:bCs/>
                <w:sz w:val="24"/>
                <w:szCs w:val="24"/>
                <w:rtl/>
                <w:lang w:bidi="ar-JO"/>
              </w:rPr>
            </w:pPr>
            <w:bookmarkStart w:id="1" w:name="_Hlk59275911"/>
            <w:r w:rsidRPr="002816F6">
              <w:rPr>
                <w:rFonts w:asciiTheme="majorBidi" w:hAnsiTheme="majorBidi" w:cstheme="majorBidi"/>
                <w:b/>
                <w:bCs/>
                <w:sz w:val="24"/>
                <w:szCs w:val="24"/>
                <w:rtl/>
                <w:lang w:bidi="ar-JO"/>
              </w:rPr>
              <w:t>رقم المادة</w:t>
            </w:r>
          </w:p>
        </w:tc>
        <w:tc>
          <w:tcPr>
            <w:tcW w:w="4778" w:type="dxa"/>
            <w:tcBorders>
              <w:top w:val="thickThinLargeGap" w:sz="2" w:space="0" w:color="auto"/>
            </w:tcBorders>
            <w:shd w:val="clear" w:color="auto" w:fill="D9D9D9" w:themeFill="background1" w:themeFillShade="D9"/>
            <w:vAlign w:val="center"/>
          </w:tcPr>
          <w:p w14:paraId="7FA4417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اسم المادة</w:t>
            </w:r>
          </w:p>
        </w:tc>
        <w:tc>
          <w:tcPr>
            <w:tcW w:w="2938" w:type="dxa"/>
            <w:gridSpan w:val="2"/>
            <w:tcBorders>
              <w:top w:val="thickThinLargeGap" w:sz="2" w:space="0" w:color="auto"/>
              <w:right w:val="thickThinLargeGap" w:sz="2" w:space="0" w:color="auto"/>
            </w:tcBorders>
            <w:shd w:val="clear" w:color="auto" w:fill="D9D9D9" w:themeFill="background1" w:themeFillShade="D9"/>
            <w:vAlign w:val="center"/>
          </w:tcPr>
          <w:p w14:paraId="5B6FEA23" w14:textId="77777777" w:rsidR="00000D15" w:rsidRPr="00270703" w:rsidRDefault="00000D15" w:rsidP="00F45979">
            <w:pPr>
              <w:jc w:val="center"/>
              <w:rPr>
                <w:rFonts w:asciiTheme="majorBidi" w:hAnsiTheme="majorBidi" w:cstheme="majorBidi"/>
                <w:b/>
                <w:bCs/>
                <w:color w:val="FF0000"/>
                <w:rtl/>
                <w:lang w:bidi="ar-JO"/>
              </w:rPr>
            </w:pPr>
            <w:r w:rsidRPr="002816F6">
              <w:rPr>
                <w:rFonts w:asciiTheme="majorBidi" w:hAnsiTheme="majorBidi" w:cstheme="majorBidi"/>
                <w:b/>
                <w:bCs/>
                <w:sz w:val="24"/>
                <w:szCs w:val="24"/>
                <w:rtl/>
                <w:lang w:bidi="ar-JO"/>
              </w:rPr>
              <w:t>المتطلب السابق</w:t>
            </w:r>
          </w:p>
        </w:tc>
      </w:tr>
      <w:tr w:rsidR="00000D15" w:rsidRPr="002816F6" w14:paraId="7CE0D6BB" w14:textId="77777777" w:rsidTr="00000D15">
        <w:tc>
          <w:tcPr>
            <w:tcW w:w="1492" w:type="dxa"/>
            <w:tcBorders>
              <w:top w:val="thickThinLargeGap" w:sz="2" w:space="0" w:color="auto"/>
              <w:left w:val="thickThinLargeGap" w:sz="2" w:space="0" w:color="auto"/>
            </w:tcBorders>
            <w:shd w:val="clear" w:color="auto" w:fill="auto"/>
            <w:vAlign w:val="center"/>
          </w:tcPr>
          <w:p w14:paraId="2318F1E9" w14:textId="131769C4" w:rsidR="00000D15" w:rsidRPr="002816F6" w:rsidRDefault="00BC3A39"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0110351</w:t>
            </w:r>
          </w:p>
        </w:tc>
        <w:tc>
          <w:tcPr>
            <w:tcW w:w="4778" w:type="dxa"/>
            <w:tcBorders>
              <w:top w:val="thickThinLargeGap" w:sz="2" w:space="0" w:color="auto"/>
            </w:tcBorders>
            <w:shd w:val="clear" w:color="auto" w:fill="auto"/>
            <w:vAlign w:val="center"/>
          </w:tcPr>
          <w:p w14:paraId="0F054F17" w14:textId="29127329" w:rsidR="00000D15" w:rsidRPr="002816F6" w:rsidRDefault="00BC3A39"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النقد الأدبي العربي القديم</w:t>
            </w:r>
          </w:p>
        </w:tc>
        <w:tc>
          <w:tcPr>
            <w:tcW w:w="2938" w:type="dxa"/>
            <w:gridSpan w:val="2"/>
            <w:tcBorders>
              <w:top w:val="thickThinLargeGap" w:sz="2" w:space="0" w:color="auto"/>
              <w:right w:val="thickThinLargeGap" w:sz="2" w:space="0" w:color="auto"/>
            </w:tcBorders>
            <w:shd w:val="clear" w:color="auto" w:fill="auto"/>
            <w:vAlign w:val="center"/>
          </w:tcPr>
          <w:p w14:paraId="59B7D7DB" w14:textId="791261CC"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لا يوجد</w:t>
            </w:r>
          </w:p>
        </w:tc>
      </w:tr>
      <w:bookmarkEnd w:id="1"/>
      <w:tr w:rsidR="00000D15" w:rsidRPr="002816F6" w14:paraId="3860B86A" w14:textId="77777777" w:rsidTr="00000D15">
        <w:tc>
          <w:tcPr>
            <w:tcW w:w="6270" w:type="dxa"/>
            <w:gridSpan w:val="2"/>
            <w:tcBorders>
              <w:left w:val="thickThinLargeGap" w:sz="2" w:space="0" w:color="auto"/>
            </w:tcBorders>
            <w:shd w:val="clear" w:color="auto" w:fill="D9D9D9" w:themeFill="background1" w:themeFillShade="D9"/>
            <w:vAlign w:val="center"/>
          </w:tcPr>
          <w:p w14:paraId="589AAC8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نوع المادة</w:t>
            </w:r>
          </w:p>
        </w:tc>
        <w:tc>
          <w:tcPr>
            <w:tcW w:w="1232" w:type="dxa"/>
            <w:shd w:val="clear" w:color="auto" w:fill="D9D9D9" w:themeFill="background1" w:themeFillShade="D9"/>
            <w:vAlign w:val="center"/>
          </w:tcPr>
          <w:p w14:paraId="40D9CD20"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وقت المحاضرة</w:t>
            </w:r>
          </w:p>
        </w:tc>
        <w:tc>
          <w:tcPr>
            <w:tcW w:w="1706" w:type="dxa"/>
            <w:tcBorders>
              <w:right w:val="thickThinLargeGap" w:sz="2" w:space="0" w:color="auto"/>
            </w:tcBorders>
            <w:shd w:val="clear" w:color="auto" w:fill="D9D9D9" w:themeFill="background1" w:themeFillShade="D9"/>
            <w:vAlign w:val="center"/>
          </w:tcPr>
          <w:p w14:paraId="7E9F17CB"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القاعة</w:t>
            </w:r>
          </w:p>
        </w:tc>
      </w:tr>
      <w:tr w:rsidR="00000D15" w:rsidRPr="002816F6" w14:paraId="34AB9AB4" w14:textId="77777777" w:rsidTr="00000D15">
        <w:tc>
          <w:tcPr>
            <w:tcW w:w="6270" w:type="dxa"/>
            <w:gridSpan w:val="2"/>
            <w:tcBorders>
              <w:left w:val="thickThinLargeGap" w:sz="2" w:space="0" w:color="auto"/>
              <w:bottom w:val="thickThinLargeGap" w:sz="2" w:space="0" w:color="auto"/>
            </w:tcBorders>
          </w:tcPr>
          <w:p w14:paraId="718F831C" w14:textId="238FD046" w:rsidR="00000D15" w:rsidRDefault="001808FA" w:rsidP="00000D15">
            <w:pPr>
              <w:bidi/>
              <w:rPr>
                <w:rFonts w:asciiTheme="majorBidi" w:hAnsiTheme="majorBidi" w:cstheme="majorBidi"/>
                <w:b/>
                <w:bCs/>
                <w:noProof/>
                <w:color w:val="FF0000"/>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42368" behindDoc="0" locked="0" layoutInCell="1" allowOverlap="1" wp14:anchorId="3FFC8CD0" wp14:editId="60F49BC9">
                      <wp:simplePos x="0" y="0"/>
                      <wp:positionH relativeFrom="column">
                        <wp:posOffset>620395</wp:posOffset>
                      </wp:positionH>
                      <wp:positionV relativeFrom="paragraph">
                        <wp:posOffset>53340</wp:posOffset>
                      </wp:positionV>
                      <wp:extent cx="114300" cy="120650"/>
                      <wp:effectExtent l="0" t="0" r="19050" b="12700"/>
                      <wp:wrapNone/>
                      <wp:docPr id="13" name="Rectangle 1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B54A81" id="Rectangle 13" o:spid="_x0000_s1026" style="position:absolute;margin-left:48.85pt;margin-top:4.2pt;width:9pt;height:9.5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rRigIAAG0FAAAOAAAAZHJzL2Uyb0RvYy54bWysVN9PGzEMfp+0/yHK+7i7UthWcUUViGkS&#10;AgRMPIdc0ouUxFmS9tr99XNyP1oxtIdpfbjGsf3Z/mL74nJnNNkKHxTYmlYnJSXCcmiUXdf0x/PN&#10;py+UhMhswzRYUdO9CPRy+fHDRecWYgYt6EZ4giA2LDpX0zZGtyiKwFthWDgBJywqJXjDIop+XTSe&#10;dYhudDEry/OiA984D1yEgLfXvZIuM76Ugsd7KYOIRNcUc4v56/P3NX2L5QVbrD1zreJDGuwfsjBM&#10;WQw6QV2zyMjGqz+gjOIeAsh4wsEUIKXiIteA1VTlm2qeWuZErgXJCW6iKfw/WH63ffBENfh2p5RY&#10;ZvCNHpE1ZtdaELxDgjoXFmj35B78IAU8pmp30pv0j3WQXSZ1P5EqdpFwvKyq+WmJ1HNUVbPy/CyT&#10;XhycnQ/xmwBD0qGmHqNnKtn2NkQMiKajSYoVQKvmRmmdhdQn4kp7smX4wnFXpYTR48iqSPn3GedT&#10;3GuRfLV9FBJLxxxnOWBuugMY41zYWPWqljWij3FW4m+MMobPMTNgQpaY3YQ9AIyWPciI3Sc72CdX&#10;kXt2ci7/lljvPHnkyGDj5GyUBf8egMaqhsi9PaZ/RE06vkKzx8bw0E9McPxG4fPcshAfmMcRwRfF&#10;sY/3+JEauprCcKKkBf/rvftkj52LWko6HLmahp8b5gUl+rvFnv5azedpRrMwP/s8Q8Efa16PNXZj&#10;rgDfvMIF43g+Jvuox1vpwbzgdlilqKhilmPsmvLoR+Eq9qsA9wsXq1U2w7l0LN7aJ8cTeGI1td/z&#10;7oV5N/RoxOa+g3E82eJNq/a2ydPCahNBqtzHB14HvnGmc+MM+yctjWM5Wx225PI3AAAA//8DAFBL&#10;AwQUAAYACAAAACEA0g0Xst0AAAAHAQAADwAAAGRycy9kb3ducmV2LnhtbEyOUUvDMBSF3wX/Q7iC&#10;L7IlK5udtbdDBNnbwCljvqXNtSk2SWmyNfrrzZ708XAO3/nKTTQ9O9PoO2cRFnMBjGzjVGdbhPe3&#10;l9kamA/SKtk7Swjf5GFTXV+VslBusq903oeWJYj1hUTQIQwF577RZKSfu4Fs6j7daGRIcWy5GuWU&#10;4KbnmRD33MjOpgctB3rW1HztTwZht40fx1xvRdxlK3FX6wP9TAfE25v49AgsUAx/Y7joJ3WoklPt&#10;TlZ51iM85HlaIqyXwC71YpVyjZDlS+BVyf/7V78AAAD//wMAUEsBAi0AFAAGAAgAAAAhALaDOJL+&#10;AAAA4QEAABMAAAAAAAAAAAAAAAAAAAAAAFtDb250ZW50X1R5cGVzXS54bWxQSwECLQAUAAYACAAA&#10;ACEAOP0h/9YAAACUAQAACwAAAAAAAAAAAAAAAAAvAQAAX3JlbHMvLnJlbHNQSwECLQAUAAYACAAA&#10;ACEAHeyq0YoCAABtBQAADgAAAAAAAAAAAAAAAAAuAgAAZHJzL2Uyb0RvYy54bWxQSwECLQAUAAYA&#10;CAAAACEA0g0Xst0AAAAHAQAADwAAAAAAAAAAAAAAAADkBAAAZHJzL2Rvd25yZXYueG1sUEsFBgAA&#10;AAAEAAQA8wAAAO4FAAAAAA==&#10;" fillcolor="black [3213]"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34176" behindDoc="0" locked="0" layoutInCell="1" allowOverlap="1" wp14:anchorId="4E27BA5F" wp14:editId="0671055F">
                      <wp:simplePos x="0" y="0"/>
                      <wp:positionH relativeFrom="column">
                        <wp:posOffset>1181100</wp:posOffset>
                      </wp:positionH>
                      <wp:positionV relativeFrom="page">
                        <wp:posOffset>54610</wp:posOffset>
                      </wp:positionV>
                      <wp:extent cx="114300" cy="120650"/>
                      <wp:effectExtent l="0" t="0" r="19050" b="12700"/>
                      <wp:wrapNone/>
                      <wp:docPr id="12" name="Rectangle 12"/>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5865D3" id="Rectangle 12" o:spid="_x0000_s1026" style="position:absolute;margin-left:93pt;margin-top:4.3pt;width:9pt;height:9.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BJpiQIAAG0FAAAOAAAAZHJzL2Uyb0RvYy54bWysVN9PGzEMfp+0/yHK+7i7rjBWcUUViGkS&#10;AgRMPIdc0ouUxFmS9tr99XNyP1oxtIdpfbjGsf3Z/mL74nJnNNkKHxTYmlYnJSXCcmiUXdf0x/PN&#10;p3NKQmS2YRqsqOleBHq5/PjhonMLMYMWdCM8QRAbFp2raRujWxRF4K0wLJyAExaVErxhEUW/LhrP&#10;OkQ3upiV5VnRgW+cBy5CwNvrXkmXGV9KweO9lEFEomuKucX89fn7mr7F8oIt1p65VvEhDfYPWRim&#10;LAadoK5ZZGTj1R9QRnEPAWQ84WAKkFJxkWvAaqryTTVPLXMi14LkBDfRFP4fLL/bPniiGny7GSWW&#10;GXyjR2SN2bUWBO+QoM6FBdo9uQc/SAGPqdqd9Cb9Yx1kl0ndT6SKXSQcL6tq/rlE6jmqqll5dppJ&#10;Lw7Ozof4TYAh6VBTj9EzlWx7GyIGRNPRJMUKoFVzo7TOQuoTcaU92TJ84birUsLocWRVpPz7jPMp&#10;7rVIvto+ComlY46zHDA33QGMcS5srHpVyxrRxzgt8TdGGcPnmBkwIUvMbsIeAEbLHmTE7pMd7JOr&#10;yD07OZd/S6x3njxyZLBxcjbKgn8PQGNVQ+TeHtM/oiYdX6HZY2N46CcmOH6j8HluWYgPzOOI4Ivi&#10;2Md7/EgNXU1hOFHSgv/13n2yx85FLSUdjlxNw88N84IS/d1iT3+t5vM0o1mYn36ZoeCPNa/HGrsx&#10;V4BvXuGCcTwfk33U4630YF5wO6xSVFQxyzF2TXn0o3AV+1WA+4WL1Sqb4Vw6Fm/tk+MJPLGa2u95&#10;98K8G3o0YnPfwTiebPGmVXvb5GlhtYkgVe7jA68D3zjTuXGG/ZOWxrGcrQ5bcvkbAAD//wMAUEsD&#10;BBQABgAIAAAAIQDkCHy+3QAAAAgBAAAPAAAAZHJzL2Rvd25yZXYueG1sTI9BS8QwEIXvgv8hjOBF&#10;3MSi3VKbLiLI3hZcZdFb2oxNsZmUJrut/nrHk97m4z3evFdtFj+IE06xD6ThZqVAILXB9tRpeH15&#10;ui5AxGTImiEQavjCCJv6/KwypQ0zPeNpnzrBIRRLo8GlNJZSxtahN3EVRiTWPsLkTWKcOmknM3O4&#10;H2SmVC696Yk/ODPio8P2c3/0Gnbb5f1t7bZq2WV36qpxB/yeD1pfXiwP9yASLunPDL/1uTrU3KkJ&#10;R7JRDMxFzluShiIHwXqmbpkbPtY5yLqS/wfUPwAAAP//AwBQSwECLQAUAAYACAAAACEAtoM4kv4A&#10;AADhAQAAEwAAAAAAAAAAAAAAAAAAAAAAW0NvbnRlbnRfVHlwZXNdLnhtbFBLAQItABQABgAIAAAA&#10;IQA4/SH/1gAAAJQBAAALAAAAAAAAAAAAAAAAAC8BAABfcmVscy8ucmVsc1BLAQItABQABgAIAAAA&#10;IQBlNBJpiQIAAG0FAAAOAAAAAAAAAAAAAAAAAC4CAABkcnMvZTJvRG9jLnhtbFBLAQItABQABgAI&#10;AAAAIQDkCHy+3QAAAAgBAAAPAAAAAAAAAAAAAAAAAOMEAABkcnMvZG93bnJldi54bWxQSwUGAAAA&#10;AAQABADzAAAA7QUAAAAA&#10;" fillcolor="black [3213]" strokecolor="#243f60 [1604]" strokeweight="2pt">
                      <w10:wrap anchory="page"/>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50560" behindDoc="0" locked="0" layoutInCell="1" allowOverlap="1" wp14:anchorId="25111A07" wp14:editId="506F4294">
                      <wp:simplePos x="0" y="0"/>
                      <wp:positionH relativeFrom="column">
                        <wp:posOffset>61595</wp:posOffset>
                      </wp:positionH>
                      <wp:positionV relativeFrom="paragraph">
                        <wp:posOffset>40640</wp:posOffset>
                      </wp:positionV>
                      <wp:extent cx="114300" cy="120650"/>
                      <wp:effectExtent l="0" t="0" r="19050" b="12700"/>
                      <wp:wrapNone/>
                      <wp:docPr id="14" name="Rectangle 1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7DB0842" w14:textId="77777777" w:rsidR="004D5C79" w:rsidRDefault="004D5C79"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111A07" id="Rectangle 14" o:spid="_x0000_s1026" style="position:absolute;left:0;text-align:left;margin-left:4.85pt;margin-top:3.2pt;width:9pt;height:9.5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x4gAIAAFAFAAAOAAAAZHJzL2Uyb0RvYy54bWysVN9P2zAQfp+0/8Hy+0jSFbZVpKgCMU1C&#10;UAETz65jN5Ecn3d2m3R//c5OGhCgPUzLg+P79Z3v853PL/rWsL1C34AteXGSc6ashKqx25L/fLz+&#10;9JUzH4SthAGrSn5Qnl8sP34479xCzaAGUylkBGL9onMlr0Nwiyzzslat8CfglCWjBmxFIBG3WYWi&#10;I/TWZLM8P8s6wMohSOU9aa8GI18mfK2VDHdaexWYKTmdLaQV07qJa7Y8F4stClc3cjyG+IdTtKKx&#10;lHSCuhJBsB02b6DaRiJ40OFEQpuB1o1UqQaqpshfVfNQC6dSLUSOdxNN/v/Bytv9GllT0d3NObOi&#10;pTu6J9aE3RrFSEcEdc4vyO/BrXGUPG1jtb3GNv6pDtYnUg8TqaoPTJKyKOafc6JekqmY5WenifTs&#10;OdihD98VtCxuSo6UPVEp9jc+UEJyPbrEXBauG2OiPp5rOEnahYNR0cHYe6WpJMo9S0CpmdSlQbYX&#10;1AZCSmVDMZhqUalBfZrTF8ulfFNEkhJgRNaUeMIeAWKjvsUeYEb/GKpSL07B+d8ONgRPESkz2DAF&#10;t40FfA/AUFVj5sH/SNJATWQp9JueXOJ2A9WB7h5hGArv5HVDN3AjfFgLpCmgS6PJDne0aANdyWHc&#10;cVYD/n5PH/2pOcnKWUdTVXL/aydQcWZ+WGrbb8V8HscwCfPTLzMS8KVl89Jid+0l0I0V9IY4mbbR&#10;P5ijViO0T/QArGJWMgkrKXfJZcCjcBmGaacnRKrVKrnR6DkRbuyDkxE8Ehw77LF/EujGNgzUv7dw&#10;nECxeNWNg2+MtLDaBdBNatVnXkfqaWxTD41PTHwXXsrJ6/khXP4BAAD//wMAUEsDBBQABgAIAAAA&#10;IQC+LZ9s3AAAAAUBAAAPAAAAZHJzL2Rvd25yZXYueG1sTI5BT8JAFITvJvyHzSPxJlsJgpZuCZJ4&#10;UklK1YTbsvtsq923TXeB6q/3edLTZDKTmS9bDa4VJ+xD40nB9SQBgWS8bahS8FI+XN2CCFGT1a0n&#10;VPCFAVb56CLTqfVnKvC0i5XgEQqpVlDH2KVSBlOj02HiOyTO3n3vdGTbV9L2+szjrpXTJJlLpxvi&#10;h1p3uKnRfO6OTgG+vn0U3/tHs30ya1/QJpb35bNSl+NhvQQRcYh/ZfjFZ3TImengj2SDaBXcLbio&#10;YD4Dwel0wfbAejMDmWfyP33+AwAA//8DAFBLAQItABQABgAIAAAAIQC2gziS/gAAAOEBAAATAAAA&#10;AAAAAAAAAAAAAAAAAABbQ29udGVudF9UeXBlc10ueG1sUEsBAi0AFAAGAAgAAAAhADj9If/WAAAA&#10;lAEAAAsAAAAAAAAAAAAAAAAALwEAAF9yZWxzLy5yZWxzUEsBAi0AFAAGAAgAAAAhACpS/HiAAgAA&#10;UAUAAA4AAAAAAAAAAAAAAAAALgIAAGRycy9lMm9Eb2MueG1sUEsBAi0AFAAGAAgAAAAhAL4tn2zc&#10;AAAABQEAAA8AAAAAAAAAAAAAAAAA2gQAAGRycy9kb3ducmV2LnhtbFBLBQYAAAAABAAEAPMAAADj&#10;BQAAAAA=&#10;" filled="f" strokecolor="#243f60 [1604]" strokeweight="2pt">
                      <v:textbox>
                        <w:txbxContent>
                          <w:p w14:paraId="37DB0842" w14:textId="77777777" w:rsidR="004D5C79" w:rsidRDefault="004D5C79" w:rsidP="00000D15">
                            <w:pPr>
                              <w:jc w:val="center"/>
                              <w:rPr>
                                <w:lang w:bidi="ar-JO"/>
                              </w:rPr>
                            </w:pPr>
                            <w:r>
                              <w:rPr>
                                <w:rFonts w:hint="cs"/>
                                <w:rtl/>
                                <w:lang w:bidi="ar-JO"/>
                              </w:rPr>
                              <w:t xml:space="preserve"> </w:t>
                            </w:r>
                          </w:p>
                        </w:txbxContent>
                      </v:textbox>
                    </v:rec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74112" behindDoc="0" locked="0" layoutInCell="1" allowOverlap="1" wp14:anchorId="6EF7EA8A" wp14:editId="721918DC">
                      <wp:simplePos x="0" y="0"/>
                      <wp:positionH relativeFrom="column">
                        <wp:posOffset>2128520</wp:posOffset>
                      </wp:positionH>
                      <wp:positionV relativeFrom="paragraph">
                        <wp:posOffset>43815</wp:posOffset>
                      </wp:positionV>
                      <wp:extent cx="114300" cy="120650"/>
                      <wp:effectExtent l="0" t="0" r="19050" b="12700"/>
                      <wp:wrapNone/>
                      <wp:docPr id="18" name="Rectangle 18"/>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34DD1A" id="Rectangle 18" o:spid="_x0000_s1026" style="position:absolute;margin-left:167.6pt;margin-top:3.45pt;width:9pt;height:9.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pfj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Dd0c35YSl&#10;O7oj1oRbG8VIRwT1PizI797f4igF2qZqdxpt+lMdbJdJ3U+kql1kkpRVNf9cEvWSTNWsPDnOpBfP&#10;wR5D/K7AsrSpOVL2TKXYXoVICcn14JJyObjsjEn6dK7hJHkX90YlB+PulKaSKPcsA+VmUucG2VZQ&#10;GwgplYvVYGpFowb1cUlfKpfyTRFZyoAJWVPiCXsESI36FnuAGf1TqMq9OAWXfzvYEDxF5Mzg4hRs&#10;Owf4HoChqsbMg/+BpIGaxNITNHu6cIRhEoKXlx3RfiVCvBVIrU83ReMcb2jRBvqaw7jjrAX8/Z4+&#10;+VNHkpWznkap5uHXRqDizPxw1Kvfqvk8zV4W5sdfZiTgS8vTS4vb2HOga6ro4fAyb5N/NAetRrCP&#10;NPWrlJVMwknKXXMZ8SCcx2HE6d2QarXKbjRvXsQrd+9lAk+sprZ62D0K9GPvRWraaziMnVi8asHB&#10;N0U6WG0i6C735zOvI980q7lxxnclPQYv5ez1/Pot/wAAAP//AwBQSwMEFAAGAAgAAAAhABPtNSLg&#10;AAAACAEAAA8AAABkcnMvZG93bnJldi54bWxMj81OwzAQhO9IvIO1SNyoQ6JUNGRTlUqc+JHS0Erc&#10;3HhJAvE6it028PQ1JziOZjTzTb6cTC+ONLrOMsLtLAJBXFvdcYPwVj3e3IFwXrFWvWVC+CYHy+Ly&#10;IleZticu6bjxjQgl7DKF0Ho/ZFK6uiWj3MwOxMH7sKNRPsixkXpUp1BuehlH0Vwa1XFYaNVA65bq&#10;r83BINB291n+vD/Vr8/1ypa89tVD9YJ4fTWt7kF4mvxfGH7xAzoUgWlvD6yd6BGSJI1DFGG+ABH8&#10;JE2C3iPE6QJkkcv/B4ozAAAA//8DAFBLAQItABQABgAIAAAAIQC2gziS/gAAAOEBAAATAAAAAAAA&#10;AAAAAAAAAAAAAABbQ29udGVudF9UeXBlc10ueG1sUEsBAi0AFAAGAAgAAAAhADj9If/WAAAAlAEA&#10;AAsAAAAAAAAAAAAAAAAALwEAAF9yZWxzLy5yZWxzUEsBAi0AFAAGAAgAAAAhABOul+N5AgAARQUA&#10;AA4AAAAAAAAAAAAAAAAALgIAAGRycy9lMm9Eb2MueG1sUEsBAi0AFAAGAAgAAAAhABPtNSLgAAAA&#10;CAEAAA8AAAAAAAAAAAAAAAAA0wQAAGRycy9kb3ducmV2LnhtbFBLBQYAAAAABAAEAPMAAADgBQAA&#10;AAA=&#10;" filled="f" strokecolor="#243f60 [1604]" strokeweight="2pt"/>
                  </w:pict>
                </mc:Fallback>
              </mc:AlternateContent>
            </w:r>
            <w:r w:rsidR="001E70D0">
              <w:rPr>
                <w:rFonts w:asciiTheme="majorBidi" w:hAnsiTheme="majorBidi" w:cstheme="majorBidi"/>
                <w:b/>
                <w:bCs/>
                <w:noProof/>
                <w:color w:val="FF0000"/>
                <w:sz w:val="24"/>
                <w:szCs w:val="24"/>
                <w:rtl/>
              </w:rPr>
              <mc:AlternateContent>
                <mc:Choice Requires="wps">
                  <w:drawing>
                    <wp:anchor distT="0" distB="0" distL="114300" distR="114300" simplePos="0" relativeHeight="251685376" behindDoc="0" locked="0" layoutInCell="1" allowOverlap="1" wp14:anchorId="331CF5CD" wp14:editId="6EB75665">
                      <wp:simplePos x="0" y="0"/>
                      <wp:positionH relativeFrom="column">
                        <wp:posOffset>2954020</wp:posOffset>
                      </wp:positionH>
                      <wp:positionV relativeFrom="paragraph">
                        <wp:posOffset>56515</wp:posOffset>
                      </wp:positionV>
                      <wp:extent cx="114300" cy="120650"/>
                      <wp:effectExtent l="0" t="0" r="19050" b="12700"/>
                      <wp:wrapNone/>
                      <wp:docPr id="11" name="Rectangle 11"/>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3A5D44" id="Rectangle 11" o:spid="_x0000_s1026" style="position:absolute;margin-left:232.6pt;margin-top:4.45pt;width:9pt;height:9.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yXeQIAAEUFAAAOAAAAZHJzL2Uyb0RvYy54bWysVN9P2zAQfp+0/8Hy+0jSFbZVpKgCMU1C&#10;gICJZ+PYTSTb553dpt1fv7OTBgRoD9P6kPp+fXf3+c6nZztr2FZh6MDVvDoqOVNOQtO5dc1/Plx+&#10;+spZiMI1woBTNd+rwM+WHz+c9n6hZtCCaRQyAnFh0fuatzH6RVEE2SorwhF45cioAa2IJOK6aFD0&#10;hG5NMSvLk6IHbDyCVCGQ9mIw8mXG11rJeKN1UJGZmlNtMX8xf5/St1ieisUahW87OZYh/qEKKzpH&#10;SSeoCxEF22D3Bsp2EiGAjkcSbAFad1LlHqibqnzVzX0rvMq9EDnBTzSF/wcrr7e3yLqG7q7izAlL&#10;d3RHrAm3NoqRjgjqfViQ372/xVEKdEzd7jTa9E99sF0mdT+RqnaRSVJW1fxzSdRLMlWz8uQ4k148&#10;B3sM8bsCy9Kh5kjZM5ViexUiJSTXg0vK5eCyMybpU11DJfkU90YlB+PulKaWKPcsA+VhUucG2VbQ&#10;GAgplYvVYGpFowb1cUm/1C7lmyKylAETsqbEE/YIkAb1LfYAM/qnUJVncQou/1bYEDxF5Mzg4hRs&#10;Owf4HoChrsbMg/+BpIGaxNITNHu6cIRhE4KXlx3RfiVCvBVIo083Rescb+ijDfQ1h/HEWQv4+z19&#10;8qeJJCtnPa1SzcOvjUDFmfnhaFa/VfN52r0szI+/zEjAl5anlxa3sedA10TjSNXlY/KP5qDVCPaR&#10;tn6VspJJOEm5ay4jHoTzOKw4vRtSrVbZjfbNi3jl7r1M4InVNFYPu0eBfpy9SEN7DYe1E4tXIzj4&#10;pkgHq00E3eX5fOZ15Jt2NQ/O+K6kx+ClnL2eX7/lHwAAAP//AwBQSwMEFAAGAAgAAAAhAEnYWEvg&#10;AAAACAEAAA8AAABkcnMvZG93bnJldi54bWxMj8FOwzAQRO9I/IO1SNyoQyhtGrKpSiVOUKQ0BYmb&#10;Gy9JIF5HsdsGvh5zguNoRjNvsuVoOnGkwbWWEa4nEQjiyuqWa4Rd+XCVgHBesVadZUL4IgfL/Pws&#10;U6m2Jy7ouPW1CCXsUoXQeN+nUrqqIaPcxPbEwXu3g1E+yKGWelCnUG46GUfRTBrVclhoVE/rhqrP&#10;7cEg0MvrR/H99lg9P1UrW/Dal/flBvHyYlzdgfA0+r8w/OIHdMgD094eWDvRIUxnt3GIIiQLEMGf&#10;JjdB7xHi+QJknsn/B/IfAAAA//8DAFBLAQItABQABgAIAAAAIQC2gziS/gAAAOEBAAATAAAAAAAA&#10;AAAAAAAAAAAAAABbQ29udGVudF9UeXBlc10ueG1sUEsBAi0AFAAGAAgAAAAhADj9If/WAAAAlAEA&#10;AAsAAAAAAAAAAAAAAAAALwEAAF9yZWxzLy5yZWxzUEsBAi0AFAAGAAgAAAAhAPM3TJd5AgAARQUA&#10;AA4AAAAAAAAAAAAAAAAALgIAAGRycy9lMm9Eb2MueG1sUEsBAi0AFAAGAAgAAAAhAEnYWEvgAAAA&#10;CAEAAA8AAAAAAAAAAAAAAAAA0wQAAGRycy9kb3ducmV2LnhtbFBLBQYAAAAABAAEAPMAAADgBQAA&#10;AAA=&#10;" filled="f" strokecolor="#243f60 [1604]" strokeweight="2pt"/>
                  </w:pict>
                </mc:Fallback>
              </mc:AlternateContent>
            </w:r>
            <w:r w:rsidR="00000D15" w:rsidRPr="00DB0247">
              <w:rPr>
                <w:rFonts w:asciiTheme="majorBidi" w:hAnsiTheme="majorBidi" w:cstheme="majorBidi" w:hint="cs"/>
                <w:b/>
                <w:bCs/>
                <w:sz w:val="24"/>
                <w:szCs w:val="24"/>
                <w:rtl/>
                <w:lang w:bidi="ar-JO"/>
              </w:rPr>
              <w:t xml:space="preserve">متطلب جامعة     </w:t>
            </w:r>
            <w:r w:rsidR="00000D15">
              <w:rPr>
                <w:rFonts w:asciiTheme="majorBidi" w:hAnsiTheme="majorBidi" w:cstheme="majorBidi" w:hint="cs"/>
                <w:b/>
                <w:bCs/>
                <w:noProof/>
                <w:color w:val="FF0000"/>
                <w:sz w:val="24"/>
                <w:szCs w:val="24"/>
                <w:rtl/>
              </w:rPr>
              <w:t xml:space="preserve"> </w:t>
            </w:r>
            <w:r w:rsidR="00000D15" w:rsidRPr="00DB0247">
              <w:rPr>
                <w:rFonts w:asciiTheme="majorBidi" w:hAnsiTheme="majorBidi" w:cstheme="majorBidi" w:hint="cs"/>
                <w:b/>
                <w:bCs/>
                <w:sz w:val="24"/>
                <w:szCs w:val="24"/>
                <w:rtl/>
                <w:lang w:bidi="ar-JO"/>
              </w:rPr>
              <w:t xml:space="preserve">متطلب كلية  </w:t>
            </w:r>
            <w:r w:rsidR="00000D15">
              <w:rPr>
                <w:rFonts w:asciiTheme="majorBidi" w:hAnsiTheme="majorBidi" w:cstheme="majorBidi" w:hint="cs"/>
                <w:b/>
                <w:bCs/>
                <w:sz w:val="24"/>
                <w:szCs w:val="24"/>
                <w:rtl/>
                <w:lang w:bidi="ar-JO"/>
              </w:rPr>
              <w:t xml:space="preserve"> </w:t>
            </w:r>
            <w:r w:rsidR="00000D15" w:rsidRPr="00DB0247">
              <w:rPr>
                <w:rFonts w:asciiTheme="majorBidi" w:hAnsiTheme="majorBidi" w:cstheme="majorBidi" w:hint="cs"/>
                <w:b/>
                <w:bCs/>
                <w:sz w:val="24"/>
                <w:szCs w:val="24"/>
                <w:rtl/>
                <w:lang w:bidi="ar-JO"/>
              </w:rPr>
              <w:t xml:space="preserve">   متطلب تخصص</w:t>
            </w:r>
            <w:r w:rsidR="00000D15" w:rsidRPr="00C96937">
              <w:rPr>
                <w:rFonts w:asciiTheme="majorBidi" w:hAnsiTheme="majorBidi" w:cstheme="majorBidi" w:hint="cs"/>
                <w:b/>
                <w:bCs/>
                <w:sz w:val="24"/>
                <w:szCs w:val="24"/>
                <w:rtl/>
                <w:lang w:bidi="ar-JO"/>
              </w:rPr>
              <w:t xml:space="preserve">     </w:t>
            </w:r>
            <w:r w:rsidR="00000D15">
              <w:rPr>
                <w:rFonts w:asciiTheme="majorBidi" w:hAnsiTheme="majorBidi" w:cstheme="majorBidi" w:hint="cs"/>
                <w:b/>
                <w:bCs/>
                <w:sz w:val="24"/>
                <w:szCs w:val="24"/>
                <w:rtl/>
                <w:lang w:bidi="ar-JO"/>
              </w:rPr>
              <w:t>إجباري</w:t>
            </w:r>
            <w:r w:rsidR="00000D15">
              <w:rPr>
                <w:rFonts w:asciiTheme="majorBidi" w:hAnsiTheme="majorBidi" w:cstheme="majorBidi" w:hint="cs"/>
                <w:b/>
                <w:bCs/>
                <w:noProof/>
                <w:color w:val="FF0000"/>
                <w:sz w:val="24"/>
                <w:szCs w:val="24"/>
                <w:rtl/>
                <w:lang w:bidi="ar-JO"/>
              </w:rPr>
              <w:t xml:space="preserve">     </w:t>
            </w:r>
            <w:r w:rsidR="00000D15">
              <w:rPr>
                <w:rFonts w:asciiTheme="majorBidi" w:hAnsiTheme="majorBidi" w:cstheme="majorBidi" w:hint="cs"/>
                <w:b/>
                <w:bCs/>
                <w:sz w:val="24"/>
                <w:szCs w:val="24"/>
                <w:rtl/>
                <w:lang w:bidi="ar-JO"/>
              </w:rPr>
              <w:t>اختياري</w:t>
            </w:r>
            <w:r w:rsidR="00C96937">
              <w:rPr>
                <w:rFonts w:asciiTheme="majorBidi" w:hAnsiTheme="majorBidi" w:cstheme="majorBidi" w:hint="cs"/>
                <w:b/>
                <w:bCs/>
                <w:sz w:val="24"/>
                <w:szCs w:val="24"/>
                <w:rtl/>
                <w:lang w:bidi="ar-JO"/>
              </w:rPr>
              <w:t xml:space="preserve"> </w:t>
            </w:r>
          </w:p>
        </w:tc>
        <w:tc>
          <w:tcPr>
            <w:tcW w:w="1232" w:type="dxa"/>
            <w:tcBorders>
              <w:bottom w:val="thickThinLargeGap" w:sz="2" w:space="0" w:color="auto"/>
            </w:tcBorders>
          </w:tcPr>
          <w:p w14:paraId="32EDC9A4" w14:textId="77777777" w:rsidR="001808FA" w:rsidRDefault="00BC3A39"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12.45-14.15</w:t>
            </w:r>
          </w:p>
          <w:p w14:paraId="29A5C9C0" w14:textId="2D87EEAF" w:rsidR="00BC3A39" w:rsidRPr="00C96937" w:rsidRDefault="00BC3A39" w:rsidP="00F45979">
            <w:pPr>
              <w:jc w:val="center"/>
              <w:rPr>
                <w:rFonts w:asciiTheme="majorBidi" w:hAnsiTheme="majorBidi" w:cstheme="majorBidi"/>
                <w:sz w:val="20"/>
                <w:szCs w:val="20"/>
                <w:rtl/>
                <w:lang w:bidi="ar-JO"/>
              </w:rPr>
            </w:pPr>
            <w:r>
              <w:rPr>
                <w:rFonts w:asciiTheme="majorBidi" w:hAnsiTheme="majorBidi" w:cstheme="majorBidi" w:hint="cs"/>
                <w:sz w:val="20"/>
                <w:szCs w:val="20"/>
                <w:rtl/>
                <w:lang w:bidi="ar-JO"/>
              </w:rPr>
              <w:t>ح ث</w:t>
            </w:r>
          </w:p>
        </w:tc>
        <w:tc>
          <w:tcPr>
            <w:tcW w:w="1706" w:type="dxa"/>
            <w:tcBorders>
              <w:bottom w:val="thickThinLargeGap" w:sz="2" w:space="0" w:color="auto"/>
              <w:right w:val="thickThinLargeGap" w:sz="2" w:space="0" w:color="auto"/>
            </w:tcBorders>
          </w:tcPr>
          <w:p w14:paraId="583998E6" w14:textId="30656678" w:rsidR="00000D15" w:rsidRPr="00A65FAD" w:rsidRDefault="00BC3A39" w:rsidP="00C26B14">
            <w:pPr>
              <w:jc w:val="center"/>
              <w:rPr>
                <w:rFonts w:ascii="Simplified Arabic" w:hAnsi="Simplified Arabic" w:cs="Simplified Arabic"/>
                <w:noProof/>
                <w:sz w:val="24"/>
                <w:szCs w:val="24"/>
                <w:rtl/>
              </w:rPr>
            </w:pPr>
            <w:r>
              <w:rPr>
                <w:rFonts w:ascii="Simplified Arabic" w:hAnsi="Simplified Arabic" w:cs="Simplified Arabic" w:hint="cs"/>
                <w:noProof/>
                <w:sz w:val="24"/>
                <w:szCs w:val="24"/>
                <w:rtl/>
              </w:rPr>
              <w:t>402</w:t>
            </w:r>
            <w:r w:rsidR="00C26B14" w:rsidRPr="00A65FAD">
              <w:rPr>
                <w:rFonts w:ascii="Simplified Arabic" w:hAnsi="Simplified Arabic" w:cs="Simplified Arabic"/>
                <w:noProof/>
                <w:sz w:val="24"/>
                <w:szCs w:val="24"/>
                <w:rtl/>
              </w:rPr>
              <w:t xml:space="preserve"> آداب</w:t>
            </w:r>
          </w:p>
        </w:tc>
      </w:tr>
    </w:tbl>
    <w:p w14:paraId="365ABB7D" w14:textId="77777777" w:rsidR="00000D15" w:rsidRDefault="00000D15" w:rsidP="00000D15">
      <w:pPr>
        <w:spacing w:after="0" w:line="240" w:lineRule="auto"/>
        <w:jc w:val="center"/>
        <w:rPr>
          <w:rFonts w:asciiTheme="majorBidi" w:hAnsiTheme="majorBidi" w:cstheme="majorBidi"/>
          <w:b/>
          <w:bCs/>
          <w:sz w:val="28"/>
          <w:szCs w:val="28"/>
          <w:rtl/>
        </w:rPr>
      </w:pPr>
    </w:p>
    <w:p w14:paraId="51D78AEB" w14:textId="77777777" w:rsidR="00000D15" w:rsidRPr="00DB3B73" w:rsidRDefault="00000D15" w:rsidP="00000D15">
      <w:pPr>
        <w:jc w:val="center"/>
        <w:rPr>
          <w:rFonts w:asciiTheme="majorBidi" w:hAnsiTheme="majorBidi" w:cstheme="majorBidi"/>
          <w:b/>
          <w:bCs/>
          <w:sz w:val="28"/>
          <w:szCs w:val="28"/>
          <w:lang w:bidi="ar-JO"/>
        </w:rPr>
      </w:pPr>
      <w:r w:rsidRPr="00DB3B73">
        <w:rPr>
          <w:rFonts w:asciiTheme="majorBidi" w:hAnsiTheme="majorBidi" w:cstheme="majorBidi"/>
          <w:b/>
          <w:bCs/>
          <w:sz w:val="28"/>
          <w:szCs w:val="28"/>
          <w:rtl/>
        </w:rPr>
        <w:t>معلومات عضو هيئة التدريس</w:t>
      </w:r>
    </w:p>
    <w:tbl>
      <w:tblPr>
        <w:tblStyle w:val="TableGrid"/>
        <w:bidiVisual/>
        <w:tblW w:w="9352"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2033"/>
        <w:gridCol w:w="1060"/>
        <w:gridCol w:w="1416"/>
        <w:gridCol w:w="1549"/>
        <w:gridCol w:w="3294"/>
      </w:tblGrid>
      <w:tr w:rsidR="001808FA" w:rsidRPr="002816F6" w14:paraId="33130A01" w14:textId="77777777" w:rsidTr="00F45979">
        <w:tc>
          <w:tcPr>
            <w:tcW w:w="2267" w:type="dxa"/>
            <w:shd w:val="clear" w:color="auto" w:fill="D9D9D9" w:themeFill="background1" w:themeFillShade="D9"/>
            <w:vAlign w:val="center"/>
          </w:tcPr>
          <w:p w14:paraId="54F931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الاسم</w:t>
            </w:r>
          </w:p>
        </w:tc>
        <w:tc>
          <w:tcPr>
            <w:tcW w:w="1134" w:type="dxa"/>
            <w:shd w:val="clear" w:color="auto" w:fill="D9D9D9" w:themeFill="background1" w:themeFillShade="D9"/>
            <w:vAlign w:val="center"/>
          </w:tcPr>
          <w:p w14:paraId="76E97364"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المكتب</w:t>
            </w:r>
          </w:p>
        </w:tc>
        <w:tc>
          <w:tcPr>
            <w:tcW w:w="1134" w:type="dxa"/>
            <w:shd w:val="clear" w:color="auto" w:fill="D9D9D9" w:themeFill="background1" w:themeFillShade="D9"/>
            <w:vAlign w:val="center"/>
          </w:tcPr>
          <w:p w14:paraId="74FCB2E5"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رقم الهاتف</w:t>
            </w:r>
          </w:p>
        </w:tc>
        <w:tc>
          <w:tcPr>
            <w:tcW w:w="1701" w:type="dxa"/>
            <w:shd w:val="clear" w:color="auto" w:fill="D9D9D9" w:themeFill="background1" w:themeFillShade="D9"/>
            <w:vAlign w:val="center"/>
          </w:tcPr>
          <w:p w14:paraId="1D67E6D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الساعات المكتبية</w:t>
            </w:r>
          </w:p>
        </w:tc>
        <w:tc>
          <w:tcPr>
            <w:tcW w:w="3116" w:type="dxa"/>
            <w:shd w:val="clear" w:color="auto" w:fill="D9D9D9" w:themeFill="background1" w:themeFillShade="D9"/>
            <w:vAlign w:val="center"/>
          </w:tcPr>
          <w:p w14:paraId="361086E0"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البريد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w:t>
            </w:r>
          </w:p>
        </w:tc>
      </w:tr>
      <w:tr w:rsidR="001808FA" w:rsidRPr="002816F6" w14:paraId="762AE731" w14:textId="77777777" w:rsidTr="00F45979">
        <w:tc>
          <w:tcPr>
            <w:tcW w:w="2267" w:type="dxa"/>
            <w:shd w:val="clear" w:color="auto" w:fill="auto"/>
            <w:vAlign w:val="center"/>
          </w:tcPr>
          <w:p w14:paraId="7C739EE7" w14:textId="5A8C063B"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أ.د غسان عبدالخالق</w:t>
            </w:r>
          </w:p>
        </w:tc>
        <w:tc>
          <w:tcPr>
            <w:tcW w:w="1134" w:type="dxa"/>
            <w:shd w:val="clear" w:color="auto" w:fill="auto"/>
            <w:vAlign w:val="center"/>
          </w:tcPr>
          <w:p w14:paraId="7AA3FC40" w14:textId="74235B6E"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513</w:t>
            </w:r>
            <w:r w:rsidR="00ED0388">
              <w:rPr>
                <w:rFonts w:asciiTheme="majorBidi" w:hAnsiTheme="majorBidi" w:cstheme="majorBidi" w:hint="cs"/>
                <w:b/>
                <w:bCs/>
                <w:sz w:val="24"/>
                <w:szCs w:val="24"/>
                <w:rtl/>
                <w:lang w:bidi="ar-JO"/>
              </w:rPr>
              <w:t xml:space="preserve"> آداب</w:t>
            </w:r>
          </w:p>
        </w:tc>
        <w:tc>
          <w:tcPr>
            <w:tcW w:w="1134" w:type="dxa"/>
            <w:shd w:val="clear" w:color="auto" w:fill="auto"/>
            <w:vAlign w:val="center"/>
          </w:tcPr>
          <w:p w14:paraId="001118AB" w14:textId="58015C56" w:rsidR="00000D15" w:rsidRPr="002816F6" w:rsidRDefault="001808FA"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0795703680</w:t>
            </w:r>
          </w:p>
        </w:tc>
        <w:tc>
          <w:tcPr>
            <w:tcW w:w="1701" w:type="dxa"/>
            <w:shd w:val="clear" w:color="auto" w:fill="auto"/>
            <w:vAlign w:val="center"/>
          </w:tcPr>
          <w:p w14:paraId="2AEBFD83" w14:textId="68D705C6" w:rsidR="00000D15" w:rsidRPr="00C96937" w:rsidRDefault="009E2916" w:rsidP="00F45979">
            <w:pPr>
              <w:jc w:val="center"/>
              <w:rPr>
                <w:rFonts w:asciiTheme="majorBidi" w:hAnsiTheme="majorBidi" w:cstheme="majorBidi"/>
                <w:b/>
                <w:bCs/>
                <w:rtl/>
                <w:lang w:bidi="ar-JO"/>
              </w:rPr>
            </w:pPr>
            <w:r>
              <w:rPr>
                <w:rFonts w:asciiTheme="majorBidi" w:hAnsiTheme="majorBidi" w:cstheme="majorBidi"/>
                <w:b/>
                <w:bCs/>
                <w:lang w:bidi="ar-JO"/>
              </w:rPr>
              <w:t>11:00-12:00</w:t>
            </w:r>
          </w:p>
        </w:tc>
        <w:tc>
          <w:tcPr>
            <w:tcW w:w="3116" w:type="dxa"/>
            <w:shd w:val="clear" w:color="auto" w:fill="auto"/>
            <w:vAlign w:val="center"/>
          </w:tcPr>
          <w:p w14:paraId="3A695692" w14:textId="685F73C1" w:rsidR="00000D15" w:rsidRDefault="001808FA"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Ghassan@philadelphia.edu.jo</w:t>
            </w:r>
          </w:p>
        </w:tc>
      </w:tr>
    </w:tbl>
    <w:p w14:paraId="66F43FEE" w14:textId="77777777" w:rsidR="00000D15" w:rsidRDefault="00000D15" w:rsidP="00000D15">
      <w:pPr>
        <w:spacing w:after="0"/>
        <w:jc w:val="center"/>
        <w:rPr>
          <w:rFonts w:asciiTheme="majorBidi" w:hAnsiTheme="majorBidi" w:cstheme="majorBidi"/>
          <w:b/>
          <w:bCs/>
          <w:sz w:val="28"/>
          <w:szCs w:val="28"/>
          <w:rtl/>
        </w:rPr>
      </w:pPr>
    </w:p>
    <w:p w14:paraId="4345747D" w14:textId="77777777" w:rsidR="00000D15" w:rsidRDefault="00000D15" w:rsidP="00000D15">
      <w:pPr>
        <w:spacing w:after="0" w:line="360" w:lineRule="auto"/>
        <w:jc w:val="center"/>
        <w:rPr>
          <w:rFonts w:asciiTheme="majorBidi" w:hAnsiTheme="majorBidi" w:cstheme="majorBidi"/>
          <w:b/>
          <w:bCs/>
          <w:sz w:val="28"/>
          <w:szCs w:val="28"/>
          <w:rtl/>
          <w:lang w:bidi="ar-JO"/>
        </w:rPr>
      </w:pPr>
      <w:r>
        <w:rPr>
          <w:rFonts w:asciiTheme="majorBidi" w:hAnsiTheme="majorBidi" w:cstheme="majorBidi" w:hint="cs"/>
          <w:b/>
          <w:bCs/>
          <w:sz w:val="28"/>
          <w:szCs w:val="28"/>
          <w:rtl/>
          <w:lang w:bidi="ar-JO"/>
        </w:rPr>
        <w:t>نمط التعلم المستخدم في تدريس المادة</w:t>
      </w:r>
    </w:p>
    <w:tbl>
      <w:tblPr>
        <w:tblStyle w:val="TableGrid"/>
        <w:bidiVisual/>
        <w:tblW w:w="0" w:type="auto"/>
        <w:jc w:val="center"/>
        <w:tblInd w:w="0" w:type="dxa"/>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504"/>
        <w:gridCol w:w="1503"/>
        <w:gridCol w:w="1504"/>
      </w:tblGrid>
      <w:tr w:rsidR="00000D15" w:rsidRPr="002816F6" w14:paraId="48724E16" w14:textId="77777777" w:rsidTr="00F45979">
        <w:trPr>
          <w:jc w:val="center"/>
        </w:trPr>
        <w:tc>
          <w:tcPr>
            <w:tcW w:w="6014" w:type="dxa"/>
            <w:gridSpan w:val="4"/>
            <w:shd w:val="clear" w:color="auto" w:fill="D9D9D9" w:themeFill="background1" w:themeFillShade="D9"/>
            <w:vAlign w:val="center"/>
          </w:tcPr>
          <w:p w14:paraId="5A92AFE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نمط التعلم المستخدم</w:t>
            </w:r>
          </w:p>
        </w:tc>
      </w:tr>
      <w:tr w:rsidR="00000D15" w:rsidRPr="002816F6" w14:paraId="4F41B081" w14:textId="77777777" w:rsidTr="00F45979">
        <w:trPr>
          <w:jc w:val="center"/>
        </w:trPr>
        <w:tc>
          <w:tcPr>
            <w:tcW w:w="6014" w:type="dxa"/>
            <w:gridSpan w:val="4"/>
            <w:shd w:val="clear" w:color="auto" w:fill="auto"/>
          </w:tcPr>
          <w:p w14:paraId="642A8BCA" w14:textId="238FB50D" w:rsidR="00000D15" w:rsidRPr="00C36D12" w:rsidRDefault="00000D15" w:rsidP="00000D15">
            <w:pPr>
              <w:rPr>
                <w:rFonts w:asciiTheme="majorBidi" w:hAnsiTheme="majorBidi" w:cstheme="majorBidi"/>
                <w:b/>
                <w:bCs/>
                <w:sz w:val="24"/>
                <w:szCs w:val="24"/>
                <w:rtl/>
                <w:lang w:bidi="ar-JO"/>
              </w:rPr>
            </w:pPr>
            <w:r>
              <w:rPr>
                <w:rFonts w:asciiTheme="majorBidi" w:hAnsiTheme="majorBidi" w:cstheme="majorBidi"/>
                <w:b/>
                <w:bCs/>
                <w:noProof/>
                <w:color w:val="FF0000"/>
                <w:sz w:val="24"/>
                <w:szCs w:val="24"/>
                <w:rtl/>
              </w:rPr>
              <mc:AlternateContent>
                <mc:Choice Requires="wps">
                  <w:drawing>
                    <wp:anchor distT="0" distB="0" distL="114300" distR="114300" simplePos="0" relativeHeight="251688448" behindDoc="0" locked="0" layoutInCell="1" allowOverlap="1" wp14:anchorId="1B456ED1" wp14:editId="132D936B">
                      <wp:simplePos x="0" y="0"/>
                      <wp:positionH relativeFrom="column">
                        <wp:posOffset>2209800</wp:posOffset>
                      </wp:positionH>
                      <wp:positionV relativeFrom="paragraph">
                        <wp:posOffset>18415</wp:posOffset>
                      </wp:positionV>
                      <wp:extent cx="114300" cy="1206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53E36D" id="Rectangle 4" o:spid="_x0000_s1026" style="position:absolute;margin-left:174pt;margin-top:1.45pt;width:9pt;height:9.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QmZeQIAAEMFAAAOAAAAZHJzL2Uyb0RvYy54bWysVFFP2zAQfp+0/2D5fSTpCtsqUlSBmCYh&#10;QMDEs3HsJpLt885u0+7X7+ykAQHaw7Q+uD7f3Xe+L9/59GxnDdsqDB24mldHJWfKSWg6t675z4fL&#10;T185C1G4RhhwquZ7FfjZ8uOH094v1AxaMI1CRiAuLHpf8zZGvyiKIFtlRTgCrxw5NaAVkUxcFw2K&#10;ntCtKWZleVL0gI1HkCoEOr0YnHyZ8bVWMt5oHVRkpuZ0t5hXzOtTWovlqVisUfi2k+M1xD/cworO&#10;UdEJ6kJEwTbYvYGynUQIoOORBFuA1p1UuQfqpipfdXPfCq9yL0RO8BNN4f/ByuvtLbKuqfmcMycs&#10;faI7Ik24tVFsnujpfVhQ1L2/xdEKtE297jTa9E9dsF2mdD9RqnaRSTqsqvnnkoiX5Kpm5clxprx4&#10;TvYY4ncFlqVNzZGKZyLF9ipEKkihh5BUy8FlZ0w6T/cabpJ3cW9UCjDuTmlqiGrPMlCWkjo3yLaC&#10;RCCkVC5Wg6sVjRqOj0v6pXap3pSRrQyYkDUVnrBHgCTTt9gDzBifUlVW4pRc/u1iQ/KUkSuDi1Oy&#10;7RzgewCGuhorD/EHkgZqEktP0OzpcyMMcxC8vOyI9isR4q1AEj59KRrmeEOLNtDXHMYdZy3g7/fO&#10;Uzzpkbyc9TRINQ+/NgIVZ+aHI6V+q+bzNHnZmB9/mZGBLz1PLz1uY8+BPlNFz4aXeZviozmcagT7&#10;SDO/SlXJJZyk2jWXEQ/GeRwGnF4NqVarHEbT5kW8cvdeJvDEapLVw+5RoB+1F0m013AYOrF4JcEh&#10;NmU6WG0i6C7r85nXkW+a1Cyc8VVJT8FLO0c9v33LPwAAAP//AwBQSwMEFAAGAAgAAAAhAFkgZiff&#10;AAAACAEAAA8AAABkcnMvZG93bnJldi54bWxMj8FOwzAQRO9I/IO1SNyo0xZFbYhTlUqcoEhpAImb&#10;ay9JIF5HsdumfD3LCY5Ps5p9k69G14kjDqH1pGA6SUAgGW9bqhW8VA83CxAharK684QKzhhgVVxe&#10;5Dqz/kQlHnexFlxCIdMKmhj7TMpgGnQ6THyPxNmHH5yOjEMt7aBPXO46OUuSVDrdEn9odI+bBs3X&#10;7uAU4OvbZ/n9/mien8zal7SJ1X21Ver6alzfgYg4xr9j+NVndSjYae8PZIPoFMxvF7wlKpgtQXA+&#10;T1PmPfN0CbLI5f8BxQ8AAAD//wMAUEsBAi0AFAAGAAgAAAAhALaDOJL+AAAA4QEAABMAAAAAAAAA&#10;AAAAAAAAAAAAAFtDb250ZW50X1R5cGVzXS54bWxQSwECLQAUAAYACAAAACEAOP0h/9YAAACUAQAA&#10;CwAAAAAAAAAAAAAAAAAvAQAAX3JlbHMvLnJlbHNQSwECLQAUAAYACAAAACEA1qUJmXkCAABDBQAA&#10;DgAAAAAAAAAAAAAAAAAuAgAAZHJzL2Uyb0RvYy54bWxQSwECLQAUAAYACAAAACEAWSBmJ98AAAAI&#10;AQAADwAAAAAAAAAAAAAAAADTBAAAZHJzL2Rvd25yZXYueG1sUEsFBgAAAAAEAAQA8wAAAN8FAAAA&#10;AA==&#10;" filled="f" strokecolor="#243f60 [1604]" strokeweight="2p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90496" behindDoc="0" locked="0" layoutInCell="1" allowOverlap="1" wp14:anchorId="4337D192" wp14:editId="377C4E3C">
                      <wp:simplePos x="0" y="0"/>
                      <wp:positionH relativeFrom="column">
                        <wp:posOffset>556260</wp:posOffset>
                      </wp:positionH>
                      <wp:positionV relativeFrom="paragraph">
                        <wp:posOffset>27940</wp:posOffset>
                      </wp:positionV>
                      <wp:extent cx="114300" cy="120650"/>
                      <wp:effectExtent l="0" t="0" r="19050" b="12700"/>
                      <wp:wrapNone/>
                      <wp:docPr id="5" name="Rectangle 5"/>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75E9720" w14:textId="77777777" w:rsidR="004D5C79" w:rsidRDefault="004D5C79" w:rsidP="00000D15">
                                  <w:pPr>
                                    <w:jc w:val="center"/>
                                    <w:rPr>
                                      <w:lang w:bidi="ar-JO"/>
                                    </w:rPr>
                                  </w:pPr>
                                  <w:r>
                                    <w:rPr>
                                      <w:rFonts w:hint="cs"/>
                                      <w:rtl/>
                                      <w:lang w:bidi="ar-JO"/>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37D192" id="Rectangle 5" o:spid="_x0000_s1027" style="position:absolute;margin-left:43.8pt;margin-top:2.2pt;width:9pt;height: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iAkQIAAH0FAAAOAAAAZHJzL2Uyb0RvYy54bWysVEtv2zAMvg/YfxB0X21nSdcFdYqgRYcB&#10;RVu0HXpWZCk2IImapMTOfv0o+ZGgK3YYloMjiuTHhz7y8qrTiuyF8w2YkhZnOSXCcKgasy3pj5fb&#10;TxeU+MBMxRQYUdKD8PRq9fHDZWuXYgY1qEo4giDGL1tb0joEu8wyz2uhmT8DKwwqJTjNAopum1WO&#10;tYiuVTbL8/OsBVdZB1x4j7c3vZKuEr6UgocHKb0IRJUUcwvp69J3E7/Z6pItt47ZuuFDGuwfstCs&#10;MRh0grphgZGda/6A0g134EGGMw46AykbLlINWE2Rv6nmuWZWpFqwOd5ObfL/D5bf7x8daaqSLigx&#10;TOMTPWHTmNkqQRaxPa31S7R6to9ukDweY62ddDr+YxWkSy09TC0VXSAcL4ti/jnHxnNUFbP8fJFa&#10;nh2drfPhmwBN4qGkDoOnRrL9nQ8YEE1HkxjLg2qq20apJESWiGvlyJ7h+262RUwYPU6ssph/n3E6&#10;hYMS0VeZJyGxcMxxlgImyh3BGOfChKJX1awSfYxFjr8xyhg+xUyAEVlidhP2ADBa9iAjdp/sYB9d&#10;RWLs5Jz/LbHeefJIkcGEyVk3Btx7AAqrGiL39pj+SWviMXSbLpEiWcabDVQHJIqDfoK85bcNPtgd&#10;8+GRORwZfGNcA+EBP1JBW1IYTpTU4H69dx/tkcmopaTFESyp/7ljTlCivhvk+NdiPo8zm4T54ssM&#10;BXeq2ZxqzE5fA7KgwIVjeTpG+6DGW+lAv+K2WMeoqGKGY+yS8uBG4Tr0qwH3DRfrdTLDObUs3Jln&#10;yyN47HMk5Ev3ypwdWBuQ7vcwjitbviFvbxs9Dax3AWSTmH3s6/ACOOOJSsM+ikvkVE5Wx625+g0A&#10;AP//AwBQSwMEFAAGAAgAAAAhAEzCA/DeAAAABwEAAA8AAABkcnMvZG93bnJldi54bWxMjlFLwzAU&#10;hd8F/0O4gi/iEmc3S+3tGIoMYS+dY/qYNllbbG5Kkm3VX7/sSR8P5/CdL1+MpmdH7XxnCeFhIoBp&#10;qq3qqEHYfrzdp8B8kKRkb0kj/GgPi+L6KpeZsicq9XETGhYh5DOJ0IYwZJz7utVG+okdNMVub52R&#10;IUbXcOXkKcJNz6dCzLmRHcWHVg76pdX19+ZgEMr0a+nWd/uVKKv1QL/vn7PX3Qrx9mZcPgMLegx/&#10;Y7joR3UoolNlD6Q86xHSp3lcIiQJsEstZjFXCNPHBHiR8//+xRkAAP//AwBQSwECLQAUAAYACAAA&#10;ACEAtoM4kv4AAADhAQAAEwAAAAAAAAAAAAAAAAAAAAAAW0NvbnRlbnRfVHlwZXNdLnhtbFBLAQIt&#10;ABQABgAIAAAAIQA4/SH/1gAAAJQBAAALAAAAAAAAAAAAAAAAAC8BAABfcmVscy8ucmVsc1BLAQIt&#10;ABQABgAIAAAAIQAF68iAkQIAAH0FAAAOAAAAAAAAAAAAAAAAAC4CAABkcnMvZTJvRG9jLnhtbFBL&#10;AQItABQABgAIAAAAIQBMwgPw3gAAAAcBAAAPAAAAAAAAAAAAAAAAAOsEAABkcnMvZG93bnJldi54&#10;bWxQSwUGAAAAAAQABADzAAAA9gUAAAAA&#10;" fillcolor="white [3212]" strokecolor="#243f60 [1604]" strokeweight="2pt">
                      <v:textbox>
                        <w:txbxContent>
                          <w:p w14:paraId="575E9720" w14:textId="77777777" w:rsidR="004D5C79" w:rsidRDefault="004D5C79" w:rsidP="00000D15">
                            <w:pPr>
                              <w:jc w:val="center"/>
                              <w:rPr>
                                <w:lang w:bidi="ar-JO"/>
                              </w:rPr>
                            </w:pPr>
                            <w:r>
                              <w:rPr>
                                <w:rFonts w:hint="cs"/>
                                <w:rtl/>
                                <w:lang w:bidi="ar-JO"/>
                              </w:rPr>
                              <w:t xml:space="preserve"> </w:t>
                            </w:r>
                          </w:p>
                        </w:txbxContent>
                      </v:textbox>
                    </v:rect>
                  </w:pict>
                </mc:Fallback>
              </mc:AlternateContent>
            </w:r>
            <w:r>
              <w:rPr>
                <w:rFonts w:asciiTheme="majorBidi" w:hAnsiTheme="majorBidi" w:cstheme="majorBidi"/>
                <w:b/>
                <w:bCs/>
                <w:noProof/>
                <w:color w:val="FF0000"/>
                <w:sz w:val="24"/>
                <w:szCs w:val="24"/>
                <w:rtl/>
              </w:rPr>
              <mc:AlternateContent>
                <mc:Choice Requires="wps">
                  <w:drawing>
                    <wp:anchor distT="0" distB="0" distL="114300" distR="114300" simplePos="0" relativeHeight="251687424" behindDoc="0" locked="0" layoutInCell="1" allowOverlap="1" wp14:anchorId="07718C78" wp14:editId="054E62C3">
                      <wp:simplePos x="0" y="0"/>
                      <wp:positionH relativeFrom="column">
                        <wp:posOffset>3451860</wp:posOffset>
                      </wp:positionH>
                      <wp:positionV relativeFrom="paragraph">
                        <wp:posOffset>5715</wp:posOffset>
                      </wp:positionV>
                      <wp:extent cx="114300" cy="12065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124F61" id="Rectangle 3" o:spid="_x0000_s1026" style="position:absolute;margin-left:271.8pt;margin-top:.45pt;width:9pt;height: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DutYJO3QAAAAcBAAAPAAAAZHJzL2Rvd25yZXYueG1sTI5RS8MwFIXfBf9DuIIv&#10;4pJNW21tOkSQvQ02Zehb2lybYpOUJlujv97rkz4ezsc5X7VOdmAnnELvnYTlQgBD13rdu07C68vz&#10;9T2wEJXTavAOJXxhgHV9flapUvvZ7fC0jx2jERdKJcHEOJach9agVWHhR3TUffjJqkhx6rie1Ezj&#10;duArIXJuVe/owagRnwy2n/ujlbDdpPe3O7MRabvKxFVjDvg9H6S8vEiPD8AipvgHw68+qUNNTo0/&#10;Oh3YICG7vckJlVAAozrLlxQb4ooCeF3x//71DwAAAP//AwBQSwECLQAUAAYACAAAACEAtoM4kv4A&#10;AADhAQAAEwAAAAAAAAAAAAAAAAAAAAAAW0NvbnRlbnRfVHlwZXNdLnhtbFBLAQItABQABgAIAAAA&#10;IQA4/SH/1gAAAJQBAAALAAAAAAAAAAAAAAAAAC8BAABfcmVscy8ucmVsc1BLAQItABQABgAIAAAA&#10;IQC2jcrviQIAAGsFAAAOAAAAAAAAAAAAAAAAAC4CAABkcnMvZTJvRG9jLnhtbFBLAQItABQABgAI&#10;AAAAIQDutYJO3QAAAAcBAAAPAAAAAAAAAAAAAAAAAOMEAABkcnMvZG93bnJldi54bWxQSwUGAAAA&#10;AAQABADzAAAA7QUAAAAA&#10;" fillcolor="black [3213]" strokecolor="#243f60 [1604]" strokeweight="2pt"/>
                  </w:pict>
                </mc:Fallback>
              </mc:AlternateContent>
            </w:r>
            <w:r>
              <w:rPr>
                <w:rFonts w:asciiTheme="majorBidi" w:hAnsiTheme="majorBidi" w:cstheme="majorBidi" w:hint="cs"/>
                <w:b/>
                <w:bCs/>
                <w:sz w:val="24"/>
                <w:szCs w:val="24"/>
                <w:rtl/>
                <w:lang w:bidi="ar-JO"/>
              </w:rPr>
              <w:t xml:space="preserve">       تعلم </w:t>
            </w:r>
            <w:r w:rsidRPr="00C36D12">
              <w:rPr>
                <w:rFonts w:asciiTheme="majorBidi" w:hAnsiTheme="majorBidi" w:cstheme="majorBidi" w:hint="cs"/>
                <w:b/>
                <w:bCs/>
                <w:sz w:val="24"/>
                <w:szCs w:val="24"/>
                <w:rtl/>
                <w:lang w:bidi="ar-JO"/>
              </w:rPr>
              <w:t>وجاهي</w:t>
            </w:r>
            <w:r>
              <w:rPr>
                <w:rFonts w:asciiTheme="majorBidi" w:hAnsiTheme="majorBidi" w:cstheme="majorBidi" w:hint="cs"/>
                <w:b/>
                <w:bCs/>
                <w:sz w:val="24"/>
                <w:szCs w:val="24"/>
                <w:rtl/>
                <w:lang w:bidi="ar-JO"/>
              </w:rPr>
              <w:t xml:space="preserve">                        تعلم الكتروني                  تعلم مدمج</w:t>
            </w:r>
          </w:p>
        </w:tc>
      </w:tr>
      <w:tr w:rsidR="00000D15" w:rsidRPr="002816F6" w14:paraId="46CDC9F3" w14:textId="77777777" w:rsidTr="00F45979">
        <w:trPr>
          <w:jc w:val="center"/>
        </w:trPr>
        <w:tc>
          <w:tcPr>
            <w:tcW w:w="6014" w:type="dxa"/>
            <w:gridSpan w:val="4"/>
            <w:shd w:val="clear" w:color="auto" w:fill="D9D9D9" w:themeFill="background1" w:themeFillShade="D9"/>
          </w:tcPr>
          <w:p w14:paraId="261D22D3"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نموذج التعلم المستخدم</w:t>
            </w:r>
          </w:p>
        </w:tc>
      </w:tr>
      <w:tr w:rsidR="00000D15" w:rsidRPr="002816F6" w14:paraId="62969064" w14:textId="77777777" w:rsidTr="00F45979">
        <w:trPr>
          <w:jc w:val="center"/>
        </w:trPr>
        <w:tc>
          <w:tcPr>
            <w:tcW w:w="1503" w:type="dxa"/>
            <w:vMerge w:val="restart"/>
            <w:shd w:val="clear" w:color="auto" w:fill="auto"/>
            <w:vAlign w:val="center"/>
          </w:tcPr>
          <w:p w14:paraId="5FC94C3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النسبة المئوية</w:t>
            </w:r>
          </w:p>
        </w:tc>
        <w:tc>
          <w:tcPr>
            <w:tcW w:w="1504" w:type="dxa"/>
            <w:shd w:val="clear" w:color="auto" w:fill="auto"/>
          </w:tcPr>
          <w:p w14:paraId="487CB045"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متزامن</w:t>
            </w:r>
          </w:p>
        </w:tc>
        <w:tc>
          <w:tcPr>
            <w:tcW w:w="1503" w:type="dxa"/>
            <w:shd w:val="clear" w:color="auto" w:fill="auto"/>
          </w:tcPr>
          <w:p w14:paraId="728310F1"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غير متزامن</w:t>
            </w:r>
          </w:p>
        </w:tc>
        <w:tc>
          <w:tcPr>
            <w:tcW w:w="1504" w:type="dxa"/>
            <w:shd w:val="clear" w:color="auto" w:fill="auto"/>
          </w:tcPr>
          <w:p w14:paraId="292DF180" w14:textId="77777777" w:rsidR="00000D15" w:rsidRPr="00A656AA" w:rsidRDefault="00000D15" w:rsidP="00F45979">
            <w:pPr>
              <w:jc w:val="center"/>
              <w:rPr>
                <w:rFonts w:asciiTheme="majorBidi" w:hAnsiTheme="majorBidi" w:cstheme="majorBidi"/>
                <w:b/>
                <w:bCs/>
                <w:noProof/>
                <w:sz w:val="24"/>
                <w:szCs w:val="24"/>
                <w:rtl/>
              </w:rPr>
            </w:pPr>
            <w:r w:rsidRPr="00A656AA">
              <w:rPr>
                <w:rFonts w:asciiTheme="majorBidi" w:hAnsiTheme="majorBidi" w:cstheme="majorBidi" w:hint="cs"/>
                <w:b/>
                <w:bCs/>
                <w:noProof/>
                <w:sz w:val="24"/>
                <w:szCs w:val="24"/>
                <w:rtl/>
              </w:rPr>
              <w:t>وجاهي</w:t>
            </w:r>
          </w:p>
        </w:tc>
      </w:tr>
      <w:tr w:rsidR="00000D15" w:rsidRPr="002816F6" w14:paraId="2634DAB9" w14:textId="77777777" w:rsidTr="00F45979">
        <w:trPr>
          <w:jc w:val="center"/>
        </w:trPr>
        <w:tc>
          <w:tcPr>
            <w:tcW w:w="1503" w:type="dxa"/>
            <w:vMerge/>
            <w:shd w:val="clear" w:color="auto" w:fill="auto"/>
          </w:tcPr>
          <w:p w14:paraId="452E44D0" w14:textId="77777777" w:rsidR="00000D15" w:rsidRPr="00A656AA" w:rsidRDefault="00000D15" w:rsidP="00F45979">
            <w:pPr>
              <w:jc w:val="center"/>
              <w:rPr>
                <w:rFonts w:asciiTheme="majorBidi" w:hAnsiTheme="majorBidi" w:cstheme="majorBidi"/>
                <w:b/>
                <w:bCs/>
                <w:noProof/>
                <w:sz w:val="24"/>
                <w:szCs w:val="24"/>
                <w:rtl/>
              </w:rPr>
            </w:pPr>
          </w:p>
        </w:tc>
        <w:tc>
          <w:tcPr>
            <w:tcW w:w="1504" w:type="dxa"/>
            <w:shd w:val="clear" w:color="auto" w:fill="auto"/>
          </w:tcPr>
          <w:p w14:paraId="1B12BC67" w14:textId="5A4B2A8B" w:rsidR="00000D15" w:rsidRPr="00A656AA" w:rsidRDefault="00C96937"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p>
        </w:tc>
        <w:tc>
          <w:tcPr>
            <w:tcW w:w="1503" w:type="dxa"/>
            <w:shd w:val="clear" w:color="auto" w:fill="auto"/>
          </w:tcPr>
          <w:p w14:paraId="38D270EB" w14:textId="5A3AB7D8" w:rsidR="00000D15" w:rsidRPr="00A656AA" w:rsidRDefault="00BC3A39" w:rsidP="00F45979">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04" w:type="dxa"/>
            <w:shd w:val="clear" w:color="auto" w:fill="auto"/>
          </w:tcPr>
          <w:p w14:paraId="7C42B55E" w14:textId="35CD8701" w:rsidR="00000D15" w:rsidRPr="00A656AA" w:rsidRDefault="001808FA" w:rsidP="00F45979">
            <w:pPr>
              <w:jc w:val="center"/>
              <w:rPr>
                <w:rFonts w:asciiTheme="majorBidi" w:hAnsiTheme="majorBidi" w:cstheme="majorBidi"/>
                <w:b/>
                <w:bCs/>
                <w:noProof/>
                <w:sz w:val="24"/>
                <w:szCs w:val="24"/>
                <w:rtl/>
              </w:rPr>
            </w:pPr>
            <w:r>
              <w:rPr>
                <w:rFonts w:asciiTheme="majorBidi" w:hAnsiTheme="majorBidi" w:cstheme="majorBidi"/>
                <w:b/>
                <w:bCs/>
                <w:noProof/>
                <w:sz w:val="24"/>
                <w:szCs w:val="24"/>
              </w:rPr>
              <w:t>%</w:t>
            </w:r>
            <w:r w:rsidR="00BC3A39">
              <w:rPr>
                <w:rFonts w:asciiTheme="majorBidi" w:hAnsiTheme="majorBidi" w:cstheme="majorBidi" w:hint="cs"/>
                <w:b/>
                <w:bCs/>
                <w:noProof/>
                <w:sz w:val="24"/>
                <w:szCs w:val="24"/>
                <w:rtl/>
              </w:rPr>
              <w:t>100</w:t>
            </w:r>
          </w:p>
        </w:tc>
      </w:tr>
    </w:tbl>
    <w:p w14:paraId="54B7C38C" w14:textId="77777777" w:rsidR="00000D15" w:rsidRPr="009F4B11" w:rsidRDefault="00000D15" w:rsidP="00000D15">
      <w:pPr>
        <w:spacing w:after="0" w:line="360" w:lineRule="auto"/>
        <w:jc w:val="center"/>
        <w:rPr>
          <w:rFonts w:asciiTheme="majorBidi" w:hAnsiTheme="majorBidi" w:cstheme="majorBidi"/>
          <w:b/>
          <w:bCs/>
          <w:sz w:val="8"/>
          <w:szCs w:val="8"/>
          <w:rtl/>
        </w:rPr>
      </w:pPr>
    </w:p>
    <w:p w14:paraId="28D5B19F" w14:textId="77777777" w:rsidR="00000D15" w:rsidRPr="00D91491" w:rsidRDefault="00000D15" w:rsidP="00000D15">
      <w:pPr>
        <w:spacing w:after="0" w:line="360" w:lineRule="auto"/>
        <w:jc w:val="center"/>
        <w:rPr>
          <w:rFonts w:asciiTheme="majorBidi" w:hAnsiTheme="majorBidi" w:cstheme="majorBidi"/>
          <w:b/>
          <w:bCs/>
          <w:sz w:val="28"/>
          <w:szCs w:val="28"/>
          <w:rtl/>
        </w:rPr>
      </w:pPr>
      <w:r w:rsidRPr="00D91491">
        <w:rPr>
          <w:rFonts w:asciiTheme="majorBidi" w:hAnsiTheme="majorBidi" w:cstheme="majorBidi"/>
          <w:b/>
          <w:bCs/>
          <w:sz w:val="28"/>
          <w:szCs w:val="28"/>
          <w:rtl/>
        </w:rPr>
        <w:t xml:space="preserve">وصف </w:t>
      </w:r>
      <w:r w:rsidRPr="00D91491">
        <w:rPr>
          <w:rFonts w:asciiTheme="majorBidi" w:hAnsiTheme="majorBidi" w:cstheme="majorBidi" w:hint="cs"/>
          <w:b/>
          <w:bCs/>
          <w:sz w:val="28"/>
          <w:szCs w:val="28"/>
          <w:rtl/>
        </w:rPr>
        <w:t>المادة</w:t>
      </w:r>
    </w:p>
    <w:tbl>
      <w:tblPr>
        <w:tblStyle w:val="TableGrid"/>
        <w:bidiVisual/>
        <w:tblW w:w="9527"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2046"/>
        <w:gridCol w:w="7481"/>
      </w:tblGrid>
      <w:tr w:rsidR="00000D15" w:rsidRPr="002816F6" w14:paraId="2E56B0CC" w14:textId="77777777" w:rsidTr="004D5C79">
        <w:trPr>
          <w:trHeight w:val="2979"/>
        </w:trPr>
        <w:tc>
          <w:tcPr>
            <w:tcW w:w="2046" w:type="dxa"/>
            <w:shd w:val="clear" w:color="auto" w:fill="D9D9D9" w:themeFill="background1" w:themeFillShade="D9"/>
            <w:vAlign w:val="center"/>
          </w:tcPr>
          <w:p w14:paraId="290BD97C"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وصف المادة </w:t>
            </w:r>
          </w:p>
        </w:tc>
        <w:tc>
          <w:tcPr>
            <w:tcW w:w="7481" w:type="dxa"/>
          </w:tcPr>
          <w:p w14:paraId="179E48AC" w14:textId="0B326818" w:rsidR="00000D15" w:rsidRPr="002816F6" w:rsidRDefault="004D5C79" w:rsidP="004D5C79">
            <w:pPr>
              <w:bidi/>
              <w:spacing w:line="360" w:lineRule="auto"/>
              <w:ind w:right="-180"/>
              <w:rPr>
                <w:rFonts w:asciiTheme="majorBidi" w:hAnsiTheme="majorBidi" w:cstheme="majorBidi"/>
                <w:b/>
                <w:bCs/>
                <w:sz w:val="28"/>
                <w:szCs w:val="28"/>
                <w:rtl/>
                <w:lang w:bidi="ar-JO"/>
              </w:rPr>
            </w:pPr>
            <w:r w:rsidRPr="004D5C79">
              <w:rPr>
                <w:rFonts w:ascii="Simplified Arabic" w:hAnsi="Simplified Arabic" w:cs="Simplified Arabic"/>
                <w:rtl/>
                <w:lang w:bidi="ar-JO"/>
              </w:rPr>
              <w:t>تشتمل هذه المادة على قراءات نصية لأبرز القضايا النقدية في الأدب العربي القديم، وتعرّف بأبرز النقاد القدامى. فهي تعرض للملامح النقدية الانطباعية في العصر الجاهلي وصدر الإسلام، وحقيقة موقف الإسلام من الشع</w:t>
            </w:r>
            <w:r>
              <w:rPr>
                <w:rFonts w:ascii="Simplified Arabic" w:hAnsi="Simplified Arabic" w:cs="Simplified Arabic" w:hint="cs"/>
                <w:rtl/>
                <w:lang w:bidi="ar-JO"/>
              </w:rPr>
              <w:t>ر</w:t>
            </w:r>
            <w:r w:rsidRPr="004D5C79">
              <w:rPr>
                <w:rFonts w:ascii="Simplified Arabic" w:hAnsi="Simplified Arabic" w:cs="Simplified Arabic"/>
                <w:rtl/>
                <w:lang w:bidi="ar-JO"/>
              </w:rPr>
              <w:t>، والمؤثرات الفكرية الأجنبية التي وجهت جانبا من هذا النقد. وتتوقف عند قضايا (السرقات الأدبية) و (اللفظ والمعنى) و (المبالغة) و (الصدق والكذب) و (النظم والنثر)، كما ترصد الجهود النقدية للجاحظ وابن قتيبة وقدامة بن جعفر والآمدي وعبدالقاهر الجرجاني.</w:t>
            </w:r>
          </w:p>
        </w:tc>
      </w:tr>
    </w:tbl>
    <w:p w14:paraId="4EC9526F" w14:textId="5A6B273E" w:rsidR="00000D15" w:rsidRDefault="00000D15" w:rsidP="00000D15">
      <w:pPr>
        <w:jc w:val="center"/>
        <w:rPr>
          <w:rFonts w:asciiTheme="majorBidi" w:hAnsiTheme="majorBidi" w:cstheme="majorBidi"/>
          <w:b/>
          <w:bCs/>
          <w:sz w:val="2"/>
          <w:szCs w:val="2"/>
          <w:rtl/>
        </w:rPr>
      </w:pPr>
    </w:p>
    <w:p w14:paraId="5BCD6ED5" w14:textId="7321BE23" w:rsidR="00311A97" w:rsidRDefault="00311A97" w:rsidP="00000D15">
      <w:pPr>
        <w:jc w:val="center"/>
        <w:rPr>
          <w:rFonts w:asciiTheme="majorBidi" w:hAnsiTheme="majorBidi" w:cstheme="majorBidi"/>
          <w:b/>
          <w:bCs/>
          <w:sz w:val="2"/>
          <w:szCs w:val="2"/>
          <w:rtl/>
        </w:rPr>
      </w:pPr>
    </w:p>
    <w:p w14:paraId="70883FF8" w14:textId="360B05A8" w:rsidR="00311A97" w:rsidRDefault="00311A97" w:rsidP="00000D15">
      <w:pPr>
        <w:jc w:val="center"/>
        <w:rPr>
          <w:rFonts w:asciiTheme="majorBidi" w:hAnsiTheme="majorBidi" w:cstheme="majorBidi"/>
          <w:b/>
          <w:bCs/>
          <w:sz w:val="2"/>
          <w:szCs w:val="2"/>
          <w:rtl/>
        </w:rPr>
      </w:pPr>
    </w:p>
    <w:p w14:paraId="5FE4BB8C" w14:textId="64FBC891" w:rsidR="00311A97" w:rsidRDefault="00311A97" w:rsidP="00000D15">
      <w:pPr>
        <w:jc w:val="center"/>
        <w:rPr>
          <w:rFonts w:asciiTheme="majorBidi" w:hAnsiTheme="majorBidi" w:cstheme="majorBidi"/>
          <w:b/>
          <w:bCs/>
          <w:sz w:val="2"/>
          <w:szCs w:val="2"/>
          <w:rtl/>
        </w:rPr>
      </w:pPr>
    </w:p>
    <w:p w14:paraId="2A4A534B" w14:textId="006A3E50" w:rsidR="00311A97" w:rsidRDefault="00311A97" w:rsidP="00000D15">
      <w:pPr>
        <w:jc w:val="center"/>
        <w:rPr>
          <w:rFonts w:asciiTheme="majorBidi" w:hAnsiTheme="majorBidi" w:cstheme="majorBidi"/>
          <w:b/>
          <w:bCs/>
          <w:sz w:val="2"/>
          <w:szCs w:val="2"/>
          <w:rtl/>
        </w:rPr>
      </w:pPr>
    </w:p>
    <w:p w14:paraId="06E54348" w14:textId="2452C7D3" w:rsidR="00311A97" w:rsidRDefault="00311A97" w:rsidP="00000D15">
      <w:pPr>
        <w:jc w:val="center"/>
        <w:rPr>
          <w:rFonts w:asciiTheme="majorBidi" w:hAnsiTheme="majorBidi" w:cstheme="majorBidi"/>
          <w:b/>
          <w:bCs/>
          <w:sz w:val="2"/>
          <w:szCs w:val="2"/>
          <w:rtl/>
        </w:rPr>
      </w:pPr>
    </w:p>
    <w:p w14:paraId="16C89E24" w14:textId="29679AEA" w:rsidR="00311A97" w:rsidRDefault="00311A97" w:rsidP="00000D15">
      <w:pPr>
        <w:jc w:val="center"/>
        <w:rPr>
          <w:rFonts w:asciiTheme="majorBidi" w:hAnsiTheme="majorBidi" w:cstheme="majorBidi"/>
          <w:b/>
          <w:bCs/>
          <w:sz w:val="2"/>
          <w:szCs w:val="2"/>
          <w:rtl/>
        </w:rPr>
      </w:pPr>
    </w:p>
    <w:p w14:paraId="06AEDE50" w14:textId="7D934FFB" w:rsidR="00311A97" w:rsidRDefault="00311A97" w:rsidP="00000D15">
      <w:pPr>
        <w:jc w:val="center"/>
        <w:rPr>
          <w:rFonts w:asciiTheme="majorBidi" w:hAnsiTheme="majorBidi" w:cstheme="majorBidi"/>
          <w:b/>
          <w:bCs/>
          <w:sz w:val="2"/>
          <w:szCs w:val="2"/>
          <w:rtl/>
        </w:rPr>
      </w:pPr>
    </w:p>
    <w:p w14:paraId="17703920" w14:textId="77777777" w:rsidR="00311A97" w:rsidRPr="00000D15" w:rsidRDefault="00311A97" w:rsidP="00000D15">
      <w:pPr>
        <w:jc w:val="center"/>
        <w:rPr>
          <w:rFonts w:asciiTheme="majorBidi" w:hAnsiTheme="majorBidi" w:cstheme="majorBidi"/>
          <w:b/>
          <w:bCs/>
          <w:sz w:val="2"/>
          <w:szCs w:val="2"/>
          <w:rtl/>
        </w:rPr>
      </w:pPr>
    </w:p>
    <w:p w14:paraId="1C6C3B60" w14:textId="5936D90B" w:rsidR="00000D15"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lastRenderedPageBreak/>
        <w:t>مخرجات تعلم المادة</w:t>
      </w:r>
    </w:p>
    <w:tbl>
      <w:tblPr>
        <w:tblStyle w:val="TableGrid"/>
        <w:bidiVisual/>
        <w:tblW w:w="0" w:type="auto"/>
        <w:tblInd w:w="-253" w:type="dxa"/>
        <w:tblLook w:val="04A0" w:firstRow="1" w:lastRow="0" w:firstColumn="1" w:lastColumn="0" w:noHBand="0" w:noVBand="1"/>
      </w:tblPr>
      <w:tblGrid>
        <w:gridCol w:w="695"/>
        <w:gridCol w:w="6773"/>
        <w:gridCol w:w="1474"/>
      </w:tblGrid>
      <w:tr w:rsidR="00000D15" w:rsidRPr="002816F6" w14:paraId="74BE37B8" w14:textId="77777777" w:rsidTr="004D5C79">
        <w:tc>
          <w:tcPr>
            <w:tcW w:w="695"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7F2E9D8D" w14:textId="77777777" w:rsidR="00000D15" w:rsidRDefault="00000D15" w:rsidP="00F45979">
            <w:pPr>
              <w:jc w:val="center"/>
              <w:rPr>
                <w:rFonts w:asciiTheme="majorBidi" w:hAnsiTheme="majorBidi" w:cstheme="majorBidi"/>
                <w:b/>
                <w:bCs/>
                <w:sz w:val="24"/>
                <w:szCs w:val="24"/>
                <w:rtl/>
                <w:lang w:bidi="ar-JO"/>
              </w:rPr>
            </w:pPr>
            <w:bookmarkStart w:id="2" w:name="_Hlk83831637"/>
            <w:r>
              <w:rPr>
                <w:rFonts w:asciiTheme="majorBidi" w:hAnsiTheme="majorBidi" w:cstheme="majorBidi" w:hint="cs"/>
                <w:b/>
                <w:bCs/>
                <w:sz w:val="24"/>
                <w:szCs w:val="24"/>
                <w:rtl/>
                <w:lang w:bidi="ar-JO"/>
              </w:rPr>
              <w:t>الرقم</w:t>
            </w:r>
          </w:p>
        </w:tc>
        <w:tc>
          <w:tcPr>
            <w:tcW w:w="679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3A5F1598"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476"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6CCC4D4B"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رمز </w:t>
            </w:r>
            <w:r w:rsidRPr="00447412">
              <w:rPr>
                <w:rFonts w:asciiTheme="majorBidi" w:hAnsiTheme="majorBidi" w:cstheme="majorBidi"/>
                <w:b/>
                <w:bCs/>
                <w:sz w:val="24"/>
                <w:szCs w:val="24"/>
                <w:rtl/>
                <w:lang w:bidi="ar-JO"/>
              </w:rPr>
              <w:t xml:space="preserve">مخرج تعلم </w:t>
            </w:r>
            <w:r>
              <w:rPr>
                <w:rFonts w:asciiTheme="majorBidi" w:hAnsiTheme="majorBidi" w:cstheme="majorBidi" w:hint="cs"/>
                <w:b/>
                <w:bCs/>
                <w:sz w:val="24"/>
                <w:szCs w:val="24"/>
                <w:rtl/>
                <w:lang w:bidi="ar-JO"/>
              </w:rPr>
              <w:t>المرتبط للبرنامج</w:t>
            </w:r>
          </w:p>
        </w:tc>
      </w:tr>
      <w:tr w:rsidR="00000D15" w:rsidRPr="002816F6" w14:paraId="1EDA3C63" w14:textId="77777777" w:rsidTr="004D5C79">
        <w:tc>
          <w:tcPr>
            <w:tcW w:w="8962" w:type="dxa"/>
            <w:gridSpan w:val="3"/>
            <w:tcBorders>
              <w:left w:val="thickThinLargeGap" w:sz="2" w:space="0" w:color="auto"/>
              <w:right w:val="thickThinLargeGap" w:sz="2" w:space="0" w:color="auto"/>
            </w:tcBorders>
            <w:shd w:val="clear" w:color="auto" w:fill="D9D9D9" w:themeFill="background1" w:themeFillShade="D9"/>
          </w:tcPr>
          <w:p w14:paraId="406C8940" w14:textId="77777777" w:rsidR="00000D15" w:rsidRPr="00701AD7" w:rsidRDefault="00000D15" w:rsidP="00F45979">
            <w:pPr>
              <w:jc w:val="center"/>
              <w:rPr>
                <w:rFonts w:asciiTheme="majorBidi" w:hAnsiTheme="majorBidi" w:cstheme="majorBidi"/>
                <w:b/>
                <w:bCs/>
                <w:sz w:val="24"/>
                <w:szCs w:val="24"/>
                <w:rtl/>
                <w:lang w:bidi="ar-JO"/>
              </w:rPr>
            </w:pPr>
            <w:r w:rsidRPr="00701AD7">
              <w:rPr>
                <w:rFonts w:asciiTheme="majorBidi" w:hAnsiTheme="majorBidi" w:cstheme="majorBidi" w:hint="cs"/>
                <w:b/>
                <w:bCs/>
                <w:sz w:val="24"/>
                <w:szCs w:val="24"/>
                <w:rtl/>
                <w:lang w:bidi="ar-JO"/>
              </w:rPr>
              <w:t>المعرفة</w:t>
            </w:r>
          </w:p>
        </w:tc>
      </w:tr>
      <w:tr w:rsidR="00000D15" w:rsidRPr="002816F6" w14:paraId="3F646379" w14:textId="77777777" w:rsidTr="004D5C79">
        <w:trPr>
          <w:trHeight w:val="389"/>
        </w:trPr>
        <w:tc>
          <w:tcPr>
            <w:tcW w:w="695" w:type="dxa"/>
            <w:tcBorders>
              <w:left w:val="thickThinLargeGap" w:sz="2" w:space="0" w:color="auto"/>
              <w:right w:val="single" w:sz="4" w:space="0" w:color="auto"/>
            </w:tcBorders>
          </w:tcPr>
          <w:p w14:paraId="354B572A"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w:t>
            </w:r>
            <w:r w:rsidRPr="006A019F">
              <w:rPr>
                <w:rFonts w:asciiTheme="majorBidi" w:hAnsiTheme="majorBidi" w:cstheme="majorBidi"/>
                <w:b/>
                <w:bCs/>
                <w:sz w:val="24"/>
                <w:szCs w:val="24"/>
                <w:lang w:bidi="ar-JO"/>
              </w:rPr>
              <w:t>1</w:t>
            </w:r>
          </w:p>
        </w:tc>
        <w:tc>
          <w:tcPr>
            <w:tcW w:w="6791" w:type="dxa"/>
            <w:tcBorders>
              <w:left w:val="single" w:sz="4" w:space="0" w:color="auto"/>
              <w:right w:val="single" w:sz="4" w:space="0" w:color="auto"/>
            </w:tcBorders>
          </w:tcPr>
          <w:p w14:paraId="265BBEC0" w14:textId="7CCFE845" w:rsidR="00000D15" w:rsidRPr="00B83E1C" w:rsidRDefault="004D5C79" w:rsidP="004D5C79">
            <w:pPr>
              <w:bidi/>
              <w:spacing w:line="360" w:lineRule="auto"/>
              <w:ind w:right="-180"/>
              <w:rPr>
                <w:rFonts w:ascii="Simplified Arabic" w:hAnsi="Simplified Arabic" w:cs="Simplified Arabic"/>
                <w:rtl/>
                <w:lang w:bidi="ar-JO"/>
              </w:rPr>
            </w:pPr>
            <w:r>
              <w:rPr>
                <w:rFonts w:ascii="Simplified Arabic" w:hAnsi="Simplified Arabic" w:cs="Simplified Arabic" w:hint="cs"/>
                <w:rtl/>
              </w:rPr>
              <w:t xml:space="preserve">أن يلم الطالب </w:t>
            </w:r>
            <w:r w:rsidRPr="004D5C79">
              <w:rPr>
                <w:rFonts w:ascii="Simplified Arabic" w:hAnsi="Simplified Arabic" w:cs="Simplified Arabic"/>
                <w:rtl/>
              </w:rPr>
              <w:t>بتاريخ النقد العربي القديم</w:t>
            </w:r>
          </w:p>
        </w:tc>
        <w:tc>
          <w:tcPr>
            <w:tcW w:w="1476" w:type="dxa"/>
            <w:tcBorders>
              <w:left w:val="single" w:sz="4" w:space="0" w:color="auto"/>
              <w:right w:val="thickThinLargeGap" w:sz="2" w:space="0" w:color="auto"/>
            </w:tcBorders>
            <w:vAlign w:val="center"/>
          </w:tcPr>
          <w:p w14:paraId="28B19315" w14:textId="1D7CBD24" w:rsidR="00000D15" w:rsidRPr="00282610" w:rsidRDefault="00282610" w:rsidP="00F45979">
            <w:pPr>
              <w:jc w:val="center"/>
              <w:rPr>
                <w:rFonts w:asciiTheme="majorBidi" w:hAnsiTheme="majorBidi" w:cstheme="majorBidi"/>
                <w:rtl/>
                <w:lang w:bidi="ar-JO"/>
              </w:rPr>
            </w:pPr>
            <w:r w:rsidRPr="00282610">
              <w:rPr>
                <w:rFonts w:asciiTheme="majorBidi" w:hAnsiTheme="majorBidi" w:cstheme="majorBidi"/>
                <w:lang w:bidi="ar-JO"/>
              </w:rPr>
              <w:t>Kp</w:t>
            </w:r>
            <w:r w:rsidR="00D27AED">
              <w:rPr>
                <w:rFonts w:asciiTheme="majorBidi" w:hAnsiTheme="majorBidi" w:cstheme="majorBidi"/>
                <w:lang w:bidi="ar-JO"/>
              </w:rPr>
              <w:t>1</w:t>
            </w:r>
            <w:r w:rsidR="00302AE0">
              <w:rPr>
                <w:rFonts w:asciiTheme="majorBidi" w:hAnsiTheme="majorBidi" w:cstheme="majorBidi"/>
                <w:lang w:bidi="ar-JO"/>
              </w:rPr>
              <w:t>, Kp2</w:t>
            </w:r>
          </w:p>
        </w:tc>
      </w:tr>
      <w:tr w:rsidR="00000D15" w:rsidRPr="002816F6" w14:paraId="086497E9" w14:textId="77777777" w:rsidTr="004D5C79">
        <w:tc>
          <w:tcPr>
            <w:tcW w:w="695" w:type="dxa"/>
            <w:tcBorders>
              <w:left w:val="thickThinLargeGap" w:sz="2" w:space="0" w:color="auto"/>
              <w:right w:val="single" w:sz="4" w:space="0" w:color="auto"/>
            </w:tcBorders>
          </w:tcPr>
          <w:p w14:paraId="0948E071" w14:textId="77777777" w:rsidR="00000D15" w:rsidRPr="006A019F"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K2</w:t>
            </w:r>
          </w:p>
        </w:tc>
        <w:tc>
          <w:tcPr>
            <w:tcW w:w="6791" w:type="dxa"/>
            <w:tcBorders>
              <w:left w:val="single" w:sz="4" w:space="0" w:color="auto"/>
              <w:right w:val="single" w:sz="4" w:space="0" w:color="auto"/>
            </w:tcBorders>
          </w:tcPr>
          <w:p w14:paraId="4BD70D77" w14:textId="5143E7CE" w:rsidR="00000D15" w:rsidRPr="004D5C79" w:rsidRDefault="004D5C79" w:rsidP="004D5C79">
            <w:pPr>
              <w:bidi/>
              <w:spacing w:line="360" w:lineRule="auto"/>
              <w:ind w:right="-180"/>
              <w:rPr>
                <w:rFonts w:ascii="Simplified Arabic" w:hAnsi="Simplified Arabic" w:cs="Simplified Arabic"/>
                <w:rtl/>
                <w:lang w:bidi="ar-JO"/>
              </w:rPr>
            </w:pPr>
            <w:r>
              <w:rPr>
                <w:rFonts w:ascii="Simplified Arabic" w:hAnsi="Simplified Arabic" w:cs="Simplified Arabic" w:hint="cs"/>
                <w:rtl/>
              </w:rPr>
              <w:t xml:space="preserve">أن يحدد الطالب </w:t>
            </w:r>
            <w:r w:rsidRPr="004D5C79">
              <w:rPr>
                <w:rFonts w:ascii="Simplified Arabic" w:hAnsi="Simplified Arabic" w:cs="Simplified Arabic"/>
                <w:rtl/>
              </w:rPr>
              <w:t>أبرز القضايا النقدية في الأدب العربي القديم</w:t>
            </w:r>
          </w:p>
        </w:tc>
        <w:tc>
          <w:tcPr>
            <w:tcW w:w="1476" w:type="dxa"/>
            <w:tcBorders>
              <w:left w:val="single" w:sz="4" w:space="0" w:color="auto"/>
              <w:right w:val="thickThinLargeGap" w:sz="2" w:space="0" w:color="auto"/>
            </w:tcBorders>
            <w:vAlign w:val="center"/>
          </w:tcPr>
          <w:p w14:paraId="142C73D6" w14:textId="3F1896FD"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w:t>
            </w:r>
            <w:r w:rsidR="00282610" w:rsidRPr="00282610">
              <w:rPr>
                <w:rFonts w:asciiTheme="majorBidi" w:hAnsiTheme="majorBidi" w:cstheme="majorBidi"/>
                <w:lang w:bidi="ar-JO"/>
              </w:rPr>
              <w:t>p2</w:t>
            </w:r>
            <w:r w:rsidR="00302AE0">
              <w:rPr>
                <w:rFonts w:asciiTheme="majorBidi" w:hAnsiTheme="majorBidi" w:cstheme="majorBidi"/>
                <w:lang w:bidi="ar-JO"/>
              </w:rPr>
              <w:t>, Sp4</w:t>
            </w:r>
          </w:p>
        </w:tc>
      </w:tr>
      <w:tr w:rsidR="00000D15" w:rsidRPr="002816F6" w14:paraId="5BD88DFB" w14:textId="77777777" w:rsidTr="004D5C79">
        <w:tc>
          <w:tcPr>
            <w:tcW w:w="695" w:type="dxa"/>
            <w:tcBorders>
              <w:left w:val="thickThinLargeGap" w:sz="2" w:space="0" w:color="auto"/>
              <w:right w:val="single" w:sz="4" w:space="0" w:color="auto"/>
            </w:tcBorders>
          </w:tcPr>
          <w:p w14:paraId="16247DD8"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6791" w:type="dxa"/>
            <w:tcBorders>
              <w:left w:val="single" w:sz="4" w:space="0" w:color="auto"/>
              <w:right w:val="single" w:sz="4" w:space="0" w:color="auto"/>
            </w:tcBorders>
          </w:tcPr>
          <w:p w14:paraId="10FC83CA" w14:textId="4847929A" w:rsidR="00000D15" w:rsidRPr="00B92B9A" w:rsidRDefault="004D5C79" w:rsidP="004D5C79">
            <w:pPr>
              <w:pStyle w:val="BodyTextIndent"/>
              <w:bidi w:val="0"/>
              <w:spacing w:after="0"/>
              <w:jc w:val="right"/>
              <w:rPr>
                <w:rFonts w:ascii="Simplified Arabic" w:hAnsi="Simplified Arabic" w:cs="Simplified Arabic"/>
                <w:rtl/>
                <w:lang w:bidi="ar-JO"/>
              </w:rPr>
            </w:pPr>
            <w:r>
              <w:rPr>
                <w:rFonts w:ascii="Simplified Arabic" w:hAnsi="Simplified Arabic" w:cs="Simplified Arabic" w:hint="cs"/>
                <w:sz w:val="22"/>
                <w:szCs w:val="22"/>
                <w:rtl/>
              </w:rPr>
              <w:t>أن يتعرف الطالب</w:t>
            </w:r>
            <w:r w:rsidRPr="004D5C79">
              <w:rPr>
                <w:rFonts w:ascii="Simplified Arabic" w:hAnsi="Simplified Arabic" w:cs="Simplified Arabic"/>
                <w:sz w:val="22"/>
                <w:szCs w:val="22"/>
                <w:rtl/>
              </w:rPr>
              <w:t xml:space="preserve"> إلى أبرز النقاد العرب القدماء</w:t>
            </w:r>
          </w:p>
        </w:tc>
        <w:tc>
          <w:tcPr>
            <w:tcW w:w="1476" w:type="dxa"/>
            <w:tcBorders>
              <w:left w:val="single" w:sz="4" w:space="0" w:color="auto"/>
              <w:right w:val="thickThinLargeGap" w:sz="2" w:space="0" w:color="auto"/>
            </w:tcBorders>
            <w:vAlign w:val="center"/>
          </w:tcPr>
          <w:p w14:paraId="42589853" w14:textId="75BF08B1"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w:t>
            </w:r>
            <w:r w:rsidR="00302AE0">
              <w:rPr>
                <w:rFonts w:asciiTheme="majorBidi" w:hAnsiTheme="majorBidi" w:cstheme="majorBidi"/>
                <w:lang w:bidi="ar-JO"/>
              </w:rPr>
              <w:t>2, Cp1</w:t>
            </w:r>
          </w:p>
        </w:tc>
      </w:tr>
      <w:tr w:rsidR="00000D15" w:rsidRPr="002816F6" w14:paraId="6B8432E9" w14:textId="77777777" w:rsidTr="004D5C79">
        <w:tc>
          <w:tcPr>
            <w:tcW w:w="8962" w:type="dxa"/>
            <w:gridSpan w:val="3"/>
            <w:tcBorders>
              <w:left w:val="thickThinLargeGap" w:sz="2" w:space="0" w:color="auto"/>
              <w:right w:val="thickThinLargeGap" w:sz="2" w:space="0" w:color="auto"/>
            </w:tcBorders>
            <w:shd w:val="clear" w:color="auto" w:fill="D9D9D9" w:themeFill="background1" w:themeFillShade="D9"/>
          </w:tcPr>
          <w:p w14:paraId="7CD0A62E" w14:textId="77777777" w:rsidR="00000D15" w:rsidRPr="00B03D64" w:rsidRDefault="00000D15" w:rsidP="00F45979">
            <w:pPr>
              <w:jc w:val="center"/>
              <w:rPr>
                <w:rFonts w:asciiTheme="majorBidi" w:hAnsiTheme="majorBidi" w:cstheme="majorBidi"/>
                <w:b/>
                <w:bCs/>
                <w:sz w:val="28"/>
                <w:szCs w:val="28"/>
                <w:rtl/>
                <w:lang w:bidi="ar-JO"/>
              </w:rPr>
            </w:pPr>
            <w:r w:rsidRPr="00B03D64">
              <w:rPr>
                <w:rFonts w:asciiTheme="majorBidi" w:hAnsiTheme="majorBidi" w:cstheme="majorBidi" w:hint="cs"/>
                <w:b/>
                <w:bCs/>
                <w:sz w:val="24"/>
                <w:szCs w:val="24"/>
                <w:rtl/>
                <w:lang w:bidi="ar-JO"/>
              </w:rPr>
              <w:t>المهارات</w:t>
            </w:r>
          </w:p>
        </w:tc>
      </w:tr>
      <w:tr w:rsidR="00000D15" w:rsidRPr="002816F6" w14:paraId="4B90BFD4" w14:textId="77777777" w:rsidTr="004D5C79">
        <w:tc>
          <w:tcPr>
            <w:tcW w:w="695" w:type="dxa"/>
            <w:tcBorders>
              <w:left w:val="thickThinLargeGap" w:sz="2" w:space="0" w:color="auto"/>
              <w:right w:val="single" w:sz="4" w:space="0" w:color="auto"/>
            </w:tcBorders>
          </w:tcPr>
          <w:p w14:paraId="49A20CC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c>
          <w:tcPr>
            <w:tcW w:w="6791" w:type="dxa"/>
            <w:tcBorders>
              <w:left w:val="single" w:sz="4" w:space="0" w:color="auto"/>
              <w:right w:val="single" w:sz="4" w:space="0" w:color="auto"/>
            </w:tcBorders>
          </w:tcPr>
          <w:p w14:paraId="68D0288B" w14:textId="5E616C12" w:rsidR="00000D15" w:rsidRPr="004D5C79" w:rsidRDefault="004D5C79" w:rsidP="004D5C79">
            <w:pPr>
              <w:bidi/>
              <w:spacing w:line="360" w:lineRule="auto"/>
              <w:rPr>
                <w:rFonts w:ascii="Simplified Arabic" w:hAnsi="Simplified Arabic" w:cs="Simplified Arabic"/>
                <w:rtl/>
              </w:rPr>
            </w:pPr>
            <w:r>
              <w:rPr>
                <w:rFonts w:ascii="Simplified Arabic" w:hAnsi="Simplified Arabic" w:cs="Simplified Arabic" w:hint="cs"/>
                <w:b/>
                <w:rtl/>
                <w:lang w:bidi="ar-JO"/>
              </w:rPr>
              <w:t>أن يدرك الطالب</w:t>
            </w:r>
            <w:r w:rsidRPr="004D5C79">
              <w:rPr>
                <w:rFonts w:ascii="Simplified Arabic" w:hAnsi="Simplified Arabic" w:cs="Simplified Arabic"/>
                <w:b/>
                <w:rtl/>
                <w:lang w:bidi="ar-JO"/>
              </w:rPr>
              <w:t xml:space="preserve"> دور البيئة الصحراوية في تشكيل الوعي النقدي العربي القديم</w:t>
            </w:r>
          </w:p>
        </w:tc>
        <w:tc>
          <w:tcPr>
            <w:tcW w:w="1476" w:type="dxa"/>
            <w:tcBorders>
              <w:left w:val="single" w:sz="4" w:space="0" w:color="auto"/>
              <w:right w:val="thickThinLargeGap" w:sz="2" w:space="0" w:color="auto"/>
            </w:tcBorders>
            <w:vAlign w:val="center"/>
          </w:tcPr>
          <w:p w14:paraId="14B053EF" w14:textId="18F54506"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Kp3</w:t>
            </w:r>
            <w:r w:rsidR="00302AE0">
              <w:rPr>
                <w:rFonts w:asciiTheme="majorBidi" w:hAnsiTheme="majorBidi" w:cstheme="majorBidi"/>
                <w:lang w:bidi="ar-JO"/>
              </w:rPr>
              <w:t>.Sp3</w:t>
            </w:r>
          </w:p>
        </w:tc>
      </w:tr>
      <w:tr w:rsidR="00000D15" w:rsidRPr="002816F6" w14:paraId="66A2A6AA" w14:textId="77777777" w:rsidTr="004D5C79">
        <w:tc>
          <w:tcPr>
            <w:tcW w:w="695" w:type="dxa"/>
            <w:tcBorders>
              <w:left w:val="thickThinLargeGap" w:sz="2" w:space="0" w:color="auto"/>
              <w:right w:val="single" w:sz="4" w:space="0" w:color="auto"/>
            </w:tcBorders>
          </w:tcPr>
          <w:p w14:paraId="0B1C1736"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S2</w:t>
            </w:r>
          </w:p>
        </w:tc>
        <w:tc>
          <w:tcPr>
            <w:tcW w:w="6791" w:type="dxa"/>
            <w:tcBorders>
              <w:left w:val="single" w:sz="4" w:space="0" w:color="auto"/>
              <w:right w:val="single" w:sz="4" w:space="0" w:color="auto"/>
            </w:tcBorders>
          </w:tcPr>
          <w:p w14:paraId="4FB33B5F" w14:textId="2670E30D" w:rsidR="00000D15" w:rsidRPr="004D5C79" w:rsidRDefault="004D5C79" w:rsidP="004D5C79">
            <w:pPr>
              <w:bidi/>
              <w:spacing w:line="360" w:lineRule="auto"/>
              <w:rPr>
                <w:rFonts w:ascii="Simplified Arabic" w:hAnsi="Simplified Arabic" w:cs="Simplified Arabic"/>
                <w:rtl/>
              </w:rPr>
            </w:pPr>
            <w:r>
              <w:rPr>
                <w:rFonts w:ascii="Simplified Arabic" w:hAnsi="Simplified Arabic" w:cs="Simplified Arabic" w:hint="cs"/>
                <w:b/>
                <w:rtl/>
                <w:lang w:bidi="ar-JO"/>
              </w:rPr>
              <w:t>أن يحدد الطالب</w:t>
            </w:r>
            <w:r w:rsidRPr="004D5C79">
              <w:rPr>
                <w:rFonts w:ascii="Simplified Arabic" w:hAnsi="Simplified Arabic" w:cs="Simplified Arabic"/>
                <w:b/>
                <w:rtl/>
                <w:lang w:bidi="ar-JO"/>
              </w:rPr>
              <w:t xml:space="preserve"> الدور الذي اضطلعت به الترجمة في رفد الوعي النقدي العربي القديم</w:t>
            </w:r>
          </w:p>
        </w:tc>
        <w:tc>
          <w:tcPr>
            <w:tcW w:w="1476" w:type="dxa"/>
            <w:tcBorders>
              <w:left w:val="single" w:sz="4" w:space="0" w:color="auto"/>
              <w:right w:val="thickThinLargeGap" w:sz="2" w:space="0" w:color="auto"/>
            </w:tcBorders>
            <w:vAlign w:val="center"/>
          </w:tcPr>
          <w:p w14:paraId="29F993AA" w14:textId="21106AC5" w:rsidR="00000D15" w:rsidRPr="00282610" w:rsidRDefault="00D27AED" w:rsidP="00F45979">
            <w:pPr>
              <w:jc w:val="center"/>
              <w:rPr>
                <w:rFonts w:asciiTheme="majorBidi" w:hAnsiTheme="majorBidi" w:cstheme="majorBidi"/>
                <w:rtl/>
                <w:lang w:bidi="ar-JO"/>
              </w:rPr>
            </w:pPr>
            <w:r>
              <w:rPr>
                <w:rFonts w:asciiTheme="majorBidi" w:hAnsiTheme="majorBidi" w:cstheme="majorBidi"/>
                <w:lang w:bidi="ar-JO"/>
              </w:rPr>
              <w:t>Sp2, Cp1</w:t>
            </w:r>
          </w:p>
        </w:tc>
      </w:tr>
      <w:tr w:rsidR="00000D15" w:rsidRPr="002816F6" w14:paraId="78C26C74" w14:textId="77777777" w:rsidTr="004D5C79">
        <w:tc>
          <w:tcPr>
            <w:tcW w:w="695" w:type="dxa"/>
            <w:tcBorders>
              <w:left w:val="thickThinLargeGap" w:sz="2" w:space="0" w:color="auto"/>
              <w:right w:val="single" w:sz="4" w:space="0" w:color="auto"/>
            </w:tcBorders>
          </w:tcPr>
          <w:p w14:paraId="08E0B3A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S3</w:t>
            </w:r>
          </w:p>
        </w:tc>
        <w:tc>
          <w:tcPr>
            <w:tcW w:w="6791" w:type="dxa"/>
            <w:tcBorders>
              <w:left w:val="single" w:sz="4" w:space="0" w:color="auto"/>
              <w:right w:val="single" w:sz="4" w:space="0" w:color="auto"/>
            </w:tcBorders>
          </w:tcPr>
          <w:p w14:paraId="2F58FD16" w14:textId="2823B116" w:rsidR="00000D15" w:rsidRPr="004D5C79" w:rsidRDefault="004D5C79" w:rsidP="004D5C79">
            <w:pPr>
              <w:bidi/>
              <w:spacing w:line="360" w:lineRule="auto"/>
              <w:rPr>
                <w:rFonts w:ascii="Simplified Arabic" w:hAnsi="Simplified Arabic" w:cs="Simplified Arabic"/>
                <w:rtl/>
              </w:rPr>
            </w:pPr>
            <w:r>
              <w:rPr>
                <w:rFonts w:ascii="Simplified Arabic" w:hAnsi="Simplified Arabic" w:cs="Simplified Arabic" w:hint="cs"/>
                <w:b/>
                <w:rtl/>
                <w:lang w:bidi="ar-JO"/>
              </w:rPr>
              <w:t>أن يدرك الطالب</w:t>
            </w:r>
            <w:r w:rsidRPr="004D5C79">
              <w:rPr>
                <w:rFonts w:ascii="Simplified Arabic" w:hAnsi="Simplified Arabic" w:cs="Simplified Arabic"/>
                <w:b/>
                <w:rtl/>
                <w:lang w:bidi="ar-JO"/>
              </w:rPr>
              <w:t xml:space="preserve"> أثر العقيدة الإسلامية في إثراء مباحث النقد والبلاغة العربية</w:t>
            </w:r>
          </w:p>
        </w:tc>
        <w:tc>
          <w:tcPr>
            <w:tcW w:w="1476" w:type="dxa"/>
            <w:tcBorders>
              <w:left w:val="single" w:sz="4" w:space="0" w:color="auto"/>
              <w:right w:val="thickThinLargeGap" w:sz="2" w:space="0" w:color="auto"/>
            </w:tcBorders>
            <w:vAlign w:val="center"/>
          </w:tcPr>
          <w:p w14:paraId="03F212A8" w14:textId="33185199" w:rsidR="00000D15" w:rsidRPr="00282610" w:rsidRDefault="00D27AED" w:rsidP="00D27AED">
            <w:pPr>
              <w:jc w:val="center"/>
              <w:rPr>
                <w:rFonts w:asciiTheme="majorBidi" w:hAnsiTheme="majorBidi" w:cstheme="majorBidi"/>
                <w:rtl/>
                <w:lang w:bidi="ar-JO"/>
              </w:rPr>
            </w:pPr>
            <w:r>
              <w:rPr>
                <w:rFonts w:asciiTheme="majorBidi" w:hAnsiTheme="majorBidi" w:cstheme="majorBidi"/>
                <w:lang w:bidi="ar-JO"/>
              </w:rPr>
              <w:t>Sp</w:t>
            </w:r>
            <w:r w:rsidR="00302AE0">
              <w:rPr>
                <w:rFonts w:asciiTheme="majorBidi" w:hAnsiTheme="majorBidi" w:cstheme="majorBidi"/>
                <w:lang w:bidi="ar-JO"/>
              </w:rPr>
              <w:t>3</w:t>
            </w:r>
          </w:p>
        </w:tc>
      </w:tr>
      <w:tr w:rsidR="00000D15" w:rsidRPr="002816F6" w14:paraId="6340E819" w14:textId="77777777" w:rsidTr="004D5C79">
        <w:tc>
          <w:tcPr>
            <w:tcW w:w="8962" w:type="dxa"/>
            <w:gridSpan w:val="3"/>
            <w:tcBorders>
              <w:left w:val="thickThinLargeGap" w:sz="2" w:space="0" w:color="auto"/>
              <w:right w:val="thickThinLargeGap" w:sz="2" w:space="0" w:color="auto"/>
            </w:tcBorders>
            <w:shd w:val="clear" w:color="auto" w:fill="D9D9D9" w:themeFill="background1" w:themeFillShade="D9"/>
          </w:tcPr>
          <w:p w14:paraId="55C78B89" w14:textId="77777777" w:rsidR="00000D15" w:rsidRPr="002816F6" w:rsidRDefault="00000D15" w:rsidP="00F45979">
            <w:pPr>
              <w:jc w:val="center"/>
              <w:rPr>
                <w:rFonts w:asciiTheme="majorBidi" w:hAnsiTheme="majorBidi" w:cstheme="majorBidi"/>
                <w:sz w:val="28"/>
                <w:szCs w:val="28"/>
                <w:rtl/>
                <w:lang w:bidi="ar-JO"/>
              </w:rPr>
            </w:pPr>
            <w:r w:rsidRPr="00D464BF">
              <w:rPr>
                <w:rFonts w:asciiTheme="majorBidi" w:hAnsiTheme="majorBidi" w:cstheme="majorBidi" w:hint="cs"/>
                <w:b/>
                <w:bCs/>
                <w:sz w:val="24"/>
                <w:szCs w:val="24"/>
                <w:rtl/>
                <w:lang w:bidi="ar-JO"/>
              </w:rPr>
              <w:t>الكفايات</w:t>
            </w:r>
          </w:p>
        </w:tc>
      </w:tr>
      <w:tr w:rsidR="00000D15" w:rsidRPr="002816F6" w14:paraId="5AFE92F5" w14:textId="77777777" w:rsidTr="004D5C79">
        <w:tc>
          <w:tcPr>
            <w:tcW w:w="695" w:type="dxa"/>
            <w:tcBorders>
              <w:left w:val="thickThinLargeGap" w:sz="2" w:space="0" w:color="auto"/>
              <w:right w:val="single" w:sz="4" w:space="0" w:color="auto"/>
            </w:tcBorders>
          </w:tcPr>
          <w:p w14:paraId="4C150569"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c>
          <w:tcPr>
            <w:tcW w:w="6791" w:type="dxa"/>
            <w:tcBorders>
              <w:left w:val="single" w:sz="4" w:space="0" w:color="auto"/>
              <w:right w:val="single" w:sz="4" w:space="0" w:color="auto"/>
            </w:tcBorders>
          </w:tcPr>
          <w:p w14:paraId="5D7D706C" w14:textId="28D4A822" w:rsidR="00000D15" w:rsidRPr="008B4043" w:rsidRDefault="00BC433F" w:rsidP="00BC433F">
            <w:pPr>
              <w:bidi/>
              <w:spacing w:line="360" w:lineRule="auto"/>
              <w:rPr>
                <w:rFonts w:ascii="Simplified Arabic" w:hAnsi="Simplified Arabic" w:cs="Simplified Arabic"/>
                <w:rtl/>
                <w:lang w:bidi="ar-JO"/>
              </w:rPr>
            </w:pPr>
            <w:r>
              <w:rPr>
                <w:rFonts w:ascii="Simplified Arabic" w:hAnsi="Simplified Arabic" w:cs="Simplified Arabic" w:hint="cs"/>
                <w:rtl/>
                <w:lang w:bidi="ar-JO"/>
              </w:rPr>
              <w:t>أن تنمو لدى الطالب</w:t>
            </w:r>
            <w:r w:rsidR="004D5C79" w:rsidRPr="004D5C79">
              <w:rPr>
                <w:rFonts w:ascii="Simplified Arabic" w:hAnsi="Simplified Arabic" w:cs="Simplified Arabic"/>
                <w:rtl/>
                <w:lang w:bidi="ar-JO"/>
              </w:rPr>
              <w:t xml:space="preserve"> مهارات الاستقراء والتحليل والتركيب والتفسير والتذوق والنقد عند الطلبة</w:t>
            </w:r>
          </w:p>
        </w:tc>
        <w:tc>
          <w:tcPr>
            <w:tcW w:w="1476" w:type="dxa"/>
            <w:tcBorders>
              <w:left w:val="single" w:sz="4" w:space="0" w:color="auto"/>
              <w:right w:val="thickThinLargeGap" w:sz="2" w:space="0" w:color="auto"/>
            </w:tcBorders>
            <w:vAlign w:val="center"/>
          </w:tcPr>
          <w:p w14:paraId="304ED2ED" w14:textId="34DC3F19" w:rsidR="00000D15" w:rsidRPr="00282610" w:rsidRDefault="00F25873" w:rsidP="00F45979">
            <w:pPr>
              <w:jc w:val="center"/>
              <w:rPr>
                <w:rFonts w:asciiTheme="majorBidi" w:hAnsiTheme="majorBidi" w:cstheme="majorBidi"/>
                <w:rtl/>
                <w:lang w:bidi="ar-JO"/>
              </w:rPr>
            </w:pPr>
            <w:r>
              <w:rPr>
                <w:rFonts w:asciiTheme="majorBidi" w:hAnsiTheme="majorBidi" w:cstheme="majorBidi"/>
                <w:lang w:bidi="ar-JO"/>
              </w:rPr>
              <w:t>Sp</w:t>
            </w:r>
            <w:r w:rsidR="00302AE0">
              <w:rPr>
                <w:rFonts w:asciiTheme="majorBidi" w:hAnsiTheme="majorBidi" w:cstheme="majorBidi"/>
                <w:lang w:bidi="ar-JO"/>
              </w:rPr>
              <w:t>4</w:t>
            </w:r>
            <w:r>
              <w:rPr>
                <w:rFonts w:asciiTheme="majorBidi" w:hAnsiTheme="majorBidi" w:cstheme="majorBidi"/>
                <w:lang w:bidi="ar-JO"/>
              </w:rPr>
              <w:t xml:space="preserve">, Cp1 </w:t>
            </w:r>
          </w:p>
        </w:tc>
      </w:tr>
      <w:tr w:rsidR="00000D15" w:rsidRPr="002816F6" w14:paraId="15E44A31" w14:textId="77777777" w:rsidTr="00BC433F">
        <w:tc>
          <w:tcPr>
            <w:tcW w:w="695" w:type="dxa"/>
            <w:tcBorders>
              <w:left w:val="thickThinLargeGap" w:sz="2" w:space="0" w:color="auto"/>
              <w:right w:val="single" w:sz="4" w:space="0" w:color="auto"/>
            </w:tcBorders>
          </w:tcPr>
          <w:p w14:paraId="7358981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C2</w:t>
            </w:r>
          </w:p>
        </w:tc>
        <w:tc>
          <w:tcPr>
            <w:tcW w:w="6791" w:type="dxa"/>
            <w:tcBorders>
              <w:left w:val="single" w:sz="4" w:space="0" w:color="auto"/>
              <w:right w:val="single" w:sz="4" w:space="0" w:color="auto"/>
            </w:tcBorders>
          </w:tcPr>
          <w:p w14:paraId="28CEC6ED" w14:textId="721C9B88" w:rsidR="00000D15" w:rsidRPr="00AC096B" w:rsidRDefault="00BC433F" w:rsidP="00BC433F">
            <w:pPr>
              <w:bidi/>
              <w:spacing w:line="360" w:lineRule="auto"/>
              <w:rPr>
                <w:rFonts w:ascii="Simplified Arabic" w:hAnsi="Simplified Arabic" w:cs="Simplified Arabic"/>
                <w:sz w:val="24"/>
                <w:szCs w:val="24"/>
                <w:rtl/>
                <w:lang w:bidi="ar-JO"/>
              </w:rPr>
            </w:pPr>
            <w:r>
              <w:rPr>
                <w:rFonts w:ascii="Simplified Arabic" w:hAnsi="Simplified Arabic" w:cs="Simplified Arabic" w:hint="cs"/>
                <w:rtl/>
                <w:lang w:bidi="ar-JO"/>
              </w:rPr>
              <w:t>أن يتمكن الطالب</w:t>
            </w:r>
            <w:r w:rsidRPr="004D5C79">
              <w:rPr>
                <w:rFonts w:ascii="Simplified Arabic" w:hAnsi="Simplified Arabic" w:cs="Simplified Arabic"/>
                <w:rtl/>
                <w:lang w:bidi="ar-JO"/>
              </w:rPr>
              <w:t xml:space="preserve"> من مواجهة النصوص النقدية القديمة مباشرة</w:t>
            </w:r>
          </w:p>
        </w:tc>
        <w:tc>
          <w:tcPr>
            <w:tcW w:w="1476" w:type="dxa"/>
            <w:tcBorders>
              <w:left w:val="single" w:sz="4" w:space="0" w:color="auto"/>
              <w:right w:val="thickThinLargeGap" w:sz="2" w:space="0" w:color="auto"/>
            </w:tcBorders>
            <w:vAlign w:val="center"/>
          </w:tcPr>
          <w:p w14:paraId="1FB24A97" w14:textId="55EEA012" w:rsidR="00000D15" w:rsidRPr="00282610" w:rsidRDefault="00302AE0" w:rsidP="00F45979">
            <w:pPr>
              <w:jc w:val="center"/>
              <w:rPr>
                <w:rFonts w:asciiTheme="majorBidi" w:hAnsiTheme="majorBidi" w:cstheme="majorBidi"/>
                <w:rtl/>
                <w:lang w:bidi="ar-JO"/>
              </w:rPr>
            </w:pPr>
            <w:r>
              <w:rPr>
                <w:rFonts w:asciiTheme="majorBidi" w:hAnsiTheme="majorBidi" w:cstheme="majorBidi"/>
                <w:lang w:bidi="ar-JO"/>
              </w:rPr>
              <w:t>Kp2, Sp4, Cp2</w:t>
            </w:r>
          </w:p>
        </w:tc>
      </w:tr>
      <w:tr w:rsidR="00BC433F" w:rsidRPr="002816F6" w14:paraId="55F00A2E" w14:textId="77777777" w:rsidTr="004D5C79">
        <w:tc>
          <w:tcPr>
            <w:tcW w:w="695" w:type="dxa"/>
            <w:tcBorders>
              <w:left w:val="thickThinLargeGap" w:sz="2" w:space="0" w:color="auto"/>
              <w:bottom w:val="single" w:sz="4" w:space="0" w:color="auto"/>
              <w:right w:val="single" w:sz="4" w:space="0" w:color="auto"/>
            </w:tcBorders>
          </w:tcPr>
          <w:p w14:paraId="48F0D849" w14:textId="34C5B8FC" w:rsidR="00BC433F" w:rsidRDefault="00F066C3"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C3</w:t>
            </w:r>
          </w:p>
        </w:tc>
        <w:tc>
          <w:tcPr>
            <w:tcW w:w="6791" w:type="dxa"/>
            <w:tcBorders>
              <w:left w:val="single" w:sz="4" w:space="0" w:color="auto"/>
              <w:bottom w:val="single" w:sz="4" w:space="0" w:color="auto"/>
              <w:right w:val="single" w:sz="4" w:space="0" w:color="auto"/>
            </w:tcBorders>
          </w:tcPr>
          <w:p w14:paraId="5AA65504" w14:textId="0F221036" w:rsidR="00BC433F" w:rsidRDefault="00BC433F" w:rsidP="00BC433F">
            <w:pPr>
              <w:bidi/>
              <w:spacing w:line="360" w:lineRule="auto"/>
              <w:rPr>
                <w:rFonts w:ascii="Simplified Arabic" w:hAnsi="Simplified Arabic" w:cs="Simplified Arabic"/>
                <w:rtl/>
                <w:lang w:bidi="ar-JO"/>
              </w:rPr>
            </w:pPr>
            <w:r>
              <w:rPr>
                <w:rFonts w:ascii="Simplified Arabic" w:hAnsi="Simplified Arabic" w:cs="Simplified Arabic" w:hint="cs"/>
                <w:rtl/>
                <w:lang w:bidi="ar-JO"/>
              </w:rPr>
              <w:t>أن ينمو لدى الطالب</w:t>
            </w:r>
            <w:r w:rsidRPr="004D5C79">
              <w:rPr>
                <w:rFonts w:ascii="Simplified Arabic" w:hAnsi="Simplified Arabic" w:cs="Simplified Arabic"/>
                <w:rtl/>
                <w:lang w:bidi="ar-JO"/>
              </w:rPr>
              <w:t xml:space="preserve"> البعد الفكري للنقد </w:t>
            </w:r>
          </w:p>
        </w:tc>
        <w:tc>
          <w:tcPr>
            <w:tcW w:w="1476" w:type="dxa"/>
            <w:tcBorders>
              <w:left w:val="single" w:sz="4" w:space="0" w:color="auto"/>
              <w:bottom w:val="single" w:sz="4" w:space="0" w:color="auto"/>
              <w:right w:val="thickThinLargeGap" w:sz="2" w:space="0" w:color="auto"/>
            </w:tcBorders>
            <w:vAlign w:val="center"/>
          </w:tcPr>
          <w:p w14:paraId="3A186BE5" w14:textId="0BBDCA38" w:rsidR="00BC433F" w:rsidRPr="00282610" w:rsidRDefault="00302AE0" w:rsidP="00F45979">
            <w:pPr>
              <w:jc w:val="center"/>
              <w:rPr>
                <w:rFonts w:asciiTheme="majorBidi" w:hAnsiTheme="majorBidi" w:cstheme="majorBidi"/>
                <w:lang w:bidi="ar-JO"/>
              </w:rPr>
            </w:pPr>
            <w:r>
              <w:rPr>
                <w:rFonts w:asciiTheme="majorBidi" w:hAnsiTheme="majorBidi" w:cstheme="majorBidi"/>
                <w:lang w:bidi="ar-JO"/>
              </w:rPr>
              <w:t>Sp3, Cp3</w:t>
            </w:r>
          </w:p>
        </w:tc>
      </w:tr>
      <w:bookmarkEnd w:id="2"/>
    </w:tbl>
    <w:p w14:paraId="0AB6C3B0" w14:textId="77777777" w:rsidR="00000D15" w:rsidRPr="009F4B11" w:rsidRDefault="00000D15" w:rsidP="00000D15">
      <w:pPr>
        <w:spacing w:after="0"/>
        <w:jc w:val="center"/>
        <w:rPr>
          <w:rFonts w:asciiTheme="majorBidi" w:hAnsiTheme="majorBidi" w:cstheme="majorBidi"/>
          <w:b/>
          <w:bCs/>
          <w:sz w:val="12"/>
          <w:szCs w:val="12"/>
          <w:rtl/>
        </w:rPr>
      </w:pPr>
    </w:p>
    <w:p w14:paraId="207DEFE3" w14:textId="56F3856F" w:rsidR="00000D15" w:rsidRPr="00DB3B73" w:rsidRDefault="00000D15" w:rsidP="00000D15">
      <w:pPr>
        <w:spacing w:after="0" w:line="360" w:lineRule="auto"/>
        <w:jc w:val="center"/>
        <w:rPr>
          <w:rFonts w:asciiTheme="majorBidi" w:hAnsiTheme="majorBidi" w:cstheme="majorBidi"/>
          <w:b/>
          <w:bCs/>
          <w:sz w:val="28"/>
          <w:szCs w:val="28"/>
          <w:rtl/>
        </w:rPr>
      </w:pPr>
      <w:r w:rsidRPr="00DB3B73">
        <w:rPr>
          <w:rFonts w:asciiTheme="majorBidi" w:hAnsiTheme="majorBidi" w:cstheme="majorBidi"/>
          <w:b/>
          <w:bCs/>
          <w:sz w:val="28"/>
          <w:szCs w:val="28"/>
          <w:rtl/>
        </w:rPr>
        <w:t>مصادر التعلم</w:t>
      </w:r>
    </w:p>
    <w:tbl>
      <w:tblPr>
        <w:tblStyle w:val="TableGrid"/>
        <w:bidiVisual/>
        <w:tblW w:w="9375" w:type="dxa"/>
        <w:tblInd w:w="-331" w:type="dxa"/>
        <w:tblLook w:val="04A0" w:firstRow="1" w:lastRow="0" w:firstColumn="1" w:lastColumn="0" w:noHBand="0" w:noVBand="1"/>
      </w:tblPr>
      <w:tblGrid>
        <w:gridCol w:w="2527"/>
        <w:gridCol w:w="6848"/>
      </w:tblGrid>
      <w:tr w:rsidR="00000D15" w:rsidRPr="002816F6" w14:paraId="75E67E78" w14:textId="77777777" w:rsidTr="00F45979">
        <w:trPr>
          <w:trHeight w:val="340"/>
        </w:trPr>
        <w:tc>
          <w:tcPr>
            <w:tcW w:w="2527" w:type="dxa"/>
            <w:tcBorders>
              <w:top w:val="thinThickLargeGap" w:sz="2" w:space="0" w:color="auto"/>
              <w:left w:val="thinThickLargeGap" w:sz="2" w:space="0" w:color="auto"/>
            </w:tcBorders>
            <w:shd w:val="clear" w:color="auto" w:fill="D9D9D9" w:themeFill="background1" w:themeFillShade="D9"/>
          </w:tcPr>
          <w:p w14:paraId="1A688CBE"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الكتاب المقرر</w:t>
            </w:r>
          </w:p>
        </w:tc>
        <w:tc>
          <w:tcPr>
            <w:tcW w:w="6848" w:type="dxa"/>
            <w:tcBorders>
              <w:top w:val="thinThickLargeGap" w:sz="2" w:space="0" w:color="auto"/>
              <w:right w:val="thinThickLargeGap" w:sz="2" w:space="0" w:color="auto"/>
            </w:tcBorders>
          </w:tcPr>
          <w:p w14:paraId="37EC0E1F" w14:textId="5196247C" w:rsidR="00000D15" w:rsidRPr="00AC096B" w:rsidRDefault="00CF685D"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تاريخ النقد الأدبي عند العرب، إحسان عباس</w:t>
            </w:r>
          </w:p>
        </w:tc>
      </w:tr>
      <w:tr w:rsidR="00000D15" w:rsidRPr="002816F6" w14:paraId="0091D7E0" w14:textId="77777777" w:rsidTr="00F45979">
        <w:trPr>
          <w:trHeight w:val="340"/>
        </w:trPr>
        <w:tc>
          <w:tcPr>
            <w:tcW w:w="2527" w:type="dxa"/>
            <w:tcBorders>
              <w:left w:val="thinThickLargeGap" w:sz="2" w:space="0" w:color="auto"/>
            </w:tcBorders>
            <w:shd w:val="clear" w:color="auto" w:fill="D9D9D9" w:themeFill="background1" w:themeFillShade="D9"/>
          </w:tcPr>
          <w:p w14:paraId="268EBF2D"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 xml:space="preserve">الكتب </w:t>
            </w:r>
            <w:r>
              <w:rPr>
                <w:rFonts w:asciiTheme="majorBidi" w:hAnsiTheme="majorBidi" w:cstheme="majorBidi" w:hint="cs"/>
                <w:b/>
                <w:bCs/>
                <w:sz w:val="24"/>
                <w:szCs w:val="24"/>
                <w:rtl/>
                <w:lang w:bidi="ar-JO"/>
              </w:rPr>
              <w:t>و</w:t>
            </w:r>
            <w:r w:rsidRPr="002816F6">
              <w:rPr>
                <w:rFonts w:asciiTheme="majorBidi" w:hAnsiTheme="majorBidi" w:cstheme="majorBidi"/>
                <w:b/>
                <w:bCs/>
                <w:sz w:val="24"/>
                <w:szCs w:val="24"/>
                <w:rtl/>
                <w:lang w:bidi="ar-JO"/>
              </w:rPr>
              <w:t>المراجع الداعمة</w:t>
            </w:r>
          </w:p>
        </w:tc>
        <w:tc>
          <w:tcPr>
            <w:tcW w:w="6848" w:type="dxa"/>
            <w:tcBorders>
              <w:right w:val="thinThickLargeGap" w:sz="2" w:space="0" w:color="auto"/>
            </w:tcBorders>
          </w:tcPr>
          <w:p w14:paraId="4D48E54F" w14:textId="5081BEE1" w:rsidR="00000D15" w:rsidRPr="00AC096B" w:rsidRDefault="00CF685D" w:rsidP="00AC096B">
            <w:pPr>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الأخلاق في النقد العربي القديم، غسان عبدالخالق</w:t>
            </w:r>
          </w:p>
        </w:tc>
      </w:tr>
      <w:tr w:rsidR="00000D15" w:rsidRPr="002816F6" w14:paraId="048414AE" w14:textId="77777777" w:rsidTr="00F45979">
        <w:trPr>
          <w:trHeight w:val="261"/>
        </w:trPr>
        <w:tc>
          <w:tcPr>
            <w:tcW w:w="2527" w:type="dxa"/>
            <w:tcBorders>
              <w:left w:val="thinThickLargeGap" w:sz="2" w:space="0" w:color="auto"/>
            </w:tcBorders>
            <w:shd w:val="clear" w:color="auto" w:fill="D9D9D9" w:themeFill="background1" w:themeFillShade="D9"/>
          </w:tcPr>
          <w:p w14:paraId="76136D7C" w14:textId="77777777" w:rsidR="00000D15" w:rsidRDefault="00000D15" w:rsidP="00000D15">
            <w:pPr>
              <w:bidi/>
              <w:jc w:val="both"/>
              <w:rPr>
                <w:rFonts w:asciiTheme="majorBidi" w:hAnsiTheme="majorBidi" w:cstheme="majorBidi"/>
                <w:b/>
                <w:bCs/>
                <w:sz w:val="24"/>
                <w:szCs w:val="24"/>
                <w:rtl/>
                <w:lang w:bidi="ar-JO"/>
              </w:rPr>
            </w:pPr>
            <w:r>
              <w:rPr>
                <w:rFonts w:asciiTheme="majorBidi" w:hAnsiTheme="majorBidi" w:cstheme="majorBidi"/>
                <w:b/>
                <w:bCs/>
                <w:sz w:val="24"/>
                <w:szCs w:val="24"/>
                <w:rtl/>
                <w:lang w:bidi="ar-JO"/>
              </w:rPr>
              <w:t>المواقع ال</w:t>
            </w:r>
            <w:r>
              <w:rPr>
                <w:rFonts w:asciiTheme="majorBidi" w:hAnsiTheme="majorBidi" w:cstheme="majorBidi" w:hint="cs"/>
                <w:b/>
                <w:bCs/>
                <w:sz w:val="24"/>
                <w:szCs w:val="24"/>
                <w:rtl/>
                <w:lang w:bidi="ar-JO"/>
              </w:rPr>
              <w:t>إ</w:t>
            </w:r>
            <w:r w:rsidRPr="002816F6">
              <w:rPr>
                <w:rFonts w:asciiTheme="majorBidi" w:hAnsiTheme="majorBidi" w:cstheme="majorBidi"/>
                <w:b/>
                <w:bCs/>
                <w:sz w:val="24"/>
                <w:szCs w:val="24"/>
                <w:rtl/>
                <w:lang w:bidi="ar-JO"/>
              </w:rPr>
              <w:t>لكترونية الداعمة</w:t>
            </w:r>
          </w:p>
        </w:tc>
        <w:tc>
          <w:tcPr>
            <w:tcW w:w="6848" w:type="dxa"/>
            <w:tcBorders>
              <w:right w:val="thinThickLargeGap" w:sz="2" w:space="0" w:color="auto"/>
            </w:tcBorders>
          </w:tcPr>
          <w:p w14:paraId="7B6F0DBA" w14:textId="70FF3EFE" w:rsidR="00B67C15" w:rsidRDefault="00E22D97" w:rsidP="00A10C51">
            <w:pPr>
              <w:jc w:val="right"/>
              <w:rPr>
                <w:rtl/>
              </w:rPr>
            </w:pPr>
            <w:hyperlink r:id="rId9" w:history="1">
              <w:r w:rsidR="00CF685D" w:rsidRPr="004F03A7">
                <w:rPr>
                  <w:rStyle w:val="Hyperlink"/>
                </w:rPr>
                <w:t>https://www.diwanalarab.com/</w:t>
              </w:r>
            </w:hyperlink>
          </w:p>
          <w:p w14:paraId="1C4D80B6" w14:textId="2B1E41CD" w:rsidR="00CF685D" w:rsidRDefault="00CF685D" w:rsidP="00A10C51">
            <w:pPr>
              <w:jc w:val="right"/>
              <w:rPr>
                <w:rtl/>
              </w:rPr>
            </w:pPr>
            <w:r w:rsidRPr="00CF685D">
              <w:t>https://qalamedu.org/topic</w:t>
            </w:r>
          </w:p>
          <w:p w14:paraId="625C2854" w14:textId="28F0EC53" w:rsidR="00B67C15" w:rsidRPr="002816F6" w:rsidRDefault="00B67C15" w:rsidP="00B67C15">
            <w:pPr>
              <w:jc w:val="right"/>
              <w:rPr>
                <w:rFonts w:asciiTheme="majorBidi" w:hAnsiTheme="majorBidi" w:cstheme="majorBidi"/>
                <w:sz w:val="28"/>
                <w:szCs w:val="28"/>
                <w:rtl/>
                <w:lang w:bidi="ar-JO"/>
              </w:rPr>
            </w:pPr>
          </w:p>
        </w:tc>
      </w:tr>
      <w:tr w:rsidR="00000D15" w:rsidRPr="002816F6" w14:paraId="5C779A06" w14:textId="77777777" w:rsidTr="00F45979">
        <w:trPr>
          <w:trHeight w:val="341"/>
        </w:trPr>
        <w:tc>
          <w:tcPr>
            <w:tcW w:w="2527" w:type="dxa"/>
            <w:tcBorders>
              <w:left w:val="thinThickLargeGap" w:sz="2" w:space="0" w:color="auto"/>
              <w:bottom w:val="thinThickLargeGap" w:sz="2" w:space="0" w:color="auto"/>
            </w:tcBorders>
            <w:shd w:val="clear" w:color="auto" w:fill="D9D9D9" w:themeFill="background1" w:themeFillShade="D9"/>
          </w:tcPr>
          <w:p w14:paraId="5A1A1BD8" w14:textId="77777777" w:rsidR="00000D15" w:rsidRPr="002816F6" w:rsidRDefault="00000D15" w:rsidP="00000D15">
            <w:pPr>
              <w:bidi/>
              <w:jc w:val="both"/>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البيئة المادية للتدريس</w:t>
            </w:r>
          </w:p>
        </w:tc>
        <w:tc>
          <w:tcPr>
            <w:tcW w:w="6848" w:type="dxa"/>
            <w:tcBorders>
              <w:bottom w:val="thinThickLargeGap" w:sz="2" w:space="0" w:color="auto"/>
              <w:right w:val="thinThickLargeGap" w:sz="2" w:space="0" w:color="auto"/>
            </w:tcBorders>
            <w:vAlign w:val="center"/>
          </w:tcPr>
          <w:p w14:paraId="36AB15FF" w14:textId="164A8D16" w:rsidR="00000D15" w:rsidRPr="00BD28BF" w:rsidRDefault="005E4AC8" w:rsidP="00282610">
            <w:pPr>
              <w:jc w:val="right"/>
              <w:rPr>
                <w:rFonts w:asciiTheme="majorBidi" w:hAnsiTheme="majorBidi" w:cstheme="majorBidi"/>
                <w:noProof/>
                <w:sz w:val="24"/>
                <w:szCs w:val="24"/>
                <w:rtl/>
              </w:rPr>
            </w:pPr>
            <w:r w:rsidRPr="00BD28BF">
              <w:rPr>
                <w:rFonts w:asciiTheme="majorBidi" w:hAnsiTheme="majorBidi" w:cstheme="majorBidi"/>
                <w:noProof/>
                <w:sz w:val="24"/>
                <w:szCs w:val="24"/>
                <w:rtl/>
              </w:rPr>
              <mc:AlternateContent>
                <mc:Choice Requires="wps">
                  <w:drawing>
                    <wp:anchor distT="0" distB="0" distL="114300" distR="114300" simplePos="0" relativeHeight="251656704" behindDoc="0" locked="0" layoutInCell="1" allowOverlap="0" wp14:anchorId="4303BE2A" wp14:editId="1A1BBE83">
                      <wp:simplePos x="0" y="0"/>
                      <wp:positionH relativeFrom="column">
                        <wp:posOffset>4018915</wp:posOffset>
                      </wp:positionH>
                      <wp:positionV relativeFrom="page">
                        <wp:posOffset>31750</wp:posOffset>
                      </wp:positionV>
                      <wp:extent cx="201295" cy="151130"/>
                      <wp:effectExtent l="0" t="0" r="27305" b="20320"/>
                      <wp:wrapNone/>
                      <wp:docPr id="15"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tx1"/>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D5C2A2" id="مستطيل 3" o:spid="_x0000_s1026" style="position:absolute;margin-left:316.45pt;margin-top:2.5pt;width:15.85pt;height:11.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PEhwIAAEgFAAAOAAAAZHJzL2Uyb0RvYy54bWysVM1uEzEQviPxDpbvdLPpDzTqpopaFSFV&#10;paJFPbteu7HweszYySac4cKjcOXAq7Rvw9jZbELJCXHZ9Xjmm59vZnxyumgsmysMBlzFy70BZ8pJ&#10;qI17qPjH24tXbzgLUbhaWHCq4ksV+On45YuT1o/UEKZga4WMnLgwan3FpzH6UVEEOVWNCHvglSOl&#10;BmxEJBEfihpFS94bWwwHg6OiBaw9glQh0O35SsnH2b/WSsb3WgcVma045RbzF/P3Pn2L8YkYPaDw&#10;UyO7NMQ/ZNEI4yho7+pcRMFmaP5y1RiJEEDHPQlNAVobqXINVE05eFbNzVR4lWshcoLvaQr/z628&#10;ml8jMzX17pAzJxrq0dO3x5+PPx5/PX1/+sr2E0WtDyOyvPHX2EmBjqnehcYm/akStsi0Lnta1SIy&#10;SZdU2fCYvEtSlYdluZ9pLzZgjyG+VdCwdKg4UtcymWJ+GSIFJNO1SYoVwJr6wlibhTQp6swimwvq&#10;cVyUKWFCbFkVKf9VxvkUl1YlrHUflKbiU445YB67jTMhpXLxqHOYrRNMU+geWO4C2rjOorNNMJXH&#10;sQcOdgH/jNgjclRwsQc3xgHuclB/6iOv7ImLrZrT8R7qJfUcYbUMwcsLQ7xfihCvBdL0057QRsf3&#10;9NEW2opDd+JsCvhl132yp6EkLWctbVPFw+eZQMWZfedoXI/Lg4O0flk4OHw9JAG3NffbGjdrzoCa&#10;WdLb4WU+Jvto17caobmjxZ+kqKQSTlLsisuIa+Esrracng6pJpNsRivnRbx0N14m54nVNFe3izuB&#10;vhu+SFN7BevNE6NnM7iyTUgHk1kEbfKAbnjt+KZ1zVPYPS3pPdiWs9XmARz/BgAA//8DAFBLAwQU&#10;AAYACAAAACEAVR1/xt0AAAAIAQAADwAAAGRycy9kb3ducmV2LnhtbEyPwU7DMBBE70j8g7VIXBB1&#10;SKmbhmyqqhIfQKGc3diNI+x1FDtp6NdjTnAczWjmTbWdnWWTHkLnCeFpkQHT1HjVUYvw8f76WAAL&#10;UZKS1pNG+NYBtvXtTSVL5S/0pqdDbFkqoVBKBBNjX3IeGqOdDAvfa0re2Q9OxiSHlqtBXlK5szzP&#10;MsGd7CgtGNnrvdHN12F0CMXRjruj6fefK1pflw/TYOV1jXh/N+9egEU9x78w/OIndKgT08mPpAKz&#10;CGKZb1IUYZUuJV+IZwHshJAXBfC64v8P1D8AAAD//wMAUEsBAi0AFAAGAAgAAAAhALaDOJL+AAAA&#10;4QEAABMAAAAAAAAAAAAAAAAAAAAAAFtDb250ZW50X1R5cGVzXS54bWxQSwECLQAUAAYACAAAACEA&#10;OP0h/9YAAACUAQAACwAAAAAAAAAAAAAAAAAvAQAAX3JlbHMvLnJlbHNQSwECLQAUAAYACAAAACEA&#10;uYljxIcCAABIBQAADgAAAAAAAAAAAAAAAAAuAgAAZHJzL2Uyb0RvYy54bWxQSwECLQAUAAYACAAA&#10;ACEAVR1/xt0AAAAIAQAADwAAAAAAAAAAAAAAAADhBAAAZHJzL2Rvd25yZXYueG1sUEsFBgAAAAAE&#10;AAQA8wAAAOsFAAAAAA==&#10;" o:allowoverlap="f" fillcolor="black [3213]" strokecolor="#f79646 [3209]"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6640" behindDoc="0" locked="0" layoutInCell="1" allowOverlap="0" wp14:anchorId="234E28E7" wp14:editId="50A2B5F2">
                      <wp:simplePos x="0" y="0"/>
                      <wp:positionH relativeFrom="column">
                        <wp:posOffset>889000</wp:posOffset>
                      </wp:positionH>
                      <wp:positionV relativeFrom="page">
                        <wp:posOffset>28575</wp:posOffset>
                      </wp:positionV>
                      <wp:extent cx="201295" cy="151130"/>
                      <wp:effectExtent l="0" t="0" r="27305" b="20320"/>
                      <wp:wrapNone/>
                      <wp:docPr id="23"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30B1B8" id="مستطيل 3" o:spid="_x0000_s1026" style="position:absolute;margin-left:70pt;margin-top:2.25pt;width:15.85pt;height:11.9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zv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9ynRrMEbPfy4/3V/d//74efDd7IfKWqtnyDy2l653vLYRrwb6Zr4DyRkk2jd7mgV&#10;m0A4DoFseDSmhMOVj/N8P9GePV22zodPwjQkbgrq8GqJTLY+9wEFEfoYEmt5o+pyXiuVjK0/VY6s&#10;GR4YuihNS4liPuCwoPP0iwiQ4sU1pUmLzsajAVTBGZQnFQvYNhZceL2khKklJM2DS728uO3dcrGr&#10;Oj88OhgdvFUkNn3GfNV1lzL0YUrH3kUSaI8xctyxGncLU27xMM50ivWWz2tkOweyK+YgUbSNsQuX&#10;WKQywGL6HSWVcd/eOo/xUA68lLSQPHB+XTEnQNhnDU0d5aNRnJFkjMaHQxjuuWfx3KNXzakB6TkG&#10;3PK0jfFBPZ5KZ5pbTOcsVoWLaY7aHaO9cRq6UcR8czGbpTDMhWXhXF9bHpNHniKPN5tb5myvkABp&#10;XZjH8WCTV0LpYuNNbWarYGSdVPTEK/QQDcxUUkY//3Fon9sp6ukrNf0DAAD//wMAUEsDBBQABgAI&#10;AAAAIQCBDsgb3AAAAAgBAAAPAAAAZHJzL2Rvd25yZXYueG1sTI/BTsMwEETvSPyDtUjcqNNSaJtm&#10;UyEQR5AIPdCbG2+dCHsdxU4a/h73BMfRjGbeFLvJWTFSH1rPCPNZBoK49rplg7D/fL1bgwhRsVbW&#10;MyH8UIBdeX1VqFz7M3/QWEUjUgmHXCE0MXa5lKFuyKkw8x1x8k6+dyom2Rupe3VO5c7KRZY9Sqda&#10;TguN6ui5ofq7GhzCy5vZjF92Hy2fpkGaw1BVm3fE25vpaQsi0hT/wnDBT+hQJqajH1gHYZNeZulL&#10;RFg+gLj4q/kKxBFhsb4HWRby/4HyFwAA//8DAFBLAQItABQABgAIAAAAIQC2gziS/gAAAOEBAAAT&#10;AAAAAAAAAAAAAAAAAAAAAABbQ29udGVudF9UeXBlc10ueG1sUEsBAi0AFAAGAAgAAAAhADj9If/W&#10;AAAAlAEAAAsAAAAAAAAAAAAAAAAALwEAAF9yZWxzLy5yZWxzUEsBAi0AFAAGAAgAAAAhAEzOXO+D&#10;AgAA7QQAAA4AAAAAAAAAAAAAAAAALgIAAGRycy9lMm9Eb2MueG1sUEsBAi0AFAAGAAgAAAAhAIEO&#10;yBvcAAAACAEAAA8AAAAAAAAAAAAAAAAA3QQAAGRycy9kb3ducmV2LnhtbFBLBQYAAAAABAAEAPMA&#10;AADmBQAAAAA=&#10;" o:allowoverlap="f" fillcolor="window"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4592" behindDoc="0" locked="0" layoutInCell="1" allowOverlap="0" wp14:anchorId="179C8DA4" wp14:editId="337FECAC">
                      <wp:simplePos x="0" y="0"/>
                      <wp:positionH relativeFrom="column">
                        <wp:posOffset>2387600</wp:posOffset>
                      </wp:positionH>
                      <wp:positionV relativeFrom="page">
                        <wp:posOffset>22225</wp:posOffset>
                      </wp:positionV>
                      <wp:extent cx="201295" cy="151130"/>
                      <wp:effectExtent l="0" t="0" r="27305" b="20320"/>
                      <wp:wrapNone/>
                      <wp:docPr id="22"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chemeClr val="bg1"/>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994B80" id="مستطيل 3" o:spid="_x0000_s1026" style="position:absolute;margin-left:188pt;margin-top:1.75pt;width:15.85pt;height:11.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ZvSegIAANwEAAAOAAAAZHJzL2Uyb0RvYy54bWysVM1u2zAMvg/YOwi6r47TpF2DOkXQIsOA&#10;oivQDj0zsmQbkCWNUuJ05+2yR9l1h71K+zajZDf9WU/DLrIoUiS/Tx99fLJtNdtI9I01Bc/3RpxJ&#10;I2zZmKrgn6+X795z5gOYErQ1suC30vOT+ds3x52bybGtrS4lMkpi/KxzBa9DcLMs86KWLfg966Qh&#10;p7LYQiATq6xE6Ch7q7PxaHSQdRZLh1ZI7+n0rHfyecqvlBThk1JeBqYLTr2FtGJaV3HN5scwqxBc&#10;3YihDfiHLlpoDBXdpTqDAGyNzV+p2kag9VaFPWHbzCrVCJkwEJp89ALNVQ1OJixEjnc7mvz/Sysu&#10;NpfImrLg4zFnBlp6o/vvd7/uft79vv9x/43tR4o652cUeeUucbA8bSPercI2fgkJ2yZab3e0ym1g&#10;gg4J2fhoypkgVz7N8/1Ee/Z42aEPH6RtWdwUHOnVEpmwOfeBClLoQ0is5a1uymWjdTKiUuSpRrYB&#10;euNVlceG6cazKG1YR41MJyMSgQASmtIQaNs6gu5NxRnoihQsAqbSz257rFa7CsvDo4PJwWtFYo9n&#10;4Ou+k5RhCNMmtiqTHgdIkdKexLhb2fKW3gFtL1DvxLKhbOfgwyUgKZLapikLn2hR2hIWO+w4qy1+&#10;fe08xpNQyMtZRwonnF/WgJIz/dGQhI7yySSORDIm08MxGfjUs3rqMev21BLBOc2zE2kb44N+OFVo&#10;2xsaxkWsSi4wgmr3jA7Gaegnj8ZZyMUihdEYOAjn5sqJmDzyFHm83t4AukEQgZR0YR+mAWYvdNHH&#10;xpvGLtbBqiaJ5pFX0kM0aISSMoZxjzP61E5Rjz+l+R8AAAD//wMAUEsDBBQABgAIAAAAIQCo3pTY&#10;3gAAAAgBAAAPAAAAZHJzL2Rvd25yZXYueG1sTI/BTsMwEETvSPyDtUjcqEMLdRXiVFARcaASofQD&#10;3GRJIuJ1ZDtN+HuWE9xmNauZN9l2tr04ow+dIw23iwQEUuXqjhoNx4/iZgMiREO16R2hhm8MsM0v&#10;LzKT1m6idzwfYiM4hEJqNLQxDqmUoWrRmrBwAxJ7n85bE/n0jay9mTjc9nKZJGtpTUfc0JoBdy1W&#10;X4fRaujUa1m8jF6+Pe0UldVzOeyLSevrq/nxAUTEOf49wy8+o0POTCc3Uh1Er2Gl1rwlsrgHwf5d&#10;ohSIk4alWoHMM/l/QP4DAAD//wMAUEsBAi0AFAAGAAgAAAAhALaDOJL+AAAA4QEAABMAAAAAAAAA&#10;AAAAAAAAAAAAAFtDb250ZW50X1R5cGVzXS54bWxQSwECLQAUAAYACAAAACEAOP0h/9YAAACUAQAA&#10;CwAAAAAAAAAAAAAAAAAvAQAAX3JlbHMvLnJlbHNQSwECLQAUAAYACAAAACEAq5mb0noCAADcBAAA&#10;DgAAAAAAAAAAAAAAAAAuAgAAZHJzL2Uyb0RvYy54bWxQSwECLQAUAAYACAAAACEAqN6U2N4AAAAI&#10;AQAADwAAAAAAAAAAAAAAAADUBAAAZHJzL2Rvd25yZXYueG1sUEsFBgAAAAAEAAQA8wAAAN8FAAAA&#10;AA==&#10;" o:allowoverlap="f" fillcolor="white [3212]" strokecolor="#f79646" strokeweight="2pt">
                      <w10:wrap anchory="page"/>
                    </v:rect>
                  </w:pict>
                </mc:Fallback>
              </mc:AlternateContent>
            </w:r>
            <w:r w:rsidRPr="00BD28BF">
              <w:rPr>
                <w:rFonts w:asciiTheme="majorBidi" w:hAnsiTheme="majorBidi" w:cstheme="majorBidi"/>
                <w:noProof/>
                <w:sz w:val="24"/>
                <w:szCs w:val="24"/>
                <w:rtl/>
              </w:rPr>
              <mc:AlternateContent>
                <mc:Choice Requires="wps">
                  <w:drawing>
                    <wp:anchor distT="0" distB="0" distL="114300" distR="114300" simplePos="0" relativeHeight="251692544" behindDoc="0" locked="0" layoutInCell="1" allowOverlap="0" wp14:anchorId="58B3AC7F" wp14:editId="0AA434E3">
                      <wp:simplePos x="0" y="0"/>
                      <wp:positionH relativeFrom="column">
                        <wp:posOffset>3048000</wp:posOffset>
                      </wp:positionH>
                      <wp:positionV relativeFrom="page">
                        <wp:posOffset>28575</wp:posOffset>
                      </wp:positionV>
                      <wp:extent cx="201295" cy="151130"/>
                      <wp:effectExtent l="0" t="0" r="27305" b="20320"/>
                      <wp:wrapNone/>
                      <wp:docPr id="21" name="مستطيل 3"/>
                      <wp:cNvGraphicFramePr/>
                      <a:graphic xmlns:a="http://schemas.openxmlformats.org/drawingml/2006/main">
                        <a:graphicData uri="http://schemas.microsoft.com/office/word/2010/wordprocessingShape">
                          <wps:wsp>
                            <wps:cNvSpPr/>
                            <wps:spPr>
                              <a:xfrm>
                                <a:off x="0" y="0"/>
                                <a:ext cx="201295" cy="15113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032F6B" id="مستطيل 3" o:spid="_x0000_s1026" style="position:absolute;margin-left:240pt;margin-top:2.25pt;width:15.85pt;height:11.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2+bgwIAAO0EAAAOAAAAZHJzL2Uyb0RvYy54bWysVE1PGzEQvVfqf7B8L5sNCZSIDYpAqSoh&#10;QIKKs+O1syt5bdd2sknP7aU/hWsP/Svwb/rsXcJHOVXNwfF4xjPznt/s8cmmUWQtnK+NLmi+N6BE&#10;aG7KWi8L+uVm/uEjJT4wXTJltCjoVnh6Mn3/7ri1EzE0lVGlcARJtJ+0tqBVCHaSZZ5XomF+z1ih&#10;4ZTGNSzAdMusdKxF9kZlw8HgIGuNK60zXHiP07POSacpv5SCh0spvQhEFRS9hbS6tC7imk2P2WTp&#10;mK1q3rfB/qGLhtUaRXepzlhgZOXqv1I1NXfGGxn2uGkyI2XNRcIANPngFZrrilmRsIAcb3c0+f+X&#10;ll+srxypy4IOc0o0a/BGDz/uf93f3f9++PnwnexHilrrJ4i8tleutzy2Ee9Guib+AwnZJFq3O1rF&#10;JhCOQyAbHo0p4XDl4zzfT7RnT5et8+GTMA2Jm4I6vFoik63PfUBBhD6GxFreqLqc10olY+tPlSNr&#10;hgeGLkrTUqKYDzgs6Dz9IgKkeHFNadKis/FoAFVwBuVJxQK2jQUXXi8pYWoJSfPgUi8vbnu3XOyq&#10;zg+PDkYHbxWJTZ8xX3XdpQx9mNKxd5EE2mOMHHesxt3ClFs8jDOdYr3l8xrZzoHsijlIFG1j7MIl&#10;FqkMsJh+R0ll3Le3zmM8lAMvJS0kD5xfV8wJEPZZQ1NH+WgUZyQZo/HhEIZ77lk89+hVc2pAOmSD&#10;7tI2xgf1eCqdaW4xnbNYFS6mOWp3jPbGaehGEfPNxWyWwjAXloVzfW15TB55ijzebG6Zs71CAqR1&#10;YR7Hg01eCaWLjTe1ma2CkXVS0ROv0EM0MFNJGf38x6F9bqeop6/U9A8AAAD//wMAUEsDBBQABgAI&#10;AAAAIQDyW5nf3QAAAAgBAAAPAAAAZHJzL2Rvd25yZXYueG1sTI/BTsMwEETvSPyDtUjcqJNCIQ1x&#10;KgTiCBKhB7i58daJsNdR7KTh71lOcJvVrGbeVLvFOzHjGPtACvJVBgKpDaYnq2D//nxVgIhJk9Eu&#10;ECr4xgi7+vys0qUJJ3rDuUlWcAjFUivoUhpKKWPboddxFQYk9o5h9DrxOVppRn3icO/kOstupdc9&#10;cUOnB3zssP1qJq/g6cVu5w+3T46OyyTt59Q021elLi+Wh3sQCZf09wy/+IwONTMdwkQmCqfgpsh4&#10;S2KxAcH+Js/vQBwUrItrkHUl/w+ofwAAAP//AwBQSwECLQAUAAYACAAAACEAtoM4kv4AAADhAQAA&#10;EwAAAAAAAAAAAAAAAAAAAAAAW0NvbnRlbnRfVHlwZXNdLnhtbFBLAQItABQABgAIAAAAIQA4/SH/&#10;1gAAAJQBAAALAAAAAAAAAAAAAAAAAC8BAABfcmVscy8ucmVsc1BLAQItABQABgAIAAAAIQCkB2+b&#10;gwIAAO0EAAAOAAAAAAAAAAAAAAAAAC4CAABkcnMvZTJvRG9jLnhtbFBLAQItABQABgAIAAAAIQDy&#10;W5nf3QAAAAgBAAAPAAAAAAAAAAAAAAAAAN0EAABkcnMvZG93bnJldi54bWxQSwUGAAAAAAQABADz&#10;AAAA5wUAAAAA&#10;" o:allowoverlap="f" fillcolor="window" strokecolor="#f79646" strokeweight="2pt">
                      <w10:wrap anchory="page"/>
                    </v:rect>
                  </w:pict>
                </mc:Fallback>
              </mc:AlternateContent>
            </w:r>
            <w:r w:rsidR="00282610">
              <w:rPr>
                <w:rFonts w:asciiTheme="majorBidi" w:hAnsiTheme="majorBidi" w:cstheme="majorBidi" w:hint="cs"/>
                <w:b/>
                <w:bCs/>
                <w:sz w:val="24"/>
                <w:szCs w:val="24"/>
                <w:rtl/>
                <w:lang w:bidi="ar-JO"/>
              </w:rPr>
              <w:t xml:space="preserve">   </w:t>
            </w:r>
            <w:r>
              <w:rPr>
                <w:rFonts w:asciiTheme="majorBidi" w:hAnsiTheme="majorBidi" w:cstheme="majorBidi" w:hint="cs"/>
                <w:b/>
                <w:bCs/>
                <w:sz w:val="24"/>
                <w:szCs w:val="24"/>
                <w:rtl/>
                <w:lang w:bidi="ar-JO"/>
              </w:rPr>
              <w:t xml:space="preserve"> </w:t>
            </w:r>
            <w:r w:rsidR="00282610">
              <w:rPr>
                <w:rFonts w:asciiTheme="majorBidi" w:hAnsiTheme="majorBidi" w:cstheme="majorBidi" w:hint="cs"/>
                <w:b/>
                <w:bCs/>
                <w:sz w:val="24"/>
                <w:szCs w:val="24"/>
                <w:rtl/>
                <w:lang w:bidi="ar-JO"/>
              </w:rPr>
              <w:t xml:space="preserve">    مختبر         منصة تعليمية افتراضي          أخرى</w:t>
            </w:r>
            <w:r w:rsidR="00282610">
              <w:rPr>
                <w:rFonts w:asciiTheme="majorBidi" w:hAnsiTheme="majorBidi" w:cstheme="majorBidi"/>
                <w:b/>
                <w:bCs/>
                <w:sz w:val="24"/>
                <w:szCs w:val="24"/>
                <w:lang w:bidi="ar-JO"/>
              </w:rPr>
              <w:t xml:space="preserve"> </w:t>
            </w:r>
            <w:r w:rsidR="00A10C51">
              <w:rPr>
                <w:rFonts w:asciiTheme="majorBidi" w:hAnsiTheme="majorBidi" w:cstheme="majorBidi" w:hint="cs"/>
                <w:b/>
                <w:bCs/>
                <w:sz w:val="24"/>
                <w:szCs w:val="24"/>
                <w:rtl/>
                <w:lang w:bidi="ar-JO"/>
              </w:rPr>
              <w:t>قاعة دراسية</w:t>
            </w:r>
            <w:r w:rsidR="00000D15">
              <w:rPr>
                <w:rFonts w:asciiTheme="majorBidi" w:hAnsiTheme="majorBidi" w:cstheme="majorBidi"/>
                <w:b/>
                <w:bCs/>
                <w:sz w:val="24"/>
                <w:szCs w:val="24"/>
                <w:lang w:bidi="ar-JO"/>
              </w:rPr>
              <w:t xml:space="preserve">  </w:t>
            </w:r>
            <w:r w:rsidR="00000D15" w:rsidRPr="00BD28BF">
              <w:rPr>
                <w:rFonts w:asciiTheme="majorBidi" w:hAnsiTheme="majorBidi" w:cstheme="majorBidi"/>
                <w:b/>
                <w:bCs/>
                <w:sz w:val="24"/>
                <w:szCs w:val="24"/>
                <w:rtl/>
                <w:lang w:bidi="ar-JO"/>
              </w:rPr>
              <w:t xml:space="preserve">      </w:t>
            </w:r>
          </w:p>
        </w:tc>
      </w:tr>
    </w:tbl>
    <w:p w14:paraId="735CAF78" w14:textId="77777777" w:rsidR="009F4B11" w:rsidRPr="009F4B11" w:rsidRDefault="009F4B11" w:rsidP="00000D15">
      <w:pPr>
        <w:jc w:val="center"/>
        <w:rPr>
          <w:rFonts w:asciiTheme="majorBidi" w:hAnsiTheme="majorBidi" w:cstheme="majorBidi"/>
          <w:b/>
          <w:bCs/>
          <w:sz w:val="2"/>
          <w:szCs w:val="2"/>
          <w:lang w:bidi="ar-JO"/>
        </w:rPr>
      </w:pPr>
    </w:p>
    <w:p w14:paraId="45C47FE3" w14:textId="77777777" w:rsidR="00000D15" w:rsidRPr="00CE7663" w:rsidRDefault="00000D15" w:rsidP="00000D15">
      <w:pPr>
        <w:jc w:val="center"/>
        <w:rPr>
          <w:rFonts w:asciiTheme="majorBidi" w:hAnsiTheme="majorBidi" w:cstheme="majorBidi"/>
          <w:b/>
          <w:bCs/>
          <w:sz w:val="28"/>
          <w:szCs w:val="28"/>
          <w:rtl/>
        </w:rPr>
      </w:pPr>
      <w:r w:rsidRPr="00CE7663">
        <w:rPr>
          <w:rFonts w:asciiTheme="majorBidi" w:hAnsiTheme="majorBidi" w:cstheme="majorBidi"/>
          <w:b/>
          <w:bCs/>
          <w:sz w:val="28"/>
          <w:szCs w:val="28"/>
          <w:rtl/>
          <w:lang w:bidi="ar-JO"/>
        </w:rPr>
        <w:t>الجدول الزمني للقاء الطلبة والمواضيع المقررة</w:t>
      </w:r>
    </w:p>
    <w:tbl>
      <w:tblPr>
        <w:tblStyle w:val="TableGrid"/>
        <w:bidiVisual/>
        <w:tblW w:w="0" w:type="auto"/>
        <w:tblInd w:w="-251" w:type="dxa"/>
        <w:tblLook w:val="04A0" w:firstRow="1" w:lastRow="0" w:firstColumn="1" w:lastColumn="0" w:noHBand="0" w:noVBand="1"/>
      </w:tblPr>
      <w:tblGrid>
        <w:gridCol w:w="838"/>
        <w:gridCol w:w="3823"/>
        <w:gridCol w:w="1313"/>
        <w:gridCol w:w="1474"/>
        <w:gridCol w:w="1492"/>
      </w:tblGrid>
      <w:tr w:rsidR="00770392" w:rsidRPr="002816F6" w14:paraId="42E55B6E" w14:textId="77777777" w:rsidTr="002579FF">
        <w:tc>
          <w:tcPr>
            <w:tcW w:w="838" w:type="dxa"/>
            <w:tcBorders>
              <w:top w:val="thinThickLargeGap" w:sz="2" w:space="0" w:color="auto"/>
              <w:left w:val="thinThickLargeGap" w:sz="2" w:space="0" w:color="auto"/>
            </w:tcBorders>
            <w:shd w:val="clear" w:color="auto" w:fill="D9D9D9" w:themeFill="background1" w:themeFillShade="D9"/>
            <w:vAlign w:val="center"/>
          </w:tcPr>
          <w:p w14:paraId="1E6AF385"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ال</w:t>
            </w:r>
            <w:r>
              <w:rPr>
                <w:rFonts w:asciiTheme="majorBidi" w:hAnsiTheme="majorBidi" w:cstheme="majorBidi" w:hint="cs"/>
                <w:b/>
                <w:bCs/>
                <w:sz w:val="24"/>
                <w:szCs w:val="24"/>
                <w:rtl/>
                <w:lang w:bidi="ar-JO"/>
              </w:rPr>
              <w:t>أ</w:t>
            </w:r>
            <w:r w:rsidRPr="002816F6">
              <w:rPr>
                <w:rFonts w:asciiTheme="majorBidi" w:hAnsiTheme="majorBidi" w:cstheme="majorBidi"/>
                <w:b/>
                <w:bCs/>
                <w:sz w:val="24"/>
                <w:szCs w:val="24"/>
                <w:rtl/>
                <w:lang w:bidi="ar-JO"/>
              </w:rPr>
              <w:t>سبوع</w:t>
            </w:r>
          </w:p>
        </w:tc>
        <w:tc>
          <w:tcPr>
            <w:tcW w:w="3835" w:type="dxa"/>
            <w:tcBorders>
              <w:top w:val="thinThickLargeGap" w:sz="2" w:space="0" w:color="auto"/>
            </w:tcBorders>
            <w:shd w:val="clear" w:color="auto" w:fill="D9D9D9" w:themeFill="background1" w:themeFillShade="D9"/>
            <w:vAlign w:val="center"/>
          </w:tcPr>
          <w:p w14:paraId="080CF6CF"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الموضوع</w:t>
            </w:r>
          </w:p>
        </w:tc>
        <w:tc>
          <w:tcPr>
            <w:tcW w:w="1315" w:type="dxa"/>
            <w:tcBorders>
              <w:top w:val="thinThickLargeGap" w:sz="2" w:space="0" w:color="auto"/>
              <w:right w:val="single" w:sz="4" w:space="0" w:color="auto"/>
            </w:tcBorders>
            <w:shd w:val="clear" w:color="auto" w:fill="D9D9D9" w:themeFill="background1" w:themeFillShade="D9"/>
            <w:vAlign w:val="center"/>
          </w:tcPr>
          <w:p w14:paraId="74650D3B"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477" w:type="dxa"/>
            <w:tcBorders>
              <w:top w:val="thinThickLargeGap" w:sz="2" w:space="0" w:color="auto"/>
            </w:tcBorders>
            <w:shd w:val="clear" w:color="auto" w:fill="D9D9D9" w:themeFill="background1" w:themeFillShade="D9"/>
          </w:tcPr>
          <w:p w14:paraId="63B98CD0" w14:textId="77777777" w:rsidR="00000D15" w:rsidRPr="002816F6" w:rsidRDefault="00000D15" w:rsidP="00F45979">
            <w:pPr>
              <w:spacing w:before="240"/>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المهام</w:t>
            </w:r>
          </w:p>
        </w:tc>
        <w:tc>
          <w:tcPr>
            <w:tcW w:w="1495" w:type="dxa"/>
            <w:tcBorders>
              <w:top w:val="thinThickLargeGap" w:sz="2" w:space="0" w:color="auto"/>
              <w:right w:val="thinThickLargeGap" w:sz="2" w:space="0" w:color="auto"/>
            </w:tcBorders>
            <w:shd w:val="clear" w:color="auto" w:fill="D9D9D9" w:themeFill="background1" w:themeFillShade="D9"/>
            <w:vAlign w:val="center"/>
          </w:tcPr>
          <w:p w14:paraId="605BF57B" w14:textId="77777777" w:rsidR="00000D15" w:rsidRPr="002816F6" w:rsidRDefault="00000D15" w:rsidP="00F45979">
            <w:pPr>
              <w:spacing w:before="240"/>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المرجع</w:t>
            </w:r>
          </w:p>
        </w:tc>
      </w:tr>
      <w:tr w:rsidR="00770392" w:rsidRPr="002816F6" w14:paraId="62F17B3F" w14:textId="77777777" w:rsidTr="002579FF">
        <w:tc>
          <w:tcPr>
            <w:tcW w:w="838" w:type="dxa"/>
            <w:tcBorders>
              <w:left w:val="thinThickLargeGap" w:sz="2" w:space="0" w:color="auto"/>
            </w:tcBorders>
            <w:vAlign w:val="center"/>
          </w:tcPr>
          <w:p w14:paraId="73F16C71"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w:t>
            </w:r>
          </w:p>
        </w:tc>
        <w:tc>
          <w:tcPr>
            <w:tcW w:w="3835" w:type="dxa"/>
            <w:tcBorders>
              <w:bottom w:val="dashSmallGap" w:sz="4" w:space="0" w:color="auto"/>
            </w:tcBorders>
            <w:shd w:val="clear" w:color="auto" w:fill="FFFFFF" w:themeFill="background1"/>
          </w:tcPr>
          <w:p w14:paraId="655AF386" w14:textId="77777777" w:rsidR="00710AF2" w:rsidRPr="00710AF2" w:rsidRDefault="00710AF2" w:rsidP="00710AF2">
            <w:pPr>
              <w:bidi/>
              <w:spacing w:line="360" w:lineRule="auto"/>
              <w:ind w:right="-180"/>
              <w:rPr>
                <w:rFonts w:ascii="Simplified Arabic" w:hAnsi="Simplified Arabic" w:cs="Simplified Arabic"/>
                <w:rtl/>
              </w:rPr>
            </w:pPr>
            <w:r w:rsidRPr="00710AF2">
              <w:rPr>
                <w:rFonts w:ascii="Simplified Arabic" w:hAnsi="Simplified Arabic" w:cs="Simplified Arabic"/>
                <w:rtl/>
              </w:rPr>
              <w:t>ملامح نقدية من العصر الجاهلي</w:t>
            </w:r>
          </w:p>
          <w:p w14:paraId="0FDA10F5" w14:textId="6D3D3657" w:rsidR="00697A58" w:rsidRPr="00710AF2" w:rsidRDefault="00710AF2" w:rsidP="00710AF2">
            <w:pPr>
              <w:pStyle w:val="BodyTextIndent"/>
              <w:ind w:left="0"/>
              <w:rPr>
                <w:rFonts w:ascii="Simplified Arabic" w:hAnsi="Simplified Arabic" w:cs="Simplified Arabic"/>
                <w:rtl/>
                <w:lang w:bidi="ar-JO"/>
              </w:rPr>
            </w:pPr>
            <w:r w:rsidRPr="00710AF2">
              <w:rPr>
                <w:rFonts w:ascii="Simplified Arabic" w:hAnsi="Simplified Arabic" w:cs="Simplified Arabic"/>
                <w:sz w:val="22"/>
                <w:szCs w:val="22"/>
                <w:rtl/>
              </w:rPr>
              <w:t>وصدر الإسلام</w:t>
            </w:r>
          </w:p>
        </w:tc>
        <w:tc>
          <w:tcPr>
            <w:tcW w:w="1315" w:type="dxa"/>
            <w:tcBorders>
              <w:bottom w:val="dashSmallGap" w:sz="4" w:space="0" w:color="auto"/>
              <w:right w:val="single" w:sz="4" w:space="0" w:color="auto"/>
            </w:tcBorders>
            <w:shd w:val="clear" w:color="auto" w:fill="FFFFFF" w:themeFill="background1"/>
          </w:tcPr>
          <w:p w14:paraId="43604AE7" w14:textId="58F97030" w:rsidR="000E21F6" w:rsidRPr="00DF7D11" w:rsidRDefault="000E21F6" w:rsidP="00697A58">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3A76EA29" w14:textId="77777777" w:rsidR="00697A58" w:rsidRDefault="00697A58" w:rsidP="00697A58">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3BC93BAE" w14:textId="565949F4" w:rsidR="009A662D" w:rsidRPr="00DF7D11" w:rsidRDefault="009A662D" w:rsidP="00697A58">
            <w:pPr>
              <w:jc w:val="center"/>
              <w:rPr>
                <w:rFonts w:asciiTheme="majorBidi" w:hAnsiTheme="majorBidi" w:cstheme="majorBidi"/>
                <w:rtl/>
                <w:lang w:bidi="ar-JO"/>
              </w:rPr>
            </w:pPr>
          </w:p>
        </w:tc>
        <w:tc>
          <w:tcPr>
            <w:tcW w:w="1477" w:type="dxa"/>
            <w:tcBorders>
              <w:bottom w:val="dashSmallGap" w:sz="4" w:space="0" w:color="auto"/>
            </w:tcBorders>
            <w:shd w:val="clear" w:color="auto" w:fill="FFFFFF" w:themeFill="background1"/>
          </w:tcPr>
          <w:p w14:paraId="3203504A" w14:textId="129336BC" w:rsidR="00000D15" w:rsidRPr="00710AF2" w:rsidRDefault="00710AF2" w:rsidP="009A662D">
            <w:pPr>
              <w:pStyle w:val="NoSpacing"/>
              <w:jc w:val="center"/>
              <w:rPr>
                <w:rFonts w:ascii="Simplified Arabic" w:hAnsi="Simplified Arabic" w:cs="Simplified Arabic"/>
                <w:rtl/>
                <w:lang w:bidi="ar-JO"/>
              </w:rPr>
            </w:pPr>
            <w:r w:rsidRPr="00710AF2">
              <w:rPr>
                <w:rFonts w:ascii="Simplified Arabic" w:hAnsi="Simplified Arabic" w:cs="Simplified Arabic"/>
                <w:rtl/>
              </w:rPr>
              <w:t>تقارير مستمدة من (مصادر الشعر الجاهلي) للدك</w:t>
            </w:r>
            <w:r>
              <w:rPr>
                <w:rFonts w:ascii="Simplified Arabic" w:hAnsi="Simplified Arabic" w:cs="Simplified Arabic" w:hint="cs"/>
                <w:rtl/>
              </w:rPr>
              <w:t>ت</w:t>
            </w:r>
            <w:r w:rsidRPr="00710AF2">
              <w:rPr>
                <w:rFonts w:ascii="Simplified Arabic" w:hAnsi="Simplified Arabic" w:cs="Simplified Arabic"/>
                <w:rtl/>
              </w:rPr>
              <w:t>ور ناصر الدين الأسد</w:t>
            </w:r>
          </w:p>
        </w:tc>
        <w:tc>
          <w:tcPr>
            <w:tcW w:w="1495" w:type="dxa"/>
            <w:tcBorders>
              <w:bottom w:val="dashSmallGap" w:sz="4" w:space="0" w:color="auto"/>
              <w:right w:val="thinThickLargeGap" w:sz="2" w:space="0" w:color="auto"/>
            </w:tcBorders>
            <w:shd w:val="clear" w:color="auto" w:fill="FFFFFF" w:themeFill="background1"/>
          </w:tcPr>
          <w:p w14:paraId="71FE4D41" w14:textId="790A1EC9" w:rsidR="00697A58" w:rsidRPr="00DF7D11" w:rsidRDefault="00697A58" w:rsidP="00697A58">
            <w:pPr>
              <w:jc w:val="center"/>
              <w:rPr>
                <w:rFonts w:ascii="Simplified Arabic" w:hAnsi="Simplified Arabic" w:cs="Simplified Arabic"/>
                <w:rtl/>
                <w:lang w:bidi="ar-JO"/>
              </w:rPr>
            </w:pPr>
            <w:r w:rsidRPr="00DF7D11">
              <w:rPr>
                <w:rFonts w:ascii="Simplified Arabic" w:hAnsi="Simplified Arabic" w:cs="Simplified Arabic" w:hint="cs"/>
                <w:rtl/>
                <w:lang w:bidi="ar-JO"/>
              </w:rPr>
              <w:t>خطة المادة</w:t>
            </w:r>
          </w:p>
          <w:p w14:paraId="442BE4B3" w14:textId="03747D82" w:rsidR="00697A58" w:rsidRPr="00DF7D11" w:rsidRDefault="00697A58" w:rsidP="000E21F6">
            <w:pPr>
              <w:jc w:val="center"/>
              <w:rPr>
                <w:rFonts w:asciiTheme="majorBidi" w:hAnsiTheme="majorBidi" w:cstheme="majorBidi"/>
                <w:rtl/>
                <w:lang w:bidi="ar-JO"/>
              </w:rPr>
            </w:pPr>
            <w:r w:rsidRPr="00DF7D11">
              <w:rPr>
                <w:rFonts w:ascii="Simplified Arabic" w:hAnsi="Simplified Arabic" w:cs="Simplified Arabic" w:hint="cs"/>
                <w:rtl/>
                <w:lang w:bidi="ar-JO"/>
              </w:rPr>
              <w:t>مقدمة الكتاب المقرر</w:t>
            </w:r>
          </w:p>
        </w:tc>
      </w:tr>
      <w:tr w:rsidR="00770392" w:rsidRPr="00B34193" w14:paraId="48A51C3B" w14:textId="77777777" w:rsidTr="00FF190B">
        <w:trPr>
          <w:trHeight w:val="1128"/>
        </w:trPr>
        <w:tc>
          <w:tcPr>
            <w:tcW w:w="838" w:type="dxa"/>
            <w:tcBorders>
              <w:top w:val="dashSmallGap" w:sz="4" w:space="0" w:color="auto"/>
              <w:left w:val="thinThickLargeGap" w:sz="2" w:space="0" w:color="auto"/>
            </w:tcBorders>
            <w:vAlign w:val="center"/>
          </w:tcPr>
          <w:p w14:paraId="65120005"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2</w:t>
            </w:r>
          </w:p>
        </w:tc>
        <w:tc>
          <w:tcPr>
            <w:tcW w:w="3835" w:type="dxa"/>
            <w:tcBorders>
              <w:top w:val="dashSmallGap" w:sz="4" w:space="0" w:color="auto"/>
              <w:bottom w:val="dashSmallGap" w:sz="4" w:space="0" w:color="auto"/>
            </w:tcBorders>
          </w:tcPr>
          <w:p w14:paraId="7E979B60" w14:textId="63670382" w:rsidR="00000D15" w:rsidRPr="00DF7D11" w:rsidRDefault="00710AF2" w:rsidP="00FF190B">
            <w:pPr>
              <w:pStyle w:val="BodyTextIndent"/>
              <w:ind w:left="0"/>
              <w:rPr>
                <w:rFonts w:asciiTheme="majorBidi" w:hAnsiTheme="majorBidi" w:cstheme="majorBidi"/>
                <w:b/>
                <w:bCs/>
                <w:rtl/>
                <w:lang w:bidi="ar-JO"/>
              </w:rPr>
            </w:pPr>
            <w:r>
              <w:rPr>
                <w:rFonts w:ascii="Simplified Arabic" w:hAnsi="Simplified Arabic" w:cs="Simplified Arabic" w:hint="cs"/>
                <w:sz w:val="22"/>
                <w:szCs w:val="22"/>
                <w:rtl/>
                <w:lang w:bidi="ar-JO"/>
              </w:rPr>
              <w:t>الإسلام والشعر</w:t>
            </w:r>
          </w:p>
        </w:tc>
        <w:tc>
          <w:tcPr>
            <w:tcW w:w="1315" w:type="dxa"/>
            <w:tcBorders>
              <w:top w:val="dashSmallGap" w:sz="4" w:space="0" w:color="auto"/>
              <w:bottom w:val="dashSmallGap" w:sz="4" w:space="0" w:color="auto"/>
              <w:right w:val="single" w:sz="4" w:space="0" w:color="auto"/>
            </w:tcBorders>
          </w:tcPr>
          <w:p w14:paraId="5A6AC431" w14:textId="25CA4270" w:rsidR="00B34193"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5B639076" w14:textId="183BA3C9" w:rsidR="00FF190B" w:rsidRPr="00DF7D11" w:rsidRDefault="00FF190B" w:rsidP="00B3419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p w14:paraId="0198E498" w14:textId="77777777" w:rsidR="00B34193" w:rsidRPr="00DF7D11" w:rsidRDefault="00B34193" w:rsidP="00B34193">
            <w:pPr>
              <w:jc w:val="center"/>
              <w:rPr>
                <w:rFonts w:ascii="Simplified Arabic" w:hAnsi="Simplified Arabic" w:cs="Simplified Arabic"/>
                <w:rtl/>
                <w:lang w:bidi="ar-JO"/>
              </w:rPr>
            </w:pPr>
          </w:p>
          <w:p w14:paraId="7704A5AA" w14:textId="77777777" w:rsidR="00B34193" w:rsidRPr="00DF7D11" w:rsidRDefault="00B34193" w:rsidP="00B34193">
            <w:pPr>
              <w:jc w:val="center"/>
              <w:rPr>
                <w:rFonts w:ascii="Simplified Arabic" w:hAnsi="Simplified Arabic" w:cs="Simplified Arabic"/>
                <w:rtl/>
                <w:lang w:bidi="ar-JO"/>
              </w:rPr>
            </w:pPr>
          </w:p>
          <w:p w14:paraId="27C3A61F" w14:textId="77777777" w:rsidR="00B34193" w:rsidRPr="00DF7D11" w:rsidRDefault="00B34193" w:rsidP="00B34193">
            <w:pPr>
              <w:jc w:val="center"/>
              <w:rPr>
                <w:rFonts w:ascii="Simplified Arabic" w:hAnsi="Simplified Arabic" w:cs="Simplified Arabic"/>
                <w:rtl/>
                <w:lang w:bidi="ar-JO"/>
              </w:rPr>
            </w:pPr>
          </w:p>
          <w:p w14:paraId="1930B0BB" w14:textId="25BE8C95" w:rsidR="00B34193" w:rsidRPr="00DF7D11" w:rsidRDefault="00B34193" w:rsidP="00FF190B">
            <w:pPr>
              <w:jc w:val="center"/>
              <w:rPr>
                <w:rFonts w:ascii="Simplified Arabic" w:hAnsi="Simplified Arabic" w:cs="Simplified Arabic"/>
                <w:rtl/>
                <w:lang w:bidi="ar-JO"/>
              </w:rPr>
            </w:pPr>
          </w:p>
        </w:tc>
        <w:tc>
          <w:tcPr>
            <w:tcW w:w="1477" w:type="dxa"/>
            <w:tcBorders>
              <w:top w:val="dashSmallGap" w:sz="4" w:space="0" w:color="auto"/>
              <w:bottom w:val="dashSmallGap" w:sz="4" w:space="0" w:color="auto"/>
            </w:tcBorders>
          </w:tcPr>
          <w:p w14:paraId="69E6CEDF" w14:textId="3822294C" w:rsidR="00B34193" w:rsidRPr="00DF7D11" w:rsidRDefault="00710AF2" w:rsidP="00FF190B">
            <w:pPr>
              <w:jc w:val="center"/>
              <w:rPr>
                <w:rFonts w:ascii="Simplified Arabic" w:hAnsi="Simplified Arabic" w:cs="Simplified Arabic"/>
                <w:rtl/>
                <w:lang w:bidi="ar-JO"/>
              </w:rPr>
            </w:pPr>
            <w:r>
              <w:rPr>
                <w:rFonts w:ascii="Simplified Arabic" w:hAnsi="Simplified Arabic" w:cs="Simplified Arabic" w:hint="cs"/>
                <w:rtl/>
                <w:lang w:bidi="ar-JO"/>
              </w:rPr>
              <w:t>حصر الآيات والأحاديث التي تتعلق بموقف الإسلام من الشعر</w:t>
            </w:r>
          </w:p>
          <w:p w14:paraId="7BF8BD56" w14:textId="4E8C0139" w:rsidR="00000D15" w:rsidRPr="00DF7D11" w:rsidRDefault="00000D15" w:rsidP="00B34193">
            <w:pPr>
              <w:jc w:val="center"/>
              <w:rPr>
                <w:rFonts w:asciiTheme="majorBidi" w:hAnsiTheme="majorBidi" w:cstheme="majorBidi"/>
                <w:b/>
                <w:bCs/>
                <w:rtl/>
                <w:lang w:bidi="ar-JO"/>
              </w:rPr>
            </w:pPr>
          </w:p>
        </w:tc>
        <w:tc>
          <w:tcPr>
            <w:tcW w:w="1495" w:type="dxa"/>
            <w:tcBorders>
              <w:top w:val="dashSmallGap" w:sz="4" w:space="0" w:color="auto"/>
              <w:bottom w:val="dashSmallGap" w:sz="4" w:space="0" w:color="auto"/>
              <w:right w:val="thinThickLargeGap" w:sz="2" w:space="0" w:color="auto"/>
            </w:tcBorders>
          </w:tcPr>
          <w:p w14:paraId="78B6988E" w14:textId="77777777" w:rsidR="00000D15" w:rsidRPr="00DF7D11" w:rsidRDefault="00000D15" w:rsidP="00B34193">
            <w:pPr>
              <w:jc w:val="right"/>
              <w:rPr>
                <w:rFonts w:asciiTheme="majorBidi" w:hAnsiTheme="majorBidi" w:cstheme="majorBidi"/>
                <w:b/>
                <w:bCs/>
                <w:rtl/>
                <w:lang w:bidi="ar-JO"/>
              </w:rPr>
            </w:pPr>
          </w:p>
          <w:p w14:paraId="1118093A" w14:textId="77777777" w:rsidR="00B34193" w:rsidRPr="00DF7D11" w:rsidRDefault="00B34193" w:rsidP="00B34193">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1084906B" w14:textId="3A217B4F" w:rsidR="00B34193" w:rsidRPr="00DF7D11" w:rsidRDefault="00B34193" w:rsidP="00B34193">
            <w:pPr>
              <w:jc w:val="center"/>
              <w:rPr>
                <w:rFonts w:asciiTheme="majorBidi" w:hAnsiTheme="majorBidi" w:cstheme="majorBidi"/>
                <w:b/>
                <w:bCs/>
                <w:rtl/>
                <w:lang w:bidi="ar-JO"/>
              </w:rPr>
            </w:pPr>
            <w:r w:rsidRPr="00DF7D11">
              <w:rPr>
                <w:rFonts w:ascii="Simplified Arabic" w:hAnsi="Simplified Arabic" w:cs="Simplified Arabic"/>
                <w:rtl/>
                <w:lang w:bidi="ar-JO"/>
              </w:rPr>
              <w:t>مواقع إلكترونية</w:t>
            </w:r>
          </w:p>
        </w:tc>
      </w:tr>
      <w:tr w:rsidR="00770392" w:rsidRPr="002816F6" w14:paraId="77C160D7" w14:textId="77777777" w:rsidTr="002579FF">
        <w:tc>
          <w:tcPr>
            <w:tcW w:w="838" w:type="dxa"/>
            <w:tcBorders>
              <w:top w:val="dashSmallGap" w:sz="4" w:space="0" w:color="auto"/>
              <w:left w:val="thinThickLargeGap" w:sz="2" w:space="0" w:color="auto"/>
            </w:tcBorders>
            <w:vAlign w:val="center"/>
          </w:tcPr>
          <w:p w14:paraId="0138E897" w14:textId="77777777" w:rsidR="00000D15" w:rsidRDefault="00000D15" w:rsidP="00F4597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3</w:t>
            </w:r>
          </w:p>
        </w:tc>
        <w:tc>
          <w:tcPr>
            <w:tcW w:w="3835" w:type="dxa"/>
            <w:tcBorders>
              <w:top w:val="dashSmallGap" w:sz="4" w:space="0" w:color="auto"/>
              <w:bottom w:val="dashSmallGap" w:sz="4" w:space="0" w:color="auto"/>
            </w:tcBorders>
          </w:tcPr>
          <w:p w14:paraId="7F3FA492" w14:textId="4C387FF0" w:rsidR="00000D15" w:rsidRPr="00FF190B" w:rsidRDefault="00710AF2" w:rsidP="00A712DB">
            <w:pPr>
              <w:tabs>
                <w:tab w:val="left" w:pos="124"/>
                <w:tab w:val="left" w:pos="247"/>
              </w:tabs>
              <w:ind w:left="247" w:right="77"/>
              <w:jc w:val="right"/>
              <w:rPr>
                <w:rFonts w:ascii="Simplified Arabic" w:hAnsi="Simplified Arabic" w:cs="Simplified Arabic"/>
                <w:rtl/>
                <w:lang w:bidi="ar-JO"/>
              </w:rPr>
            </w:pPr>
            <w:r>
              <w:rPr>
                <w:rFonts w:ascii="Simplified Arabic" w:hAnsi="Simplified Arabic" w:cs="Simplified Arabic" w:hint="cs"/>
                <w:rtl/>
              </w:rPr>
              <w:t>الفلسفة اليونانية والشعر</w:t>
            </w:r>
          </w:p>
        </w:tc>
        <w:tc>
          <w:tcPr>
            <w:tcW w:w="1315" w:type="dxa"/>
            <w:tcBorders>
              <w:top w:val="dashSmallGap" w:sz="4" w:space="0" w:color="auto"/>
              <w:bottom w:val="dashSmallGap" w:sz="4" w:space="0" w:color="auto"/>
              <w:right w:val="single" w:sz="4" w:space="0" w:color="auto"/>
            </w:tcBorders>
          </w:tcPr>
          <w:p w14:paraId="3BCF1189"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47996C53" w14:textId="7E591415"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63DD981F" w14:textId="4A73AD4A" w:rsidR="00000D15" w:rsidRPr="00DF7D11" w:rsidRDefault="00710AF2" w:rsidP="00856617">
            <w:pPr>
              <w:jc w:val="center"/>
              <w:rPr>
                <w:rFonts w:ascii="Simplified Arabic" w:hAnsi="Simplified Arabic" w:cs="Simplified Arabic"/>
                <w:rtl/>
                <w:lang w:bidi="ar-JO"/>
              </w:rPr>
            </w:pPr>
            <w:r>
              <w:rPr>
                <w:rFonts w:ascii="Simplified Arabic" w:hAnsi="Simplified Arabic" w:cs="Simplified Arabic" w:hint="cs"/>
                <w:rtl/>
                <w:lang w:bidi="ar-JO"/>
              </w:rPr>
              <w:t>مراجعة كتاب (تلخيص أرسطو في الشعر) لابن رشد</w:t>
            </w:r>
          </w:p>
        </w:tc>
        <w:tc>
          <w:tcPr>
            <w:tcW w:w="1495" w:type="dxa"/>
            <w:tcBorders>
              <w:top w:val="dashSmallGap" w:sz="4" w:space="0" w:color="auto"/>
              <w:bottom w:val="dashSmallGap" w:sz="4" w:space="0" w:color="auto"/>
              <w:right w:val="thinThickLargeGap" w:sz="2" w:space="0" w:color="auto"/>
            </w:tcBorders>
          </w:tcPr>
          <w:p w14:paraId="289CB843"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132E702D" w14:textId="77777777" w:rsidR="00E30053" w:rsidRPr="00DF7D11" w:rsidRDefault="00E30053" w:rsidP="00E30053">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4721D3A6" w14:textId="36686C58" w:rsidR="00E30053" w:rsidRPr="00DF7D11" w:rsidRDefault="00E30053" w:rsidP="00E30053">
            <w:pPr>
              <w:jc w:val="center"/>
              <w:rPr>
                <w:rFonts w:ascii="Simplified Arabic" w:hAnsi="Simplified Arabic" w:cs="Simplified Arabic"/>
                <w:rtl/>
                <w:lang w:bidi="ar-JO"/>
              </w:rPr>
            </w:pPr>
          </w:p>
        </w:tc>
      </w:tr>
      <w:tr w:rsidR="00770392" w:rsidRPr="002816F6" w14:paraId="11CB4E7C" w14:textId="77777777" w:rsidTr="002579FF">
        <w:tc>
          <w:tcPr>
            <w:tcW w:w="838" w:type="dxa"/>
            <w:tcBorders>
              <w:top w:val="dashSmallGap" w:sz="4" w:space="0" w:color="auto"/>
              <w:left w:val="thinThickLargeGap" w:sz="2" w:space="0" w:color="auto"/>
            </w:tcBorders>
            <w:vAlign w:val="center"/>
          </w:tcPr>
          <w:p w14:paraId="50AD1AA1"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4</w:t>
            </w:r>
          </w:p>
        </w:tc>
        <w:tc>
          <w:tcPr>
            <w:tcW w:w="3835" w:type="dxa"/>
            <w:tcBorders>
              <w:top w:val="dashSmallGap" w:sz="4" w:space="0" w:color="auto"/>
              <w:bottom w:val="dashSmallGap" w:sz="4" w:space="0" w:color="auto"/>
            </w:tcBorders>
          </w:tcPr>
          <w:p w14:paraId="1BE37C84" w14:textId="0FCFD67D" w:rsidR="00DF7D11" w:rsidRPr="00FF190B" w:rsidRDefault="00856617" w:rsidP="00A712DB">
            <w:pPr>
              <w:tabs>
                <w:tab w:val="left" w:pos="124"/>
                <w:tab w:val="left" w:pos="304"/>
              </w:tabs>
              <w:jc w:val="right"/>
              <w:rPr>
                <w:rFonts w:ascii="Simplified Arabic" w:hAnsi="Simplified Arabic" w:cs="Simplified Arabic"/>
                <w:rtl/>
                <w:lang w:bidi="ar-JO"/>
              </w:rPr>
            </w:pPr>
            <w:r>
              <w:rPr>
                <w:rFonts w:ascii="Simplified Arabic" w:hAnsi="Simplified Arabic" w:cs="Simplified Arabic" w:hint="cs"/>
                <w:rtl/>
              </w:rPr>
              <w:t>قضية السرقات الأدبية</w:t>
            </w:r>
          </w:p>
        </w:tc>
        <w:tc>
          <w:tcPr>
            <w:tcW w:w="1315" w:type="dxa"/>
            <w:tcBorders>
              <w:top w:val="dashSmallGap" w:sz="4" w:space="0" w:color="auto"/>
              <w:bottom w:val="dashSmallGap" w:sz="4" w:space="0" w:color="auto"/>
              <w:right w:val="single" w:sz="4" w:space="0" w:color="auto"/>
            </w:tcBorders>
          </w:tcPr>
          <w:p w14:paraId="6D307EE2"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012C8842" w14:textId="1AED2364"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473F736" w14:textId="492ADDBF" w:rsidR="00DF7D11" w:rsidRPr="00DF7D11" w:rsidRDefault="00856617" w:rsidP="00DF7D11">
            <w:pPr>
              <w:jc w:val="center"/>
              <w:rPr>
                <w:rFonts w:ascii="Simplified Arabic" w:hAnsi="Simplified Arabic" w:cs="Simplified Arabic"/>
                <w:b/>
                <w:bCs/>
                <w:rtl/>
                <w:lang w:bidi="ar-JO"/>
              </w:rPr>
            </w:pPr>
            <w:r>
              <w:rPr>
                <w:rFonts w:ascii="Simplified Arabic" w:hAnsi="Simplified Arabic" w:cs="Simplified Arabic" w:hint="cs"/>
                <w:rtl/>
                <w:lang w:bidi="ar-JO"/>
              </w:rPr>
              <w:t>إعداد تقارير مستمدة من (تاريخ النقد الأدبي عند العرب) لإحسان عباس</w:t>
            </w:r>
          </w:p>
        </w:tc>
        <w:tc>
          <w:tcPr>
            <w:tcW w:w="1495" w:type="dxa"/>
            <w:tcBorders>
              <w:top w:val="dashSmallGap" w:sz="4" w:space="0" w:color="auto"/>
              <w:bottom w:val="dashSmallGap" w:sz="4" w:space="0" w:color="auto"/>
              <w:right w:val="thinThickLargeGap" w:sz="2" w:space="0" w:color="auto"/>
            </w:tcBorders>
          </w:tcPr>
          <w:p w14:paraId="675594DD"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الكتاب المقرر</w:t>
            </w:r>
          </w:p>
          <w:p w14:paraId="593CC770"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hint="cs"/>
                <w:rtl/>
                <w:lang w:bidi="ar-JO"/>
              </w:rPr>
              <w:t>المراجع الداعمة</w:t>
            </w:r>
          </w:p>
          <w:p w14:paraId="0FDFA50B" w14:textId="1C7FE9A5" w:rsidR="00DF7D11" w:rsidRPr="00DF7D11" w:rsidRDefault="00856617" w:rsidP="00DF7D11">
            <w:pPr>
              <w:jc w:val="center"/>
              <w:rPr>
                <w:rFonts w:asciiTheme="majorBidi" w:hAnsiTheme="majorBidi" w:cstheme="majorBidi"/>
                <w:b/>
                <w:bCs/>
                <w:rtl/>
                <w:lang w:bidi="ar-JO"/>
              </w:rPr>
            </w:pPr>
            <w:r>
              <w:rPr>
                <w:rFonts w:ascii="Simplified Arabic" w:hAnsi="Simplified Arabic" w:cs="Simplified Arabic" w:hint="cs"/>
                <w:rtl/>
                <w:lang w:bidi="ar-JO"/>
              </w:rPr>
              <w:t>الموقع الإلكترونية</w:t>
            </w:r>
          </w:p>
        </w:tc>
      </w:tr>
      <w:tr w:rsidR="00770392" w:rsidRPr="002816F6" w14:paraId="2C8BCE4D" w14:textId="77777777" w:rsidTr="002579FF">
        <w:tc>
          <w:tcPr>
            <w:tcW w:w="838" w:type="dxa"/>
            <w:tcBorders>
              <w:top w:val="dashSmallGap" w:sz="4" w:space="0" w:color="auto"/>
              <w:left w:val="thinThickLargeGap" w:sz="2" w:space="0" w:color="auto"/>
            </w:tcBorders>
            <w:vAlign w:val="center"/>
          </w:tcPr>
          <w:p w14:paraId="3F8E9EB6" w14:textId="77777777" w:rsidR="00DF7D11" w:rsidRDefault="00DF7D11" w:rsidP="00DF7D11">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5</w:t>
            </w:r>
          </w:p>
        </w:tc>
        <w:tc>
          <w:tcPr>
            <w:tcW w:w="3835" w:type="dxa"/>
            <w:tcBorders>
              <w:top w:val="dashSmallGap" w:sz="4" w:space="0" w:color="auto"/>
              <w:bottom w:val="dashSmallGap" w:sz="4" w:space="0" w:color="auto"/>
            </w:tcBorders>
          </w:tcPr>
          <w:p w14:paraId="5D6B7C07" w14:textId="6AEC5A1B" w:rsidR="00DF7D11" w:rsidRPr="00FF190B" w:rsidRDefault="00856617" w:rsidP="00856617">
            <w:pPr>
              <w:tabs>
                <w:tab w:val="left" w:pos="247"/>
                <w:tab w:val="num" w:pos="888"/>
              </w:tabs>
              <w:ind w:right="77"/>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قضية اللفظ والمعنى</w:t>
            </w:r>
          </w:p>
        </w:tc>
        <w:tc>
          <w:tcPr>
            <w:tcW w:w="1315" w:type="dxa"/>
            <w:tcBorders>
              <w:top w:val="dashSmallGap" w:sz="4" w:space="0" w:color="auto"/>
              <w:bottom w:val="dashSmallGap" w:sz="4" w:space="0" w:color="auto"/>
              <w:right w:val="single" w:sz="4" w:space="0" w:color="auto"/>
            </w:tcBorders>
          </w:tcPr>
          <w:p w14:paraId="3D8179FE"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2BDF29BC" w14:textId="77777777" w:rsid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تعلم تشاركي</w:t>
            </w:r>
          </w:p>
          <w:p w14:paraId="7F81FAD8" w14:textId="010A55A0" w:rsidR="00FF190B" w:rsidRPr="00DF7D11" w:rsidRDefault="00FF190B" w:rsidP="00DF7D11">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tc>
        <w:tc>
          <w:tcPr>
            <w:tcW w:w="1477" w:type="dxa"/>
            <w:tcBorders>
              <w:top w:val="dashSmallGap" w:sz="4" w:space="0" w:color="auto"/>
              <w:bottom w:val="dashSmallGap" w:sz="4" w:space="0" w:color="auto"/>
            </w:tcBorders>
          </w:tcPr>
          <w:p w14:paraId="38813CA9" w14:textId="04B43BF5" w:rsidR="00DF7D11" w:rsidRPr="00DF7D11" w:rsidRDefault="00856617" w:rsidP="00DF7D11">
            <w:pPr>
              <w:jc w:val="center"/>
              <w:rPr>
                <w:rFonts w:ascii="Simplified Arabic" w:hAnsi="Simplified Arabic" w:cs="Simplified Arabic"/>
                <w:rtl/>
                <w:lang w:bidi="ar-JO"/>
              </w:rPr>
            </w:pPr>
            <w:r>
              <w:rPr>
                <w:rFonts w:ascii="Simplified Arabic" w:hAnsi="Simplified Arabic" w:cs="Simplified Arabic" w:hint="cs"/>
                <w:rtl/>
                <w:lang w:bidi="ar-JO"/>
              </w:rPr>
              <w:t>إعداد تقارير مستمدة من (الشعر والشعراء) لابن قتيبة</w:t>
            </w:r>
          </w:p>
        </w:tc>
        <w:tc>
          <w:tcPr>
            <w:tcW w:w="1495" w:type="dxa"/>
            <w:tcBorders>
              <w:top w:val="dashSmallGap" w:sz="4" w:space="0" w:color="auto"/>
              <w:bottom w:val="dashSmallGap" w:sz="4" w:space="0" w:color="auto"/>
              <w:right w:val="thinThickLargeGap" w:sz="2" w:space="0" w:color="auto"/>
            </w:tcBorders>
          </w:tcPr>
          <w:p w14:paraId="61301DFB" w14:textId="7777777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الكتاب المقرر</w:t>
            </w:r>
          </w:p>
          <w:p w14:paraId="5100F38A" w14:textId="388FC537" w:rsidR="00DF7D11" w:rsidRPr="00DF7D11" w:rsidRDefault="00DF7D11" w:rsidP="00DF7D11">
            <w:pPr>
              <w:jc w:val="center"/>
              <w:rPr>
                <w:rFonts w:ascii="Simplified Arabic" w:hAnsi="Simplified Arabic" w:cs="Simplified Arabic"/>
                <w:rtl/>
                <w:lang w:bidi="ar-JO"/>
              </w:rPr>
            </w:pPr>
            <w:r w:rsidRPr="00DF7D11">
              <w:rPr>
                <w:rFonts w:ascii="Simplified Arabic" w:hAnsi="Simplified Arabic" w:cs="Simplified Arabic"/>
                <w:rtl/>
                <w:lang w:bidi="ar-JO"/>
              </w:rPr>
              <w:t>فيديو تعريفي</w:t>
            </w:r>
          </w:p>
        </w:tc>
      </w:tr>
      <w:tr w:rsidR="00770392" w:rsidRPr="002816F6" w14:paraId="2B8D3710" w14:textId="77777777" w:rsidTr="002579FF">
        <w:tc>
          <w:tcPr>
            <w:tcW w:w="838" w:type="dxa"/>
            <w:tcBorders>
              <w:top w:val="dashSmallGap" w:sz="4" w:space="0" w:color="auto"/>
              <w:left w:val="thinThickLargeGap" w:sz="2" w:space="0" w:color="auto"/>
            </w:tcBorders>
            <w:vAlign w:val="center"/>
          </w:tcPr>
          <w:p w14:paraId="0A76194C"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6</w:t>
            </w:r>
          </w:p>
        </w:tc>
        <w:tc>
          <w:tcPr>
            <w:tcW w:w="3835" w:type="dxa"/>
            <w:tcBorders>
              <w:top w:val="dashSmallGap" w:sz="4" w:space="0" w:color="auto"/>
              <w:bottom w:val="dashSmallGap" w:sz="4" w:space="0" w:color="auto"/>
            </w:tcBorders>
          </w:tcPr>
          <w:p w14:paraId="47ABCDED" w14:textId="14F4DA3A" w:rsidR="008A7644" w:rsidRPr="008A7644" w:rsidRDefault="00856617" w:rsidP="00A712DB">
            <w:pPr>
              <w:pStyle w:val="BodyTextIndent"/>
              <w:ind w:left="0"/>
              <w:rPr>
                <w:rFonts w:ascii="Simplified Arabic" w:hAnsi="Simplified Arabic" w:cs="Simplified Arabic"/>
                <w:sz w:val="22"/>
                <w:szCs w:val="22"/>
                <w:rtl/>
              </w:rPr>
            </w:pPr>
            <w:r>
              <w:rPr>
                <w:rFonts w:ascii="Simplified Arabic" w:hAnsi="Simplified Arabic" w:cs="Simplified Arabic" w:hint="cs"/>
                <w:sz w:val="22"/>
                <w:szCs w:val="22"/>
                <w:rtl/>
              </w:rPr>
              <w:t>قضية المبالغة</w:t>
            </w:r>
          </w:p>
          <w:p w14:paraId="6FB52A5C" w14:textId="60A8D2CC" w:rsidR="00492F16" w:rsidRDefault="00492F16" w:rsidP="00A712DB">
            <w:pPr>
              <w:tabs>
                <w:tab w:val="num" w:pos="1500"/>
              </w:tabs>
              <w:ind w:right="77"/>
              <w:jc w:val="right"/>
              <w:rPr>
                <w:rFonts w:asciiTheme="majorBidi" w:hAnsiTheme="majorBidi" w:cstheme="majorBidi"/>
                <w:b/>
                <w:bCs/>
                <w:sz w:val="24"/>
                <w:szCs w:val="24"/>
                <w:rtl/>
              </w:rPr>
            </w:pPr>
          </w:p>
        </w:tc>
        <w:tc>
          <w:tcPr>
            <w:tcW w:w="1315" w:type="dxa"/>
            <w:tcBorders>
              <w:top w:val="dashSmallGap" w:sz="4" w:space="0" w:color="auto"/>
              <w:bottom w:val="dashSmallGap" w:sz="4" w:space="0" w:color="auto"/>
              <w:right w:val="single" w:sz="4" w:space="0" w:color="auto"/>
            </w:tcBorders>
          </w:tcPr>
          <w:p w14:paraId="43667C1A" w14:textId="77777777" w:rsidR="00492F16" w:rsidRPr="00DF7D11" w:rsidRDefault="00492F16" w:rsidP="00492F16">
            <w:pPr>
              <w:jc w:val="center"/>
              <w:rPr>
                <w:rFonts w:ascii="Simplified Arabic" w:hAnsi="Simplified Arabic" w:cs="Simplified Arabic"/>
                <w:rtl/>
                <w:lang w:bidi="ar-JO"/>
              </w:rPr>
            </w:pPr>
            <w:r w:rsidRPr="00DF7D11">
              <w:rPr>
                <w:rFonts w:ascii="Simplified Arabic" w:hAnsi="Simplified Arabic" w:cs="Simplified Arabic"/>
                <w:rtl/>
                <w:lang w:bidi="ar-JO"/>
              </w:rPr>
              <w:t>محاضرات</w:t>
            </w:r>
          </w:p>
          <w:p w14:paraId="1426FCA4" w14:textId="77777777" w:rsidR="00492F16" w:rsidRPr="00DD67EA" w:rsidRDefault="00492F16" w:rsidP="00492F16">
            <w:pPr>
              <w:jc w:val="center"/>
              <w:rPr>
                <w:rFonts w:asciiTheme="majorBidi" w:hAnsiTheme="majorBidi" w:cstheme="majorBidi"/>
                <w:b/>
                <w:bCs/>
                <w:sz w:val="24"/>
                <w:szCs w:val="24"/>
                <w:rtl/>
                <w:lang w:bidi="ar-JO"/>
              </w:rPr>
            </w:pPr>
            <w:r w:rsidRPr="00DF7D11">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36B6E4BD" w14:textId="378B662C" w:rsidR="00492F16" w:rsidRPr="00492F16" w:rsidRDefault="00856617" w:rsidP="00492F16">
            <w:pPr>
              <w:jc w:val="center"/>
              <w:rPr>
                <w:rFonts w:ascii="Simplified Arabic" w:hAnsi="Simplified Arabic" w:cs="Simplified Arabic"/>
                <w:b/>
                <w:bCs/>
                <w:rtl/>
                <w:lang w:bidi="ar-JO"/>
              </w:rPr>
            </w:pPr>
            <w:r>
              <w:rPr>
                <w:rFonts w:ascii="Simplified Arabic" w:hAnsi="Simplified Arabic" w:cs="Simplified Arabic" w:hint="cs"/>
                <w:rtl/>
                <w:lang w:bidi="ar-JO"/>
              </w:rPr>
              <w:t>إعداد تقارير مستمدة من (البرهان في وجوه البيان) لابن وهب</w:t>
            </w:r>
          </w:p>
        </w:tc>
        <w:tc>
          <w:tcPr>
            <w:tcW w:w="1495" w:type="dxa"/>
            <w:tcBorders>
              <w:top w:val="dashSmallGap" w:sz="4" w:space="0" w:color="auto"/>
              <w:bottom w:val="dashSmallGap" w:sz="4" w:space="0" w:color="auto"/>
              <w:right w:val="thinThickLargeGap" w:sz="2" w:space="0" w:color="auto"/>
            </w:tcBorders>
          </w:tcPr>
          <w:p w14:paraId="35A90162"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الكتاب المقرر</w:t>
            </w:r>
          </w:p>
          <w:p w14:paraId="4BA1B53D" w14:textId="77777777" w:rsidR="00492F16" w:rsidRPr="00492F16" w:rsidRDefault="00492F16" w:rsidP="00492F16">
            <w:pPr>
              <w:jc w:val="center"/>
              <w:rPr>
                <w:rFonts w:ascii="Simplified Arabic" w:hAnsi="Simplified Arabic" w:cs="Simplified Arabic"/>
                <w:rtl/>
                <w:lang w:bidi="ar-JO"/>
              </w:rPr>
            </w:pPr>
            <w:r w:rsidRPr="00492F16">
              <w:rPr>
                <w:rFonts w:ascii="Simplified Arabic" w:hAnsi="Simplified Arabic" w:cs="Simplified Arabic"/>
                <w:rtl/>
                <w:lang w:bidi="ar-JO"/>
              </w:rPr>
              <w:t>المراجع الداعمة</w:t>
            </w:r>
          </w:p>
          <w:p w14:paraId="2171F33D" w14:textId="79DB6FA3" w:rsidR="00492F16" w:rsidRPr="00492F16" w:rsidRDefault="00492F16" w:rsidP="00492F16">
            <w:pPr>
              <w:jc w:val="center"/>
              <w:rPr>
                <w:rFonts w:ascii="Simplified Arabic" w:hAnsi="Simplified Arabic" w:cs="Simplified Arabic"/>
                <w:rtl/>
                <w:lang w:bidi="ar-JO"/>
              </w:rPr>
            </w:pPr>
          </w:p>
        </w:tc>
      </w:tr>
      <w:tr w:rsidR="00770392" w:rsidRPr="002816F6" w14:paraId="209B2885" w14:textId="77777777" w:rsidTr="002579FF">
        <w:tc>
          <w:tcPr>
            <w:tcW w:w="838" w:type="dxa"/>
            <w:tcBorders>
              <w:top w:val="dashSmallGap" w:sz="4" w:space="0" w:color="auto"/>
              <w:left w:val="thinThickLargeGap" w:sz="2" w:space="0" w:color="auto"/>
            </w:tcBorders>
            <w:vAlign w:val="center"/>
          </w:tcPr>
          <w:p w14:paraId="63863AB9" w14:textId="77777777" w:rsidR="00492F16" w:rsidRDefault="00492F16" w:rsidP="00492F16">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7</w:t>
            </w:r>
          </w:p>
        </w:tc>
        <w:tc>
          <w:tcPr>
            <w:tcW w:w="3835" w:type="dxa"/>
            <w:tcBorders>
              <w:top w:val="dashSmallGap" w:sz="4" w:space="0" w:color="auto"/>
              <w:bottom w:val="dashSmallGap" w:sz="4" w:space="0" w:color="auto"/>
            </w:tcBorders>
          </w:tcPr>
          <w:p w14:paraId="2F87CA36" w14:textId="31762D75" w:rsidR="00492F16" w:rsidRDefault="00856617" w:rsidP="00856617">
            <w:pPr>
              <w:bidi/>
              <w:spacing w:line="360" w:lineRule="auto"/>
              <w:ind w:right="-180"/>
              <w:rPr>
                <w:rFonts w:asciiTheme="majorBidi" w:hAnsiTheme="majorBidi" w:cstheme="majorBidi"/>
                <w:b/>
                <w:bCs/>
                <w:sz w:val="24"/>
                <w:szCs w:val="24"/>
                <w:rtl/>
                <w:lang w:bidi="ar-JO"/>
              </w:rPr>
            </w:pPr>
            <w:r>
              <w:rPr>
                <w:rFonts w:ascii="Simplified Arabic" w:hAnsi="Simplified Arabic" w:cs="Simplified Arabic" w:hint="cs"/>
                <w:rtl/>
              </w:rPr>
              <w:t>قضية الصدق والكذب</w:t>
            </w:r>
          </w:p>
        </w:tc>
        <w:tc>
          <w:tcPr>
            <w:tcW w:w="1315" w:type="dxa"/>
            <w:tcBorders>
              <w:top w:val="dashSmallGap" w:sz="4" w:space="0" w:color="auto"/>
              <w:bottom w:val="dashSmallGap" w:sz="4" w:space="0" w:color="auto"/>
              <w:right w:val="single" w:sz="4" w:space="0" w:color="auto"/>
            </w:tcBorders>
          </w:tcPr>
          <w:p w14:paraId="07654EE4" w14:textId="629A6E38"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محاضرات مناقشة صفية</w:t>
            </w:r>
          </w:p>
        </w:tc>
        <w:tc>
          <w:tcPr>
            <w:tcW w:w="1477" w:type="dxa"/>
            <w:tcBorders>
              <w:top w:val="dashSmallGap" w:sz="4" w:space="0" w:color="auto"/>
              <w:bottom w:val="dashSmallGap" w:sz="4" w:space="0" w:color="auto"/>
            </w:tcBorders>
          </w:tcPr>
          <w:p w14:paraId="54902910" w14:textId="7A6C8D97" w:rsidR="00492F16" w:rsidRPr="00103800" w:rsidRDefault="00856617" w:rsidP="00103800">
            <w:pPr>
              <w:jc w:val="center"/>
              <w:rPr>
                <w:rFonts w:ascii="Simplified Arabic" w:hAnsi="Simplified Arabic" w:cs="Simplified Arabic"/>
                <w:rtl/>
                <w:lang w:bidi="ar-JO"/>
              </w:rPr>
            </w:pPr>
            <w:r>
              <w:rPr>
                <w:rFonts w:ascii="Simplified Arabic" w:hAnsi="Simplified Arabic" w:cs="Simplified Arabic" w:hint="cs"/>
                <w:rtl/>
                <w:lang w:bidi="ar-JO"/>
              </w:rPr>
              <w:t>إعد</w:t>
            </w:r>
            <w:r w:rsidR="004F1ED4">
              <w:rPr>
                <w:rFonts w:ascii="Simplified Arabic" w:hAnsi="Simplified Arabic" w:cs="Simplified Arabic" w:hint="cs"/>
                <w:rtl/>
                <w:lang w:bidi="ar-JO"/>
              </w:rPr>
              <w:t>ا</w:t>
            </w:r>
            <w:r>
              <w:rPr>
                <w:rFonts w:ascii="Simplified Arabic" w:hAnsi="Simplified Arabic" w:cs="Simplified Arabic" w:hint="cs"/>
                <w:rtl/>
                <w:lang w:bidi="ar-JO"/>
              </w:rPr>
              <w:t>د تقارير مستمدة من (نقد الشعر لقدامة بن جعفر</w:t>
            </w:r>
          </w:p>
        </w:tc>
        <w:tc>
          <w:tcPr>
            <w:tcW w:w="1495" w:type="dxa"/>
            <w:tcBorders>
              <w:top w:val="dashSmallGap" w:sz="4" w:space="0" w:color="auto"/>
              <w:bottom w:val="dashSmallGap" w:sz="4" w:space="0" w:color="auto"/>
              <w:right w:val="thinThickLargeGap" w:sz="2" w:space="0" w:color="auto"/>
            </w:tcBorders>
          </w:tcPr>
          <w:p w14:paraId="1ACE9EA1" w14:textId="77777777" w:rsidR="00492F16" w:rsidRPr="00103800" w:rsidRDefault="00103800" w:rsidP="00103800">
            <w:pPr>
              <w:jc w:val="center"/>
              <w:rPr>
                <w:rFonts w:ascii="Simplified Arabic" w:hAnsi="Simplified Arabic" w:cs="Simplified Arabic"/>
                <w:rtl/>
                <w:lang w:bidi="ar-JO"/>
              </w:rPr>
            </w:pPr>
            <w:r w:rsidRPr="00103800">
              <w:rPr>
                <w:rFonts w:ascii="Simplified Arabic" w:hAnsi="Simplified Arabic" w:cs="Simplified Arabic"/>
                <w:rtl/>
                <w:lang w:bidi="ar-JO"/>
              </w:rPr>
              <w:t>الكتاب المقرر</w:t>
            </w:r>
          </w:p>
          <w:p w14:paraId="39843968" w14:textId="077CBFB6" w:rsidR="00103800" w:rsidRPr="00103800" w:rsidRDefault="00856617" w:rsidP="00103800">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770392" w14:paraId="26D92402" w14:textId="77777777" w:rsidTr="002579FF">
        <w:tc>
          <w:tcPr>
            <w:tcW w:w="838" w:type="dxa"/>
            <w:tcBorders>
              <w:top w:val="dashSmallGap" w:sz="4" w:space="0" w:color="auto"/>
              <w:left w:val="thinThickLargeGap" w:sz="2" w:space="0" w:color="auto"/>
            </w:tcBorders>
            <w:vAlign w:val="center"/>
          </w:tcPr>
          <w:p w14:paraId="7B6E32B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p>
        </w:tc>
        <w:tc>
          <w:tcPr>
            <w:tcW w:w="3835" w:type="dxa"/>
            <w:tcBorders>
              <w:top w:val="dashSmallGap" w:sz="4" w:space="0" w:color="auto"/>
              <w:bottom w:val="dashSmallGap" w:sz="4" w:space="0" w:color="auto"/>
            </w:tcBorders>
          </w:tcPr>
          <w:p w14:paraId="4D9C3307" w14:textId="118EFCC2" w:rsidR="00770392" w:rsidRPr="004F1ED4" w:rsidRDefault="00856617" w:rsidP="00A712DB">
            <w:pPr>
              <w:pStyle w:val="ListParagraph"/>
              <w:bidi w:val="0"/>
              <w:spacing w:after="0" w:line="240" w:lineRule="auto"/>
              <w:ind w:left="844"/>
              <w:jc w:val="right"/>
              <w:rPr>
                <w:rFonts w:ascii="Simplified Arabic" w:hAnsi="Simplified Arabic" w:cs="Simplified Arabic"/>
                <w:sz w:val="24"/>
                <w:szCs w:val="24"/>
                <w:rtl/>
                <w:lang w:bidi="ar-JO"/>
              </w:rPr>
            </w:pPr>
            <w:r>
              <w:rPr>
                <w:rFonts w:ascii="Simplified Arabic" w:hAnsi="Simplified Arabic" w:cs="Simplified Arabic" w:hint="cs"/>
                <w:rtl/>
              </w:rPr>
              <w:t>قضية النظم والنثر</w:t>
            </w:r>
          </w:p>
        </w:tc>
        <w:tc>
          <w:tcPr>
            <w:tcW w:w="1315" w:type="dxa"/>
            <w:tcBorders>
              <w:top w:val="dashSmallGap" w:sz="4" w:space="0" w:color="auto"/>
              <w:bottom w:val="dashSmallGap" w:sz="4" w:space="0" w:color="auto"/>
              <w:right w:val="single" w:sz="4" w:space="0" w:color="auto"/>
            </w:tcBorders>
          </w:tcPr>
          <w:p w14:paraId="505FCB96" w14:textId="7B0F6515"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C5E7552" w14:textId="6002BC87"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4EC7CC90" w14:textId="4D9A03D4" w:rsidR="00770392" w:rsidRPr="00DD67EA" w:rsidRDefault="00856617" w:rsidP="00770392">
            <w:pPr>
              <w:jc w:val="center"/>
              <w:rPr>
                <w:rFonts w:asciiTheme="majorBidi" w:hAnsiTheme="majorBidi" w:cstheme="majorBidi"/>
                <w:b/>
                <w:bCs/>
                <w:sz w:val="24"/>
                <w:szCs w:val="24"/>
                <w:rtl/>
                <w:lang w:bidi="ar-JO"/>
              </w:rPr>
            </w:pPr>
            <w:r>
              <w:rPr>
                <w:rFonts w:ascii="Simplified Arabic" w:hAnsi="Simplified Arabic" w:cs="Simplified Arabic" w:hint="cs"/>
                <w:rtl/>
                <w:lang w:bidi="ar-JO"/>
              </w:rPr>
              <w:t>إعداد تقارير مستمدة من (العمدة) لابن رشيق</w:t>
            </w:r>
          </w:p>
        </w:tc>
        <w:tc>
          <w:tcPr>
            <w:tcW w:w="1495" w:type="dxa"/>
            <w:tcBorders>
              <w:top w:val="dashSmallGap" w:sz="4" w:space="0" w:color="auto"/>
              <w:bottom w:val="dashSmallGap" w:sz="4" w:space="0" w:color="auto"/>
              <w:right w:val="thinThickLargeGap" w:sz="2" w:space="0" w:color="auto"/>
            </w:tcBorders>
          </w:tcPr>
          <w:p w14:paraId="5A454ED9" w14:textId="77777777" w:rsidR="00770392" w:rsidRDefault="00770392" w:rsidP="00770392">
            <w:pPr>
              <w:jc w:val="center"/>
              <w:rPr>
                <w:rFonts w:ascii="Simplified Arabic" w:hAnsi="Simplified Arabic" w:cs="Simplified Arabic"/>
                <w:rtl/>
                <w:lang w:bidi="ar-JO"/>
              </w:rPr>
            </w:pPr>
          </w:p>
          <w:p w14:paraId="24E06E55" w14:textId="207465A7" w:rsidR="00770392" w:rsidRPr="00770392" w:rsidRDefault="00770392" w:rsidP="00770392">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61FFA13A" w14:textId="19214EF1" w:rsidR="00770392" w:rsidRPr="00770392" w:rsidRDefault="00770392" w:rsidP="00770392">
            <w:pPr>
              <w:jc w:val="center"/>
              <w:rPr>
                <w:rFonts w:ascii="Simplified Arabic" w:hAnsi="Simplified Arabic" w:cs="Simplified Arabic"/>
                <w:rtl/>
                <w:lang w:bidi="ar-JO"/>
              </w:rPr>
            </w:pPr>
            <w:r w:rsidRPr="00770392">
              <w:rPr>
                <w:rFonts w:ascii="Simplified Arabic" w:hAnsi="Simplified Arabic" w:cs="Simplified Arabic"/>
                <w:rtl/>
                <w:lang w:bidi="ar-JO"/>
              </w:rPr>
              <w:t>الكتب الداعمة</w:t>
            </w:r>
          </w:p>
        </w:tc>
      </w:tr>
      <w:tr w:rsidR="00770392" w:rsidRPr="002816F6" w14:paraId="60EA57A9" w14:textId="77777777" w:rsidTr="002579FF">
        <w:tc>
          <w:tcPr>
            <w:tcW w:w="838" w:type="dxa"/>
            <w:tcBorders>
              <w:top w:val="dashSmallGap" w:sz="4" w:space="0" w:color="auto"/>
              <w:left w:val="thinThickLargeGap" w:sz="2" w:space="0" w:color="auto"/>
            </w:tcBorders>
            <w:vAlign w:val="center"/>
          </w:tcPr>
          <w:p w14:paraId="734736D1"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9</w:t>
            </w:r>
          </w:p>
        </w:tc>
        <w:tc>
          <w:tcPr>
            <w:tcW w:w="3835" w:type="dxa"/>
            <w:tcBorders>
              <w:top w:val="dashSmallGap" w:sz="4" w:space="0" w:color="auto"/>
              <w:bottom w:val="dashSmallGap" w:sz="4" w:space="0" w:color="auto"/>
            </w:tcBorders>
          </w:tcPr>
          <w:p w14:paraId="0E0EE4D1" w14:textId="1CAD99DE" w:rsidR="00770392" w:rsidRPr="00861DF5" w:rsidRDefault="00856617" w:rsidP="00A712DB">
            <w:pPr>
              <w:tabs>
                <w:tab w:val="left" w:pos="484"/>
                <w:tab w:val="num" w:pos="1500"/>
              </w:tabs>
              <w:bidi/>
              <w:rPr>
                <w:rFonts w:ascii="Simplified Arabic" w:hAnsi="Simplified Arabic" w:cs="Simplified Arabic"/>
                <w:sz w:val="24"/>
                <w:szCs w:val="24"/>
                <w:rtl/>
                <w:lang w:bidi="ar-JO"/>
              </w:rPr>
            </w:pPr>
            <w:r>
              <w:rPr>
                <w:rFonts w:ascii="Simplified Arabic" w:hAnsi="Simplified Arabic" w:cs="Simplified Arabic" w:hint="cs"/>
                <w:rtl/>
              </w:rPr>
              <w:t xml:space="preserve">نماذج تطبيقية </w:t>
            </w:r>
          </w:p>
        </w:tc>
        <w:tc>
          <w:tcPr>
            <w:tcW w:w="1315" w:type="dxa"/>
            <w:tcBorders>
              <w:top w:val="dashSmallGap" w:sz="4" w:space="0" w:color="auto"/>
              <w:bottom w:val="dashSmallGap" w:sz="4" w:space="0" w:color="auto"/>
              <w:right w:val="single" w:sz="4" w:space="0" w:color="auto"/>
            </w:tcBorders>
          </w:tcPr>
          <w:p w14:paraId="7CF334FF" w14:textId="165BD8EE"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74FCBA2B" w14:textId="777777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مناقشة صفية</w:t>
            </w:r>
          </w:p>
          <w:p w14:paraId="6C6CE730" w14:textId="7D880C77"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8EDFE4C" w14:textId="174AC963" w:rsidR="00770392" w:rsidRPr="00776149" w:rsidRDefault="00856617" w:rsidP="00776149">
            <w:pPr>
              <w:jc w:val="center"/>
              <w:rPr>
                <w:rFonts w:ascii="Simplified Arabic" w:hAnsi="Simplified Arabic" w:cs="Simplified Arabic"/>
                <w:rtl/>
                <w:lang w:bidi="ar-JO"/>
              </w:rPr>
            </w:pPr>
            <w:r>
              <w:rPr>
                <w:rFonts w:ascii="Simplified Arabic" w:hAnsi="Simplified Arabic" w:cs="Simplified Arabic" w:hint="cs"/>
                <w:rtl/>
                <w:lang w:bidi="ar-JO"/>
              </w:rPr>
              <w:t>مراجعة كتاب (إعجاز القرآن) للباقلاني و(رسائل الانتقاد) لابن شرف</w:t>
            </w:r>
          </w:p>
        </w:tc>
        <w:tc>
          <w:tcPr>
            <w:tcW w:w="1495" w:type="dxa"/>
            <w:tcBorders>
              <w:top w:val="dashSmallGap" w:sz="4" w:space="0" w:color="auto"/>
              <w:bottom w:val="dashSmallGap" w:sz="4" w:space="0" w:color="auto"/>
              <w:right w:val="thinThickLargeGap" w:sz="2" w:space="0" w:color="auto"/>
            </w:tcBorders>
          </w:tcPr>
          <w:p w14:paraId="513FBC79" w14:textId="4699D68C" w:rsidR="00776149" w:rsidRPr="00776149" w:rsidRDefault="00776149" w:rsidP="00776149">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4D4165C7" w14:textId="638AF156" w:rsidR="00776149" w:rsidRPr="00776149" w:rsidRDefault="00776149" w:rsidP="00776149">
            <w:pPr>
              <w:jc w:val="center"/>
              <w:rPr>
                <w:rFonts w:ascii="Simplified Arabic" w:hAnsi="Simplified Arabic" w:cs="Simplified Arabic"/>
                <w:rtl/>
                <w:lang w:bidi="ar-JO"/>
              </w:rPr>
            </w:pPr>
            <w:r w:rsidRPr="00776149">
              <w:rPr>
                <w:rFonts w:ascii="Simplified Arabic" w:hAnsi="Simplified Arabic" w:cs="Simplified Arabic"/>
                <w:rtl/>
                <w:lang w:bidi="ar-JO"/>
              </w:rPr>
              <w:t>فيديو تعريفي</w:t>
            </w:r>
          </w:p>
        </w:tc>
      </w:tr>
      <w:tr w:rsidR="00770392" w:rsidRPr="002816F6" w14:paraId="7020F54A" w14:textId="77777777" w:rsidTr="002579FF">
        <w:tc>
          <w:tcPr>
            <w:tcW w:w="838" w:type="dxa"/>
            <w:tcBorders>
              <w:top w:val="dashSmallGap" w:sz="4" w:space="0" w:color="auto"/>
              <w:left w:val="thinThickLargeGap" w:sz="2" w:space="0" w:color="auto"/>
            </w:tcBorders>
            <w:vAlign w:val="center"/>
          </w:tcPr>
          <w:p w14:paraId="1931DC78"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10</w:t>
            </w:r>
          </w:p>
        </w:tc>
        <w:tc>
          <w:tcPr>
            <w:tcW w:w="3835" w:type="dxa"/>
            <w:tcBorders>
              <w:top w:val="dashSmallGap" w:sz="4" w:space="0" w:color="auto"/>
              <w:bottom w:val="dashSmallGap" w:sz="4" w:space="0" w:color="auto"/>
            </w:tcBorders>
          </w:tcPr>
          <w:p w14:paraId="1F0E62B3" w14:textId="77777777" w:rsidR="00770392" w:rsidRDefault="00856617" w:rsidP="00A712DB">
            <w:pPr>
              <w:tabs>
                <w:tab w:val="left" w:pos="484"/>
                <w:tab w:val="num" w:pos="1500"/>
              </w:tabs>
              <w:bidi/>
              <w:rPr>
                <w:rFonts w:ascii="Simplified Arabic" w:hAnsi="Simplified Arabic" w:cs="Simplified Arabic"/>
                <w:rtl/>
              </w:rPr>
            </w:pPr>
            <w:r>
              <w:rPr>
                <w:rFonts w:ascii="Simplified Arabic" w:hAnsi="Simplified Arabic" w:cs="Simplified Arabic" w:hint="cs"/>
                <w:rtl/>
              </w:rPr>
              <w:t>الجاحظ</w:t>
            </w:r>
          </w:p>
          <w:p w14:paraId="28E3948D" w14:textId="27B4478F" w:rsidR="00856617" w:rsidRPr="00861DF5" w:rsidRDefault="00856617" w:rsidP="00856617">
            <w:pPr>
              <w:tabs>
                <w:tab w:val="left" w:pos="484"/>
                <w:tab w:val="num" w:pos="1500"/>
              </w:tabs>
              <w:bidi/>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حياته وجهوده النقدية</w:t>
            </w:r>
          </w:p>
        </w:tc>
        <w:tc>
          <w:tcPr>
            <w:tcW w:w="1315" w:type="dxa"/>
            <w:tcBorders>
              <w:top w:val="dashSmallGap" w:sz="4" w:space="0" w:color="auto"/>
              <w:bottom w:val="dashSmallGap" w:sz="4" w:space="0" w:color="auto"/>
              <w:right w:val="single" w:sz="4" w:space="0" w:color="auto"/>
            </w:tcBorders>
          </w:tcPr>
          <w:p w14:paraId="4982D027" w14:textId="511D9551"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3DC6BE76" w14:textId="5E6532DD"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0C859B86" w14:textId="516738A2" w:rsidR="00770392" w:rsidRPr="000C32E3" w:rsidRDefault="00856617" w:rsidP="000C32E3">
            <w:pPr>
              <w:jc w:val="center"/>
              <w:rPr>
                <w:rFonts w:ascii="Simplified Arabic" w:hAnsi="Simplified Arabic" w:cs="Simplified Arabic"/>
                <w:rtl/>
                <w:lang w:bidi="ar-JO"/>
              </w:rPr>
            </w:pPr>
            <w:r>
              <w:rPr>
                <w:rFonts w:ascii="Simplified Arabic" w:hAnsi="Simplified Arabic" w:cs="Simplified Arabic" w:hint="cs"/>
                <w:rtl/>
                <w:lang w:bidi="ar-JO"/>
              </w:rPr>
              <w:t>إعداد تقارير مستمدة من (البيان والتبيين)</w:t>
            </w:r>
          </w:p>
        </w:tc>
        <w:tc>
          <w:tcPr>
            <w:tcW w:w="1495" w:type="dxa"/>
            <w:tcBorders>
              <w:top w:val="dashSmallGap" w:sz="4" w:space="0" w:color="auto"/>
              <w:bottom w:val="dashSmallGap" w:sz="4" w:space="0" w:color="auto"/>
              <w:right w:val="thinThickLargeGap" w:sz="2" w:space="0" w:color="auto"/>
            </w:tcBorders>
          </w:tcPr>
          <w:p w14:paraId="57C32BEC" w14:textId="72EAE047" w:rsidR="000C32E3" w:rsidRPr="000C32E3" w:rsidRDefault="000C32E3" w:rsidP="000C32E3">
            <w:pPr>
              <w:jc w:val="center"/>
              <w:rPr>
                <w:rFonts w:ascii="Simplified Arabic" w:hAnsi="Simplified Arabic" w:cs="Simplified Arabic"/>
                <w:rtl/>
                <w:lang w:bidi="ar-JO"/>
              </w:rPr>
            </w:pPr>
            <w:r>
              <w:rPr>
                <w:rFonts w:ascii="Simplified Arabic" w:hAnsi="Simplified Arabic" w:cs="Simplified Arabic" w:hint="cs"/>
                <w:rtl/>
                <w:lang w:bidi="ar-JO"/>
              </w:rPr>
              <w:t>الكتاب المقرر</w:t>
            </w:r>
          </w:p>
          <w:p w14:paraId="7CAC114F" w14:textId="7BF35929" w:rsidR="000C32E3" w:rsidRPr="000C32E3" w:rsidRDefault="000C32E3" w:rsidP="000C32E3">
            <w:pPr>
              <w:jc w:val="center"/>
              <w:rPr>
                <w:rFonts w:ascii="Simplified Arabic" w:hAnsi="Simplified Arabic" w:cs="Simplified Arabic"/>
                <w:rtl/>
                <w:lang w:bidi="ar-JO"/>
              </w:rPr>
            </w:pPr>
            <w:r w:rsidRPr="000C32E3">
              <w:rPr>
                <w:rFonts w:ascii="Simplified Arabic" w:hAnsi="Simplified Arabic" w:cs="Simplified Arabic"/>
                <w:rtl/>
                <w:lang w:bidi="ar-JO"/>
              </w:rPr>
              <w:t>الكتب الداعمة</w:t>
            </w:r>
          </w:p>
        </w:tc>
      </w:tr>
      <w:tr w:rsidR="00770392" w:rsidRPr="002816F6" w14:paraId="530D930E" w14:textId="77777777" w:rsidTr="002579FF">
        <w:tc>
          <w:tcPr>
            <w:tcW w:w="838" w:type="dxa"/>
            <w:tcBorders>
              <w:top w:val="dashSmallGap" w:sz="4" w:space="0" w:color="auto"/>
              <w:left w:val="thinThickLargeGap" w:sz="2" w:space="0" w:color="auto"/>
            </w:tcBorders>
            <w:vAlign w:val="center"/>
          </w:tcPr>
          <w:p w14:paraId="3B6EFFCF"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11</w:t>
            </w:r>
          </w:p>
        </w:tc>
        <w:tc>
          <w:tcPr>
            <w:tcW w:w="3835" w:type="dxa"/>
            <w:tcBorders>
              <w:top w:val="dashSmallGap" w:sz="4" w:space="0" w:color="auto"/>
              <w:bottom w:val="dashSmallGap" w:sz="4" w:space="0" w:color="auto"/>
            </w:tcBorders>
          </w:tcPr>
          <w:p w14:paraId="62871627" w14:textId="77777777" w:rsidR="00770392" w:rsidRDefault="00856617" w:rsidP="00A712DB">
            <w:pPr>
              <w:tabs>
                <w:tab w:val="left" w:pos="341"/>
                <w:tab w:val="left" w:pos="427"/>
                <w:tab w:val="left" w:pos="521"/>
                <w:tab w:val="left" w:pos="607"/>
              </w:tabs>
              <w:ind w:left="607"/>
              <w:jc w:val="right"/>
              <w:rPr>
                <w:rFonts w:ascii="Simplified Arabic" w:hAnsi="Simplified Arabic" w:cs="Simplified Arabic"/>
                <w:rtl/>
              </w:rPr>
            </w:pPr>
            <w:r>
              <w:rPr>
                <w:rFonts w:ascii="Simplified Arabic" w:hAnsi="Simplified Arabic" w:cs="Simplified Arabic" w:hint="cs"/>
                <w:rtl/>
              </w:rPr>
              <w:t>ابن قتيبة</w:t>
            </w:r>
          </w:p>
          <w:p w14:paraId="2C587FA4" w14:textId="2033F956" w:rsidR="00856617" w:rsidRPr="00861DF5" w:rsidRDefault="00856617" w:rsidP="00A712DB">
            <w:pPr>
              <w:tabs>
                <w:tab w:val="left" w:pos="341"/>
                <w:tab w:val="left" w:pos="427"/>
                <w:tab w:val="left" w:pos="521"/>
                <w:tab w:val="left" w:pos="607"/>
              </w:tabs>
              <w:ind w:left="607"/>
              <w:jc w:val="right"/>
              <w:rPr>
                <w:rFonts w:ascii="Simplified Arabic" w:hAnsi="Simplified Arabic" w:cs="Simplified Arabic"/>
                <w:sz w:val="24"/>
                <w:szCs w:val="24"/>
                <w:rtl/>
                <w:lang w:bidi="ar-JO"/>
              </w:rPr>
            </w:pPr>
            <w:r>
              <w:rPr>
                <w:rFonts w:ascii="Simplified Arabic" w:hAnsi="Simplified Arabic" w:cs="Simplified Arabic" w:hint="cs"/>
                <w:sz w:val="24"/>
                <w:szCs w:val="24"/>
                <w:rtl/>
                <w:lang w:bidi="ar-JO"/>
              </w:rPr>
              <w:t>حياته وجهوده النقدية</w:t>
            </w:r>
          </w:p>
        </w:tc>
        <w:tc>
          <w:tcPr>
            <w:tcW w:w="1315" w:type="dxa"/>
            <w:tcBorders>
              <w:top w:val="dashSmallGap" w:sz="4" w:space="0" w:color="auto"/>
              <w:bottom w:val="dashSmallGap" w:sz="4" w:space="0" w:color="auto"/>
              <w:right w:val="single" w:sz="4" w:space="0" w:color="auto"/>
            </w:tcBorders>
          </w:tcPr>
          <w:p w14:paraId="2C624B9B"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A258F71" w14:textId="46EC3E6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من خلال حل المشكلات</w:t>
            </w:r>
          </w:p>
        </w:tc>
        <w:tc>
          <w:tcPr>
            <w:tcW w:w="1477" w:type="dxa"/>
            <w:tcBorders>
              <w:top w:val="dashSmallGap" w:sz="4" w:space="0" w:color="auto"/>
              <w:bottom w:val="dashSmallGap" w:sz="4" w:space="0" w:color="auto"/>
            </w:tcBorders>
          </w:tcPr>
          <w:p w14:paraId="6DFCCC39" w14:textId="63301871" w:rsidR="00A56C86" w:rsidRP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يكلف الطلبة بإبداء ملاحظاتهم شفويًّا وكتابيًّا حول تفسيره للنسيب</w:t>
            </w:r>
          </w:p>
        </w:tc>
        <w:tc>
          <w:tcPr>
            <w:tcW w:w="1495" w:type="dxa"/>
            <w:tcBorders>
              <w:top w:val="dashSmallGap" w:sz="4" w:space="0" w:color="auto"/>
              <w:bottom w:val="dashSmallGap" w:sz="4" w:space="0" w:color="auto"/>
              <w:right w:val="thinThickLargeGap" w:sz="2" w:space="0" w:color="auto"/>
            </w:tcBorders>
          </w:tcPr>
          <w:p w14:paraId="5509AF6A" w14:textId="3041A1EB" w:rsid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r w:rsidR="00856617">
              <w:rPr>
                <w:rFonts w:ascii="Simplified Arabic" w:hAnsi="Simplified Arabic" w:cs="Simplified Arabic" w:hint="cs"/>
                <w:rtl/>
                <w:lang w:bidi="ar-JO"/>
              </w:rPr>
              <w:t>\</w:t>
            </w:r>
          </w:p>
          <w:p w14:paraId="60ED745C" w14:textId="6F4926F7" w:rsidR="00856617" w:rsidRP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الكتب الداعمة</w:t>
            </w:r>
          </w:p>
          <w:p w14:paraId="16338F4F" w14:textId="24019155" w:rsidR="00A56C86" w:rsidRPr="00A56C86"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المواقع الإلكترونية</w:t>
            </w:r>
          </w:p>
        </w:tc>
      </w:tr>
      <w:tr w:rsidR="00770392" w:rsidRPr="002816F6" w14:paraId="05E4FEBF" w14:textId="77777777" w:rsidTr="002579FF">
        <w:tc>
          <w:tcPr>
            <w:tcW w:w="838" w:type="dxa"/>
            <w:tcBorders>
              <w:top w:val="dashSmallGap" w:sz="4" w:space="0" w:color="auto"/>
              <w:left w:val="thinThickLargeGap" w:sz="2" w:space="0" w:color="auto"/>
            </w:tcBorders>
            <w:vAlign w:val="center"/>
          </w:tcPr>
          <w:p w14:paraId="4ACF5342"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12</w:t>
            </w:r>
          </w:p>
        </w:tc>
        <w:tc>
          <w:tcPr>
            <w:tcW w:w="3835" w:type="dxa"/>
            <w:tcBorders>
              <w:top w:val="dashSmallGap" w:sz="4" w:space="0" w:color="auto"/>
              <w:bottom w:val="dashSmallGap" w:sz="4" w:space="0" w:color="auto"/>
            </w:tcBorders>
          </w:tcPr>
          <w:p w14:paraId="08AE72F9" w14:textId="504E9D94" w:rsidR="00861DF5" w:rsidRDefault="00856617" w:rsidP="00A712DB">
            <w:pPr>
              <w:bidi/>
              <w:spacing w:line="360" w:lineRule="auto"/>
              <w:ind w:right="-180"/>
              <w:rPr>
                <w:rFonts w:ascii="Simplified Arabic" w:hAnsi="Simplified Arabic" w:cs="Simplified Arabic"/>
                <w:rtl/>
              </w:rPr>
            </w:pPr>
            <w:r>
              <w:rPr>
                <w:rFonts w:ascii="Simplified Arabic" w:hAnsi="Simplified Arabic" w:cs="Simplified Arabic" w:hint="cs"/>
                <w:rtl/>
              </w:rPr>
              <w:t>قدامة بن جعفر</w:t>
            </w:r>
          </w:p>
          <w:p w14:paraId="730013C0" w14:textId="29CDA7BC" w:rsidR="00856617" w:rsidRPr="00861DF5" w:rsidRDefault="00856617" w:rsidP="00856617">
            <w:pPr>
              <w:bidi/>
              <w:spacing w:line="360" w:lineRule="auto"/>
              <w:ind w:right="-180"/>
              <w:rPr>
                <w:rFonts w:ascii="Simplified Arabic" w:hAnsi="Simplified Arabic" w:cs="Simplified Arabic"/>
                <w:rtl/>
              </w:rPr>
            </w:pPr>
            <w:r>
              <w:rPr>
                <w:rFonts w:ascii="Simplified Arabic" w:hAnsi="Simplified Arabic" w:cs="Simplified Arabic" w:hint="cs"/>
                <w:rtl/>
              </w:rPr>
              <w:t>حياته وجهوده النقدية</w:t>
            </w:r>
          </w:p>
          <w:p w14:paraId="0EB9D648" w14:textId="77777777" w:rsidR="00770392" w:rsidRDefault="00770392" w:rsidP="00861DF5">
            <w:pPr>
              <w:tabs>
                <w:tab w:val="num" w:pos="1500"/>
              </w:tabs>
              <w:bidi/>
              <w:ind w:left="871"/>
              <w:jc w:val="lowKashida"/>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420946AE" w14:textId="61CE4966" w:rsidR="00770392" w:rsidRDefault="00861DF5" w:rsidP="00A56C86">
            <w:pPr>
              <w:jc w:val="center"/>
              <w:rPr>
                <w:rFonts w:ascii="Simplified Arabic" w:hAnsi="Simplified Arabic" w:cs="Simplified Arabic"/>
                <w:rtl/>
                <w:lang w:bidi="ar-JO"/>
              </w:rPr>
            </w:pPr>
            <w:r>
              <w:rPr>
                <w:rFonts w:ascii="Simplified Arabic" w:hAnsi="Simplified Arabic" w:cs="Simplified Arabic" w:hint="cs"/>
                <w:rtl/>
                <w:lang w:bidi="ar-JO"/>
              </w:rPr>
              <w:t>محاضرات</w:t>
            </w:r>
          </w:p>
          <w:p w14:paraId="0A5E50B1" w14:textId="1B77BE96"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6E92CCA1" w14:textId="0D4F2388" w:rsid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يكلف الطلبة بالعودة إلى (تاريخ النقد الأدبي عند العرب) وإعداد تقارير حول دور الترجمة في النقد العربي</w:t>
            </w:r>
          </w:p>
          <w:p w14:paraId="5F4A432E" w14:textId="7F94B50A"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678F49CD" w14:textId="3012D579" w:rsid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5D945E38" w14:textId="3428F73C" w:rsidR="00856617" w:rsidRPr="00A56C86" w:rsidRDefault="00856617" w:rsidP="00A56C86">
            <w:pPr>
              <w:jc w:val="center"/>
              <w:rPr>
                <w:rFonts w:ascii="Simplified Arabic" w:hAnsi="Simplified Arabic" w:cs="Simplified Arabic"/>
                <w:rtl/>
                <w:lang w:bidi="ar-JO"/>
              </w:rPr>
            </w:pPr>
            <w:r>
              <w:rPr>
                <w:rFonts w:ascii="Simplified Arabic" w:hAnsi="Simplified Arabic" w:cs="Simplified Arabic" w:hint="cs"/>
                <w:rtl/>
                <w:lang w:bidi="ar-JO"/>
              </w:rPr>
              <w:t>الكتب الداعمة</w:t>
            </w:r>
          </w:p>
          <w:p w14:paraId="3F0034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6945F450" w14:textId="77777777" w:rsidTr="002579FF">
        <w:tc>
          <w:tcPr>
            <w:tcW w:w="838" w:type="dxa"/>
            <w:tcBorders>
              <w:top w:val="dashSmallGap" w:sz="4" w:space="0" w:color="auto"/>
              <w:left w:val="thinThickLargeGap" w:sz="2" w:space="0" w:color="auto"/>
            </w:tcBorders>
            <w:vAlign w:val="center"/>
          </w:tcPr>
          <w:p w14:paraId="3D0D92A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13</w:t>
            </w:r>
          </w:p>
        </w:tc>
        <w:tc>
          <w:tcPr>
            <w:tcW w:w="3835" w:type="dxa"/>
            <w:tcBorders>
              <w:top w:val="dashSmallGap" w:sz="4" w:space="0" w:color="auto"/>
              <w:bottom w:val="dashSmallGap" w:sz="4" w:space="0" w:color="auto"/>
            </w:tcBorders>
          </w:tcPr>
          <w:p w14:paraId="18C921E7" w14:textId="77777777" w:rsidR="00770392" w:rsidRDefault="00856617" w:rsidP="00A712DB">
            <w:pPr>
              <w:tabs>
                <w:tab w:val="num" w:pos="1500"/>
              </w:tabs>
              <w:bidi/>
              <w:jc w:val="both"/>
              <w:rPr>
                <w:rFonts w:ascii="Simplified Arabic" w:hAnsi="Simplified Arabic" w:cs="Simplified Arabic"/>
                <w:rtl/>
              </w:rPr>
            </w:pPr>
            <w:r>
              <w:rPr>
                <w:rFonts w:ascii="Simplified Arabic" w:hAnsi="Simplified Arabic" w:cs="Simplified Arabic" w:hint="cs"/>
                <w:rtl/>
              </w:rPr>
              <w:t>الآمدي</w:t>
            </w:r>
          </w:p>
          <w:p w14:paraId="4CBF92B1" w14:textId="47DC13A9" w:rsidR="00856617" w:rsidRPr="00861DF5" w:rsidRDefault="00856617" w:rsidP="00856617">
            <w:pPr>
              <w:tabs>
                <w:tab w:val="num" w:pos="1500"/>
              </w:tabs>
              <w:bidi/>
              <w:jc w:val="both"/>
              <w:rPr>
                <w:rFonts w:ascii="Simplified Arabic" w:hAnsi="Simplified Arabic" w:cs="Simplified Arabic"/>
                <w:sz w:val="24"/>
                <w:szCs w:val="24"/>
                <w:rtl/>
                <w:lang w:bidi="ar-JO"/>
              </w:rPr>
            </w:pPr>
            <w:r>
              <w:rPr>
                <w:rFonts w:ascii="Simplified Arabic" w:hAnsi="Simplified Arabic" w:cs="Simplified Arabic" w:hint="cs"/>
                <w:sz w:val="24"/>
                <w:szCs w:val="24"/>
                <w:rtl/>
              </w:rPr>
              <w:t>حياته وجهوده النقدية</w:t>
            </w:r>
          </w:p>
        </w:tc>
        <w:tc>
          <w:tcPr>
            <w:tcW w:w="1315" w:type="dxa"/>
            <w:tcBorders>
              <w:top w:val="dashSmallGap" w:sz="4" w:space="0" w:color="auto"/>
              <w:bottom w:val="dashSmallGap" w:sz="4" w:space="0" w:color="auto"/>
              <w:right w:val="single" w:sz="4" w:space="0" w:color="auto"/>
            </w:tcBorders>
          </w:tcPr>
          <w:p w14:paraId="089F2687" w14:textId="0DC3C410" w:rsidR="00A56C86" w:rsidRPr="00A56C86" w:rsidRDefault="00A56C86" w:rsidP="00A56C86">
            <w:pPr>
              <w:jc w:val="center"/>
              <w:rPr>
                <w:rFonts w:ascii="Simplified Arabic" w:hAnsi="Simplified Arabic" w:cs="Simplified Arabic"/>
                <w:rtl/>
                <w:lang w:bidi="ar-JO"/>
              </w:rPr>
            </w:pPr>
            <w:r>
              <w:rPr>
                <w:rFonts w:ascii="Simplified Arabic" w:hAnsi="Simplified Arabic" w:cs="Simplified Arabic" w:hint="cs"/>
                <w:rtl/>
                <w:lang w:bidi="ar-JO"/>
              </w:rPr>
              <w:t>مناقشة صفية</w:t>
            </w:r>
          </w:p>
          <w:p w14:paraId="6C6B6677" w14:textId="75846751"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90E1330" w14:textId="545EA00A" w:rsidR="00A56C86" w:rsidRPr="00A56C86" w:rsidRDefault="00856617" w:rsidP="00311A97">
            <w:pPr>
              <w:bidi/>
              <w:ind w:right="-180"/>
              <w:rPr>
                <w:rFonts w:ascii="Simplified Arabic" w:hAnsi="Simplified Arabic" w:cs="Simplified Arabic"/>
                <w:rtl/>
                <w:lang w:bidi="ar-JO"/>
              </w:rPr>
            </w:pPr>
            <w:r>
              <w:rPr>
                <w:rFonts w:ascii="Simplified Arabic" w:hAnsi="Simplified Arabic" w:cs="Simplified Arabic" w:hint="cs"/>
                <w:rtl/>
                <w:lang w:bidi="ar-JO"/>
              </w:rPr>
              <w:t>إجراء مناقشة حول مفهوم الموازنة في النقد العربي القديم</w:t>
            </w:r>
          </w:p>
          <w:p w14:paraId="6F46DF16" w14:textId="77777777" w:rsidR="00770392" w:rsidRPr="00A56C86" w:rsidRDefault="00770392" w:rsidP="00A56C86">
            <w:pPr>
              <w:jc w:val="center"/>
              <w:rPr>
                <w:rFonts w:ascii="Simplified Arabic" w:hAnsi="Simplified Arabic" w:cs="Simplified Arabic"/>
                <w:rtl/>
                <w:lang w:bidi="ar-JO"/>
              </w:rPr>
            </w:pPr>
          </w:p>
        </w:tc>
        <w:tc>
          <w:tcPr>
            <w:tcW w:w="1495" w:type="dxa"/>
            <w:tcBorders>
              <w:top w:val="dashSmallGap" w:sz="4" w:space="0" w:color="auto"/>
              <w:bottom w:val="dashSmallGap" w:sz="4" w:space="0" w:color="auto"/>
              <w:right w:val="thinThickLargeGap" w:sz="2" w:space="0" w:color="auto"/>
            </w:tcBorders>
          </w:tcPr>
          <w:p w14:paraId="518D5FEA"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0CE93293" w14:textId="7D5C0C7B"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الكتب المساندة</w:t>
            </w:r>
          </w:p>
        </w:tc>
      </w:tr>
      <w:tr w:rsidR="00770392" w:rsidRPr="002816F6" w14:paraId="59C1A5D1" w14:textId="77777777" w:rsidTr="002579FF">
        <w:tc>
          <w:tcPr>
            <w:tcW w:w="838" w:type="dxa"/>
            <w:tcBorders>
              <w:top w:val="dashSmallGap" w:sz="4" w:space="0" w:color="auto"/>
              <w:left w:val="thinThickLargeGap" w:sz="2" w:space="0" w:color="auto"/>
            </w:tcBorders>
            <w:vAlign w:val="center"/>
          </w:tcPr>
          <w:p w14:paraId="3BBA82C5"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14</w:t>
            </w:r>
          </w:p>
        </w:tc>
        <w:tc>
          <w:tcPr>
            <w:tcW w:w="3835" w:type="dxa"/>
            <w:tcBorders>
              <w:top w:val="dashSmallGap" w:sz="4" w:space="0" w:color="auto"/>
              <w:bottom w:val="dashSmallGap" w:sz="4" w:space="0" w:color="auto"/>
            </w:tcBorders>
          </w:tcPr>
          <w:p w14:paraId="641DEA5F" w14:textId="77777777" w:rsidR="00770392" w:rsidRDefault="00856617" w:rsidP="00A712DB">
            <w:pPr>
              <w:tabs>
                <w:tab w:val="left" w:pos="607"/>
                <w:tab w:val="num" w:pos="716"/>
                <w:tab w:val="num" w:pos="967"/>
              </w:tabs>
              <w:bidi/>
              <w:spacing w:line="360" w:lineRule="auto"/>
              <w:ind w:right="-180"/>
              <w:rPr>
                <w:rFonts w:ascii="Simplified Arabic" w:hAnsi="Simplified Arabic" w:cs="Simplified Arabic"/>
                <w:rtl/>
              </w:rPr>
            </w:pPr>
            <w:r>
              <w:rPr>
                <w:rFonts w:ascii="Simplified Arabic" w:hAnsi="Simplified Arabic" w:cs="Simplified Arabic" w:hint="cs"/>
                <w:rtl/>
              </w:rPr>
              <w:t>عبدالقاهر الجرجاني</w:t>
            </w:r>
          </w:p>
          <w:p w14:paraId="7D379402" w14:textId="4C267E19" w:rsidR="00856617" w:rsidRPr="009D79F0" w:rsidRDefault="00856617" w:rsidP="00856617">
            <w:pPr>
              <w:tabs>
                <w:tab w:val="left" w:pos="607"/>
                <w:tab w:val="num" w:pos="716"/>
                <w:tab w:val="num" w:pos="967"/>
              </w:tabs>
              <w:bidi/>
              <w:spacing w:line="360" w:lineRule="auto"/>
              <w:ind w:right="-180"/>
              <w:rPr>
                <w:rFonts w:ascii="Simplified Arabic" w:hAnsi="Simplified Arabic" w:cs="Simplified Arabic"/>
                <w:sz w:val="24"/>
                <w:szCs w:val="24"/>
                <w:rtl/>
                <w:lang w:bidi="ar-JO"/>
              </w:rPr>
            </w:pPr>
            <w:r>
              <w:rPr>
                <w:rFonts w:ascii="Simplified Arabic" w:hAnsi="Simplified Arabic" w:cs="Simplified Arabic" w:hint="cs"/>
                <w:sz w:val="24"/>
                <w:szCs w:val="24"/>
                <w:rtl/>
              </w:rPr>
              <w:t>حياته وجهوده النقدية</w:t>
            </w:r>
          </w:p>
        </w:tc>
        <w:tc>
          <w:tcPr>
            <w:tcW w:w="1315" w:type="dxa"/>
            <w:tcBorders>
              <w:top w:val="dashSmallGap" w:sz="4" w:space="0" w:color="auto"/>
              <w:bottom w:val="dashSmallGap" w:sz="4" w:space="0" w:color="auto"/>
              <w:right w:val="single" w:sz="4" w:space="0" w:color="auto"/>
            </w:tcBorders>
          </w:tcPr>
          <w:p w14:paraId="02010E59"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محاضرات</w:t>
            </w:r>
          </w:p>
          <w:p w14:paraId="583605C3" w14:textId="6711DAED"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تعلم تشاركي</w:t>
            </w:r>
          </w:p>
        </w:tc>
        <w:tc>
          <w:tcPr>
            <w:tcW w:w="1477" w:type="dxa"/>
            <w:tcBorders>
              <w:top w:val="dashSmallGap" w:sz="4" w:space="0" w:color="auto"/>
              <w:bottom w:val="dashSmallGap" w:sz="4" w:space="0" w:color="auto"/>
            </w:tcBorders>
          </w:tcPr>
          <w:p w14:paraId="2B87FF8E" w14:textId="0992127A" w:rsidR="00770392" w:rsidRPr="00A56C86" w:rsidRDefault="002579FF" w:rsidP="009D79F0">
            <w:pPr>
              <w:ind w:right="-180"/>
              <w:jc w:val="center"/>
              <w:rPr>
                <w:rFonts w:ascii="Simplified Arabic" w:hAnsi="Simplified Arabic" w:cs="Simplified Arabic"/>
                <w:rtl/>
                <w:lang w:bidi="ar-JO"/>
              </w:rPr>
            </w:pPr>
            <w:r>
              <w:rPr>
                <w:rFonts w:ascii="Simplified Arabic" w:hAnsi="Simplified Arabic" w:cs="Simplified Arabic" w:hint="cs"/>
                <w:rtl/>
                <w:lang w:bidi="ar-JO"/>
              </w:rPr>
              <w:t xml:space="preserve"> </w:t>
            </w:r>
            <w:r w:rsidR="00856617">
              <w:rPr>
                <w:rFonts w:ascii="Simplified Arabic" w:hAnsi="Simplified Arabic" w:cs="Simplified Arabic" w:hint="cs"/>
                <w:rtl/>
                <w:lang w:bidi="ar-JO"/>
              </w:rPr>
              <w:t>إجراء مقرانة مه آراء القاضي الجرجاني</w:t>
            </w:r>
          </w:p>
        </w:tc>
        <w:tc>
          <w:tcPr>
            <w:tcW w:w="1495" w:type="dxa"/>
            <w:tcBorders>
              <w:top w:val="dashSmallGap" w:sz="4" w:space="0" w:color="auto"/>
              <w:bottom w:val="dashSmallGap" w:sz="4" w:space="0" w:color="auto"/>
              <w:right w:val="thinThickLargeGap" w:sz="2" w:space="0" w:color="auto"/>
            </w:tcBorders>
          </w:tcPr>
          <w:p w14:paraId="30CA55EE" w14:textId="77777777"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الكتاب المقرر</w:t>
            </w:r>
          </w:p>
          <w:p w14:paraId="1B63ABC7" w14:textId="3073EBB2" w:rsidR="00A56C86" w:rsidRPr="00A56C86" w:rsidRDefault="00A56C86" w:rsidP="00A56C86">
            <w:pPr>
              <w:jc w:val="center"/>
              <w:rPr>
                <w:rFonts w:ascii="Simplified Arabic" w:hAnsi="Simplified Arabic" w:cs="Simplified Arabic"/>
                <w:rtl/>
                <w:lang w:bidi="ar-JO"/>
              </w:rPr>
            </w:pPr>
            <w:r w:rsidRPr="00A56C86">
              <w:rPr>
                <w:rFonts w:ascii="Simplified Arabic" w:hAnsi="Simplified Arabic" w:cs="Simplified Arabic"/>
                <w:rtl/>
                <w:lang w:bidi="ar-JO"/>
              </w:rPr>
              <w:t>فيديو تعريفي</w:t>
            </w:r>
          </w:p>
        </w:tc>
      </w:tr>
      <w:tr w:rsidR="00770392" w:rsidRPr="002816F6" w14:paraId="1A6401DA" w14:textId="77777777" w:rsidTr="002579FF">
        <w:tc>
          <w:tcPr>
            <w:tcW w:w="838" w:type="dxa"/>
            <w:tcBorders>
              <w:top w:val="dashSmallGap" w:sz="4" w:space="0" w:color="auto"/>
              <w:left w:val="thinThickLargeGap" w:sz="2" w:space="0" w:color="auto"/>
            </w:tcBorders>
            <w:vAlign w:val="center"/>
          </w:tcPr>
          <w:p w14:paraId="7503296D" w14:textId="77777777" w:rsidR="00770392" w:rsidRDefault="00770392" w:rsidP="00770392">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15</w:t>
            </w:r>
          </w:p>
        </w:tc>
        <w:tc>
          <w:tcPr>
            <w:tcW w:w="3835" w:type="dxa"/>
            <w:tcBorders>
              <w:top w:val="dashSmallGap" w:sz="4" w:space="0" w:color="auto"/>
              <w:bottom w:val="dashSmallGap" w:sz="4" w:space="0" w:color="auto"/>
            </w:tcBorders>
          </w:tcPr>
          <w:p w14:paraId="15592706" w14:textId="6B9D620B" w:rsidR="00770392" w:rsidRDefault="009D79F0" w:rsidP="00A712DB">
            <w:pPr>
              <w:tabs>
                <w:tab w:val="left" w:pos="607"/>
                <w:tab w:val="num" w:pos="967"/>
              </w:tabs>
              <w:bidi/>
              <w:ind w:right="-180"/>
              <w:rPr>
                <w:rFonts w:asciiTheme="majorBidi" w:hAnsiTheme="majorBidi" w:cstheme="majorBidi"/>
                <w:b/>
                <w:bCs/>
                <w:sz w:val="24"/>
                <w:szCs w:val="24"/>
                <w:rtl/>
                <w:lang w:bidi="ar-JO"/>
              </w:rPr>
            </w:pPr>
            <w:r>
              <w:rPr>
                <w:rFonts w:ascii="Simplified Arabic" w:hAnsi="Simplified Arabic" w:cs="Simplified Arabic" w:hint="cs"/>
                <w:rtl/>
                <w:lang w:bidi="ar-JO"/>
              </w:rPr>
              <w:t>مراجعة</w:t>
            </w:r>
          </w:p>
        </w:tc>
        <w:tc>
          <w:tcPr>
            <w:tcW w:w="1315" w:type="dxa"/>
            <w:tcBorders>
              <w:top w:val="dashSmallGap" w:sz="4" w:space="0" w:color="auto"/>
              <w:bottom w:val="dashSmallGap" w:sz="4" w:space="0" w:color="auto"/>
              <w:right w:val="single" w:sz="4" w:space="0" w:color="auto"/>
            </w:tcBorders>
          </w:tcPr>
          <w:p w14:paraId="3C7059DA"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محاضرات</w:t>
            </w:r>
          </w:p>
          <w:p w14:paraId="183ABE5D" w14:textId="53FE7C56"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مناقشة صفية</w:t>
            </w:r>
          </w:p>
        </w:tc>
        <w:tc>
          <w:tcPr>
            <w:tcW w:w="1477" w:type="dxa"/>
            <w:tcBorders>
              <w:top w:val="dashSmallGap" w:sz="4" w:space="0" w:color="auto"/>
              <w:bottom w:val="dashSmallGap" w:sz="4" w:space="0" w:color="auto"/>
            </w:tcBorders>
          </w:tcPr>
          <w:p w14:paraId="20A5BD92" w14:textId="4DAC86A1" w:rsidR="002579FF" w:rsidRPr="002579FF" w:rsidRDefault="009D79F0" w:rsidP="002579FF">
            <w:pPr>
              <w:jc w:val="center"/>
              <w:rPr>
                <w:rFonts w:ascii="Simplified Arabic" w:hAnsi="Simplified Arabic" w:cs="Simplified Arabic"/>
                <w:rtl/>
                <w:lang w:bidi="ar-JO"/>
              </w:rPr>
            </w:pPr>
            <w:r>
              <w:rPr>
                <w:rFonts w:ascii="Simplified Arabic" w:hAnsi="Simplified Arabic" w:cs="Simplified Arabic" w:hint="cs"/>
                <w:rtl/>
                <w:lang w:bidi="ar-JO"/>
              </w:rPr>
              <w:t>حوار مفتوح حول المادة</w:t>
            </w:r>
          </w:p>
        </w:tc>
        <w:tc>
          <w:tcPr>
            <w:tcW w:w="1495" w:type="dxa"/>
            <w:tcBorders>
              <w:top w:val="dashSmallGap" w:sz="4" w:space="0" w:color="auto"/>
              <w:bottom w:val="dashSmallGap" w:sz="4" w:space="0" w:color="auto"/>
              <w:right w:val="thinThickLargeGap" w:sz="2" w:space="0" w:color="auto"/>
            </w:tcBorders>
          </w:tcPr>
          <w:p w14:paraId="45D5B8E3" w14:textId="77777777"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الكتاب المقرر</w:t>
            </w:r>
          </w:p>
          <w:p w14:paraId="11663DF8" w14:textId="23D005D1" w:rsidR="002579FF" w:rsidRPr="002579FF" w:rsidRDefault="002579FF" w:rsidP="002579FF">
            <w:pPr>
              <w:jc w:val="center"/>
              <w:rPr>
                <w:rFonts w:ascii="Simplified Arabic" w:hAnsi="Simplified Arabic" w:cs="Simplified Arabic"/>
                <w:rtl/>
                <w:lang w:bidi="ar-JO"/>
              </w:rPr>
            </w:pPr>
            <w:r w:rsidRPr="002579FF">
              <w:rPr>
                <w:rFonts w:ascii="Simplified Arabic" w:hAnsi="Simplified Arabic" w:cs="Simplified Arabic"/>
                <w:rtl/>
                <w:lang w:bidi="ar-JO"/>
              </w:rPr>
              <w:t>المواقع الإلكترونية</w:t>
            </w:r>
          </w:p>
        </w:tc>
      </w:tr>
      <w:tr w:rsidR="00770392" w:rsidRPr="002816F6" w14:paraId="7CAD02C5" w14:textId="77777777" w:rsidTr="002579FF">
        <w:tc>
          <w:tcPr>
            <w:tcW w:w="838" w:type="dxa"/>
            <w:tcBorders>
              <w:top w:val="dashSmallGap" w:sz="4" w:space="0" w:color="auto"/>
              <w:left w:val="thinThickLargeGap" w:sz="2" w:space="0" w:color="auto"/>
            </w:tcBorders>
            <w:vAlign w:val="center"/>
          </w:tcPr>
          <w:p w14:paraId="09A7C8DD" w14:textId="77777777" w:rsidR="00770392" w:rsidRDefault="00770392" w:rsidP="007703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16</w:t>
            </w:r>
          </w:p>
        </w:tc>
        <w:tc>
          <w:tcPr>
            <w:tcW w:w="3835" w:type="dxa"/>
            <w:tcBorders>
              <w:top w:val="dashSmallGap" w:sz="4" w:space="0" w:color="auto"/>
              <w:bottom w:val="dashSmallGap" w:sz="4" w:space="0" w:color="auto"/>
            </w:tcBorders>
          </w:tcPr>
          <w:p w14:paraId="1F68D920" w14:textId="4268BDAC" w:rsidR="002579FF" w:rsidRPr="002579FF" w:rsidRDefault="002579FF" w:rsidP="00A712DB">
            <w:pPr>
              <w:jc w:val="right"/>
              <w:rPr>
                <w:rFonts w:ascii="Simplified Arabic" w:hAnsi="Simplified Arabic" w:cs="Simplified Arabic"/>
                <w:rtl/>
                <w:lang w:bidi="ar-JO"/>
              </w:rPr>
            </w:pPr>
            <w:r w:rsidRPr="002579FF">
              <w:rPr>
                <w:rFonts w:ascii="Simplified Arabic" w:hAnsi="Simplified Arabic" w:cs="Simplified Arabic"/>
                <w:rtl/>
                <w:lang w:bidi="ar-JO"/>
              </w:rPr>
              <w:t>الامتحان النهائي</w:t>
            </w:r>
          </w:p>
          <w:p w14:paraId="04D17066" w14:textId="6EE1A6E3" w:rsidR="002579FF" w:rsidRDefault="002579FF" w:rsidP="00770392">
            <w:pPr>
              <w:jc w:val="center"/>
              <w:rPr>
                <w:rFonts w:asciiTheme="majorBidi" w:hAnsiTheme="majorBidi" w:cstheme="majorBidi"/>
                <w:b/>
                <w:bCs/>
                <w:sz w:val="24"/>
                <w:szCs w:val="24"/>
                <w:rtl/>
                <w:lang w:bidi="ar-JO"/>
              </w:rPr>
            </w:pPr>
          </w:p>
        </w:tc>
        <w:tc>
          <w:tcPr>
            <w:tcW w:w="1315" w:type="dxa"/>
            <w:tcBorders>
              <w:top w:val="dashSmallGap" w:sz="4" w:space="0" w:color="auto"/>
              <w:bottom w:val="dashSmallGap" w:sz="4" w:space="0" w:color="auto"/>
              <w:right w:val="single" w:sz="4" w:space="0" w:color="auto"/>
            </w:tcBorders>
          </w:tcPr>
          <w:p w14:paraId="71D1AFAD" w14:textId="77777777" w:rsidR="00770392" w:rsidRPr="00DD67EA" w:rsidRDefault="00770392" w:rsidP="00770392">
            <w:pPr>
              <w:rPr>
                <w:rFonts w:asciiTheme="majorBidi" w:hAnsiTheme="majorBidi" w:cstheme="majorBidi"/>
                <w:b/>
                <w:bCs/>
                <w:sz w:val="24"/>
                <w:szCs w:val="24"/>
                <w:rtl/>
                <w:lang w:bidi="ar-JO"/>
              </w:rPr>
            </w:pPr>
          </w:p>
        </w:tc>
        <w:tc>
          <w:tcPr>
            <w:tcW w:w="1477" w:type="dxa"/>
            <w:tcBorders>
              <w:top w:val="dashSmallGap" w:sz="4" w:space="0" w:color="auto"/>
              <w:bottom w:val="dashSmallGap" w:sz="4" w:space="0" w:color="auto"/>
            </w:tcBorders>
          </w:tcPr>
          <w:p w14:paraId="144D69A6" w14:textId="77777777" w:rsidR="00770392" w:rsidRPr="00DD67EA" w:rsidRDefault="00770392" w:rsidP="00770392">
            <w:pPr>
              <w:rPr>
                <w:rFonts w:asciiTheme="majorBidi" w:hAnsiTheme="majorBidi" w:cstheme="majorBidi"/>
                <w:b/>
                <w:bCs/>
                <w:sz w:val="24"/>
                <w:szCs w:val="24"/>
                <w:rtl/>
                <w:lang w:bidi="ar-JO"/>
              </w:rPr>
            </w:pPr>
          </w:p>
        </w:tc>
        <w:tc>
          <w:tcPr>
            <w:tcW w:w="1495" w:type="dxa"/>
            <w:tcBorders>
              <w:top w:val="dashSmallGap" w:sz="4" w:space="0" w:color="auto"/>
              <w:bottom w:val="dashSmallGap" w:sz="4" w:space="0" w:color="auto"/>
              <w:right w:val="thinThickLargeGap" w:sz="2" w:space="0" w:color="auto"/>
            </w:tcBorders>
          </w:tcPr>
          <w:p w14:paraId="78DACB0F" w14:textId="77777777" w:rsidR="00770392" w:rsidRPr="00DD67EA" w:rsidRDefault="00770392" w:rsidP="00770392">
            <w:pPr>
              <w:rPr>
                <w:rFonts w:asciiTheme="majorBidi" w:hAnsiTheme="majorBidi" w:cstheme="majorBidi"/>
                <w:b/>
                <w:bCs/>
                <w:sz w:val="24"/>
                <w:szCs w:val="24"/>
                <w:rtl/>
                <w:lang w:bidi="ar-JO"/>
              </w:rPr>
            </w:pPr>
          </w:p>
        </w:tc>
      </w:tr>
    </w:tbl>
    <w:p w14:paraId="14503761" w14:textId="77777777" w:rsidR="00000D15" w:rsidRDefault="00000D15" w:rsidP="00000D15">
      <w:pPr>
        <w:pStyle w:val="ListParagraph"/>
        <w:spacing w:after="0"/>
        <w:ind w:left="-334"/>
        <w:rPr>
          <w:rFonts w:asciiTheme="majorBidi" w:hAnsiTheme="majorBidi" w:cstheme="majorBidi"/>
          <w:rtl/>
          <w:lang w:bidi="ar-JO"/>
        </w:rPr>
      </w:pPr>
      <w:r>
        <w:rPr>
          <w:rFonts w:asciiTheme="majorBidi" w:hAnsiTheme="majorBidi" w:cstheme="majorBidi" w:hint="cs"/>
          <w:b/>
          <w:bCs/>
          <w:sz w:val="28"/>
          <w:szCs w:val="28"/>
          <w:rtl/>
          <w:lang w:bidi="ar-JO"/>
        </w:rPr>
        <w:t>*</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646948CC" w14:textId="77777777" w:rsidR="00000D15" w:rsidRPr="009F4B11" w:rsidRDefault="00000D15" w:rsidP="00000D15">
      <w:pPr>
        <w:jc w:val="center"/>
        <w:rPr>
          <w:rFonts w:asciiTheme="majorBidi" w:hAnsiTheme="majorBidi" w:cstheme="majorBidi"/>
          <w:sz w:val="6"/>
          <w:szCs w:val="6"/>
          <w:rtl/>
          <w:lang w:bidi="ar-JO"/>
        </w:rPr>
      </w:pPr>
    </w:p>
    <w:p w14:paraId="361A9BAB" w14:textId="32AEFE3B" w:rsidR="00000D15" w:rsidRPr="00DB3B73" w:rsidRDefault="002579FF" w:rsidP="00000D15">
      <w:pPr>
        <w:spacing w:after="0" w:line="360" w:lineRule="auto"/>
        <w:jc w:val="center"/>
        <w:rPr>
          <w:rtl/>
        </w:rPr>
      </w:pPr>
      <w:r>
        <w:rPr>
          <w:rFonts w:asciiTheme="majorBidi" w:hAnsiTheme="majorBidi" w:cstheme="majorBidi" w:hint="cs"/>
          <w:b/>
          <w:bCs/>
          <w:sz w:val="28"/>
          <w:szCs w:val="28"/>
          <w:rtl/>
        </w:rPr>
        <w:t>إسهام</w:t>
      </w:r>
      <w:r w:rsidR="00000D15">
        <w:rPr>
          <w:rFonts w:asciiTheme="majorBidi" w:hAnsiTheme="majorBidi" w:cstheme="majorBidi" w:hint="cs"/>
          <w:b/>
          <w:bCs/>
          <w:sz w:val="28"/>
          <w:szCs w:val="28"/>
          <w:rtl/>
        </w:rPr>
        <w:t xml:space="preserve"> المادة في تطوير مهارات الطالب</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042"/>
      </w:tblGrid>
      <w:tr w:rsidR="00000D15" w:rsidRPr="002816F6" w14:paraId="6F8EB867" w14:textId="77777777" w:rsidTr="00F45979">
        <w:tc>
          <w:tcPr>
            <w:tcW w:w="9595" w:type="dxa"/>
            <w:shd w:val="clear" w:color="auto" w:fill="D9D9D9" w:themeFill="background1" w:themeFillShade="D9"/>
          </w:tcPr>
          <w:p w14:paraId="35D2B5A1"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استخدام التكنولوجيا</w:t>
            </w:r>
          </w:p>
        </w:tc>
      </w:tr>
      <w:tr w:rsidR="00000D15" w:rsidRPr="002816F6" w14:paraId="5BEF2C34" w14:textId="77777777" w:rsidTr="00F45979">
        <w:tc>
          <w:tcPr>
            <w:tcW w:w="9595" w:type="dxa"/>
          </w:tcPr>
          <w:p w14:paraId="51453C3B" w14:textId="77777777" w:rsidR="00000D15" w:rsidRPr="009F4B11" w:rsidRDefault="00000D15" w:rsidP="00F45979">
            <w:pPr>
              <w:jc w:val="center"/>
              <w:rPr>
                <w:rFonts w:asciiTheme="majorBidi" w:hAnsiTheme="majorBidi" w:cstheme="majorBidi"/>
                <w:sz w:val="14"/>
                <w:szCs w:val="14"/>
                <w:rtl/>
                <w:lang w:bidi="ar-JO"/>
              </w:rPr>
            </w:pPr>
          </w:p>
          <w:p w14:paraId="48818B4D" w14:textId="0E30186E" w:rsidR="00000D15"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 xml:space="preserve">الاستعانة بالمواقع الإلكترونية المختصة </w:t>
            </w:r>
            <w:r w:rsidR="00F066C3">
              <w:rPr>
                <w:rFonts w:ascii="Simplified Arabic" w:hAnsi="Simplified Arabic" w:cs="Simplified Arabic" w:hint="cs"/>
                <w:rtl/>
                <w:lang w:bidi="ar-JO"/>
              </w:rPr>
              <w:t>بالنقد الأدبي القديم</w:t>
            </w:r>
            <w:r w:rsidRPr="002579FF">
              <w:rPr>
                <w:rFonts w:ascii="Simplified Arabic" w:hAnsi="Simplified Arabic" w:cs="Simplified Arabic"/>
                <w:rtl/>
                <w:lang w:bidi="ar-JO"/>
              </w:rPr>
              <w:t>.</w:t>
            </w:r>
          </w:p>
          <w:p w14:paraId="653EF772" w14:textId="77777777" w:rsidR="002579FF" w:rsidRPr="002579FF" w:rsidRDefault="002579FF" w:rsidP="002579FF">
            <w:pPr>
              <w:pStyle w:val="ListParagraph"/>
              <w:numPr>
                <w:ilvl w:val="0"/>
                <w:numId w:val="17"/>
              </w:numPr>
              <w:spacing w:after="0" w:line="240" w:lineRule="auto"/>
              <w:rPr>
                <w:rFonts w:ascii="Simplified Arabic" w:hAnsi="Simplified Arabic" w:cs="Simplified Arabic"/>
                <w:lang w:bidi="ar-JO"/>
              </w:rPr>
            </w:pPr>
            <w:r w:rsidRPr="002579FF">
              <w:rPr>
                <w:rFonts w:ascii="Simplified Arabic" w:hAnsi="Simplified Arabic" w:cs="Simplified Arabic"/>
                <w:rtl/>
                <w:lang w:bidi="ar-JO"/>
              </w:rPr>
              <w:t>عرض فيديوهات من اليوتيوب.</w:t>
            </w:r>
          </w:p>
          <w:p w14:paraId="134EA744" w14:textId="77777777" w:rsidR="002579FF" w:rsidRPr="00421B62" w:rsidRDefault="002579FF" w:rsidP="002579FF">
            <w:pPr>
              <w:pStyle w:val="ListParagraph"/>
              <w:numPr>
                <w:ilvl w:val="0"/>
                <w:numId w:val="17"/>
              </w:numPr>
              <w:spacing w:after="0" w:line="240" w:lineRule="auto"/>
              <w:rPr>
                <w:rFonts w:asciiTheme="majorBidi" w:hAnsiTheme="majorBidi" w:cstheme="majorBidi"/>
                <w:sz w:val="16"/>
                <w:szCs w:val="16"/>
                <w:lang w:bidi="ar-JO"/>
              </w:rPr>
            </w:pPr>
            <w:r w:rsidRPr="002579FF">
              <w:rPr>
                <w:rFonts w:ascii="Simplified Arabic" w:hAnsi="Simplified Arabic" w:cs="Simplified Arabic"/>
                <w:rtl/>
                <w:lang w:bidi="ar-JO"/>
              </w:rPr>
              <w:t xml:space="preserve">تصوير فيديوهات للطلبة </w:t>
            </w:r>
            <w:r w:rsidR="00F066C3">
              <w:rPr>
                <w:rFonts w:ascii="Simplified Arabic" w:hAnsi="Simplified Arabic" w:cs="Simplified Arabic" w:hint="cs"/>
                <w:rtl/>
                <w:lang w:bidi="ar-JO"/>
              </w:rPr>
              <w:t>يجرون خلالها مناقشات نقدية.</w:t>
            </w:r>
          </w:p>
          <w:p w14:paraId="51FD64F9" w14:textId="77777777" w:rsidR="00421B62" w:rsidRDefault="00421B62" w:rsidP="00421B62">
            <w:pPr>
              <w:bidi/>
              <w:rPr>
                <w:rFonts w:asciiTheme="majorBidi" w:hAnsiTheme="majorBidi" w:cstheme="majorBidi"/>
                <w:sz w:val="16"/>
                <w:szCs w:val="16"/>
                <w:lang w:bidi="ar-JO"/>
              </w:rPr>
            </w:pPr>
          </w:p>
          <w:p w14:paraId="7E6BCEBC" w14:textId="77777777" w:rsidR="00421B62" w:rsidRDefault="00421B62" w:rsidP="00421B62">
            <w:pPr>
              <w:bidi/>
              <w:rPr>
                <w:rFonts w:asciiTheme="majorBidi" w:hAnsiTheme="majorBidi" w:cstheme="majorBidi"/>
                <w:sz w:val="16"/>
                <w:szCs w:val="16"/>
                <w:lang w:bidi="ar-JO"/>
              </w:rPr>
            </w:pPr>
          </w:p>
          <w:p w14:paraId="1EDC824B" w14:textId="77777777" w:rsidR="00421B62" w:rsidRDefault="00421B62" w:rsidP="00421B62">
            <w:pPr>
              <w:bidi/>
              <w:rPr>
                <w:rFonts w:asciiTheme="majorBidi" w:hAnsiTheme="majorBidi" w:cstheme="majorBidi"/>
                <w:sz w:val="16"/>
                <w:szCs w:val="16"/>
                <w:lang w:bidi="ar-JO"/>
              </w:rPr>
            </w:pPr>
          </w:p>
          <w:p w14:paraId="099EBE74" w14:textId="77777777" w:rsidR="00421B62" w:rsidRDefault="00421B62" w:rsidP="00421B62">
            <w:pPr>
              <w:bidi/>
              <w:rPr>
                <w:rFonts w:asciiTheme="majorBidi" w:hAnsiTheme="majorBidi" w:cstheme="majorBidi"/>
                <w:sz w:val="16"/>
                <w:szCs w:val="16"/>
                <w:lang w:bidi="ar-JO"/>
              </w:rPr>
            </w:pPr>
          </w:p>
          <w:p w14:paraId="70891201" w14:textId="77777777" w:rsidR="00421B62" w:rsidRDefault="00421B62" w:rsidP="00421B62">
            <w:pPr>
              <w:bidi/>
              <w:rPr>
                <w:rFonts w:asciiTheme="majorBidi" w:hAnsiTheme="majorBidi" w:cstheme="majorBidi"/>
                <w:sz w:val="16"/>
                <w:szCs w:val="16"/>
                <w:lang w:bidi="ar-JO"/>
              </w:rPr>
            </w:pPr>
          </w:p>
          <w:p w14:paraId="6824842A" w14:textId="29FD2BE1" w:rsidR="00421B62" w:rsidRPr="00421B62" w:rsidRDefault="00421B62" w:rsidP="00421B62">
            <w:pPr>
              <w:bidi/>
              <w:rPr>
                <w:rFonts w:asciiTheme="majorBidi" w:hAnsiTheme="majorBidi" w:cstheme="majorBidi"/>
                <w:sz w:val="16"/>
                <w:szCs w:val="16"/>
                <w:rtl/>
                <w:lang w:bidi="ar-JO"/>
              </w:rPr>
            </w:pPr>
          </w:p>
        </w:tc>
      </w:tr>
      <w:tr w:rsidR="00000D15" w:rsidRPr="002816F6" w14:paraId="18E130A0" w14:textId="77777777" w:rsidTr="00F45979">
        <w:tc>
          <w:tcPr>
            <w:tcW w:w="9595" w:type="dxa"/>
            <w:shd w:val="clear" w:color="auto" w:fill="D9D9D9" w:themeFill="background1" w:themeFillShade="D9"/>
          </w:tcPr>
          <w:p w14:paraId="017FA4C8"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lastRenderedPageBreak/>
              <w:t>مهارات الاتصال والتواصل</w:t>
            </w:r>
          </w:p>
        </w:tc>
      </w:tr>
      <w:tr w:rsidR="00000D15" w:rsidRPr="002816F6" w14:paraId="17B86E71" w14:textId="77777777" w:rsidTr="00F45979">
        <w:tc>
          <w:tcPr>
            <w:tcW w:w="9595" w:type="dxa"/>
          </w:tcPr>
          <w:p w14:paraId="121324CC" w14:textId="77777777" w:rsidR="00000D15" w:rsidRPr="009F4B11" w:rsidRDefault="00000D15" w:rsidP="002579FF">
            <w:pPr>
              <w:jc w:val="right"/>
              <w:rPr>
                <w:rFonts w:asciiTheme="majorBidi" w:hAnsiTheme="majorBidi" w:cstheme="majorBidi"/>
                <w:sz w:val="14"/>
                <w:szCs w:val="14"/>
                <w:rtl/>
                <w:lang w:bidi="ar-JO"/>
              </w:rPr>
            </w:pPr>
          </w:p>
          <w:p w14:paraId="03776DB5" w14:textId="46529F64" w:rsidR="00593CAC" w:rsidRPr="009F4B11" w:rsidRDefault="002579FF" w:rsidP="005E4AC8">
            <w:pPr>
              <w:tabs>
                <w:tab w:val="left" w:pos="360"/>
                <w:tab w:val="left" w:pos="720"/>
              </w:tabs>
              <w:spacing w:line="360" w:lineRule="auto"/>
              <w:ind w:left="180" w:right="-180" w:hanging="180"/>
              <w:jc w:val="center"/>
              <w:rPr>
                <w:rFonts w:asciiTheme="majorBidi" w:hAnsiTheme="majorBidi" w:cstheme="majorBidi"/>
                <w:sz w:val="12"/>
                <w:szCs w:val="12"/>
                <w:rtl/>
                <w:lang w:bidi="ar-JO"/>
              </w:rPr>
            </w:pPr>
            <w:r w:rsidRPr="002579FF">
              <w:rPr>
                <w:rFonts w:ascii="Simplified Arabic" w:hAnsi="Simplified Arabic" w:cs="Simplified Arabic"/>
                <w:rtl/>
                <w:lang w:bidi="ar-JO"/>
              </w:rPr>
              <w:t>تحفيز الطلبة على النقاش العلمي، وتدوين الملاحظات، وتبني المواقف النقدية والدفاع عنها في إطار معرفيّ يقبل بالرأي والرأي الـمُخالف. إنّ تفعيل الجوانب الثقافية عند الطلبة يجعلهم في مواجهة مستمرة مع المعرفة الهادفة إلى بناء مفاهيمهم وتسليحهم بالجرأة العلمية.</w:t>
            </w:r>
            <w:r w:rsidR="005E4AC8">
              <w:rPr>
                <w:rFonts w:ascii="Simplified Arabic" w:hAnsi="Simplified Arabic" w:cs="Simplified Arabic" w:hint="cs"/>
                <w:rtl/>
                <w:lang w:bidi="ar-JO"/>
              </w:rPr>
              <w:t xml:space="preserve"> </w:t>
            </w:r>
          </w:p>
        </w:tc>
      </w:tr>
      <w:tr w:rsidR="00000D15" w:rsidRPr="002816F6" w14:paraId="39AB49F9" w14:textId="77777777" w:rsidTr="00F45979">
        <w:tc>
          <w:tcPr>
            <w:tcW w:w="9595" w:type="dxa"/>
            <w:shd w:val="clear" w:color="auto" w:fill="D9D9D9" w:themeFill="background1" w:themeFillShade="D9"/>
          </w:tcPr>
          <w:p w14:paraId="1971B14B" w14:textId="77777777" w:rsidR="00000D15" w:rsidRPr="002816F6" w:rsidRDefault="00000D15" w:rsidP="00F45979">
            <w:pPr>
              <w:jc w:val="center"/>
              <w:rPr>
                <w:rFonts w:asciiTheme="majorBidi" w:hAnsiTheme="majorBidi" w:cstheme="majorBidi"/>
                <w:sz w:val="28"/>
                <w:szCs w:val="28"/>
                <w:rtl/>
                <w:lang w:bidi="ar-JO"/>
              </w:rPr>
            </w:pPr>
            <w:r>
              <w:rPr>
                <w:rFonts w:asciiTheme="majorBidi" w:hAnsiTheme="majorBidi" w:cstheme="majorBidi" w:hint="cs"/>
                <w:sz w:val="28"/>
                <w:szCs w:val="28"/>
                <w:rtl/>
                <w:lang w:bidi="ar-JO"/>
              </w:rPr>
              <w:t>التطبيق العملي في المادة</w:t>
            </w:r>
          </w:p>
        </w:tc>
      </w:tr>
      <w:tr w:rsidR="00000D15" w:rsidRPr="002816F6" w14:paraId="2574C16F" w14:textId="77777777" w:rsidTr="00F45979">
        <w:tc>
          <w:tcPr>
            <w:tcW w:w="9595" w:type="dxa"/>
          </w:tcPr>
          <w:p w14:paraId="0A3F7668" w14:textId="066AA04B" w:rsidR="00033FC4" w:rsidRPr="00033FC4" w:rsidRDefault="00F066C3" w:rsidP="00033FC4">
            <w:pPr>
              <w:bidi/>
              <w:spacing w:line="360" w:lineRule="auto"/>
              <w:ind w:left="356" w:right="-180"/>
              <w:jc w:val="center"/>
              <w:rPr>
                <w:rFonts w:cs="Simplified Arabic"/>
              </w:rPr>
            </w:pPr>
            <w:r>
              <w:rPr>
                <w:rFonts w:cs="Simplified Arabic" w:hint="cs"/>
                <w:rtl/>
              </w:rPr>
              <w:t>تنمية مهارات التحليل والتركيب والتفسير والتذوق والنقد لدى الطلبة</w:t>
            </w:r>
          </w:p>
          <w:p w14:paraId="21D93937" w14:textId="3CE634F4" w:rsidR="00000D15" w:rsidRPr="009F4B11" w:rsidRDefault="00F066C3" w:rsidP="00311A97">
            <w:pPr>
              <w:bidi/>
              <w:spacing w:line="360" w:lineRule="auto"/>
              <w:ind w:left="356" w:right="-180"/>
              <w:jc w:val="center"/>
              <w:rPr>
                <w:rFonts w:asciiTheme="majorBidi" w:hAnsiTheme="majorBidi" w:cstheme="majorBidi"/>
                <w:sz w:val="16"/>
                <w:szCs w:val="16"/>
                <w:rtl/>
                <w:lang w:bidi="ar-JO"/>
              </w:rPr>
            </w:pPr>
            <w:r>
              <w:rPr>
                <w:rFonts w:cs="Simplified Arabic" w:hint="cs"/>
                <w:rtl/>
              </w:rPr>
              <w:t>تعزيز البعد الفكري والنقدي لدى الطلبة من خلال التطبيق على النصوص ونقدها</w:t>
            </w:r>
            <w:r w:rsidR="005E4AC8">
              <w:rPr>
                <w:rFonts w:ascii="Simplified Arabic" w:hAnsi="Simplified Arabic" w:cs="Simplified Arabic" w:hint="cs"/>
                <w:rtl/>
                <w:lang w:bidi="ar-JO"/>
              </w:rPr>
              <w:t xml:space="preserve"> </w:t>
            </w:r>
          </w:p>
        </w:tc>
      </w:tr>
    </w:tbl>
    <w:p w14:paraId="6A9F8860" w14:textId="77777777" w:rsidR="00000D15" w:rsidRPr="00CE7663" w:rsidRDefault="00000D15" w:rsidP="00000D15">
      <w:pPr>
        <w:jc w:val="center"/>
        <w:rPr>
          <w:rFonts w:asciiTheme="majorBidi" w:hAnsiTheme="majorBidi" w:cstheme="majorBidi"/>
          <w:b/>
          <w:bCs/>
          <w:sz w:val="28"/>
          <w:szCs w:val="28"/>
          <w:rtl/>
          <w:lang w:bidi="ar-JO"/>
        </w:rPr>
      </w:pPr>
      <w:r w:rsidRPr="00246FE8">
        <w:rPr>
          <w:rFonts w:asciiTheme="majorBidi" w:hAnsiTheme="majorBidi" w:cstheme="majorBidi" w:hint="cs"/>
          <w:sz w:val="28"/>
          <w:szCs w:val="28"/>
          <w:rtl/>
          <w:lang w:bidi="ar-JO"/>
        </w:rPr>
        <w:t>أ</w:t>
      </w:r>
      <w:r>
        <w:rPr>
          <w:rFonts w:asciiTheme="majorBidi" w:hAnsiTheme="majorBidi" w:cstheme="majorBidi"/>
          <w:b/>
          <w:bCs/>
          <w:sz w:val="28"/>
          <w:szCs w:val="28"/>
          <w:rtl/>
          <w:lang w:bidi="ar-JO"/>
        </w:rPr>
        <w:t xml:space="preserve">ساليب تقييم </w:t>
      </w:r>
      <w:r>
        <w:rPr>
          <w:rFonts w:asciiTheme="majorBidi" w:hAnsiTheme="majorBidi" w:cstheme="majorBidi" w:hint="cs"/>
          <w:b/>
          <w:bCs/>
          <w:sz w:val="28"/>
          <w:szCs w:val="28"/>
          <w:rtl/>
          <w:lang w:bidi="ar-JO"/>
        </w:rPr>
        <w:t>الطلبة</w:t>
      </w:r>
      <w:r w:rsidRPr="00CE7663">
        <w:rPr>
          <w:rFonts w:asciiTheme="majorBidi" w:hAnsiTheme="majorBidi" w:cstheme="majorBidi"/>
          <w:b/>
          <w:bCs/>
          <w:sz w:val="28"/>
          <w:szCs w:val="28"/>
          <w:rtl/>
          <w:lang w:bidi="ar-JO"/>
        </w:rPr>
        <w:t xml:space="preserve"> وتوزيع العلامات</w:t>
      </w:r>
      <w:r>
        <w:rPr>
          <w:rFonts w:asciiTheme="majorBidi" w:hAnsiTheme="majorBidi" w:cstheme="majorBidi" w:hint="cs"/>
          <w:b/>
          <w:bCs/>
          <w:sz w:val="28"/>
          <w:szCs w:val="28"/>
          <w:rtl/>
          <w:lang w:bidi="ar-JO"/>
        </w:rPr>
        <w:t xml:space="preserve">  </w:t>
      </w:r>
    </w:p>
    <w:tbl>
      <w:tblPr>
        <w:tblStyle w:val="TableGrid"/>
        <w:bidiVisual/>
        <w:tblW w:w="0" w:type="auto"/>
        <w:jc w:val="center"/>
        <w:tblInd w:w="0"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299"/>
        <w:gridCol w:w="1475"/>
        <w:gridCol w:w="1775"/>
        <w:gridCol w:w="1917"/>
      </w:tblGrid>
      <w:tr w:rsidR="00000D15" w:rsidRPr="002816F6" w14:paraId="11B72702" w14:textId="77777777" w:rsidTr="00F45979">
        <w:trPr>
          <w:trHeight w:val="364"/>
          <w:jc w:val="center"/>
        </w:trPr>
        <w:tc>
          <w:tcPr>
            <w:tcW w:w="2299" w:type="dxa"/>
            <w:shd w:val="clear" w:color="auto" w:fill="D9D9D9" w:themeFill="background1" w:themeFillShade="D9"/>
            <w:vAlign w:val="center"/>
          </w:tcPr>
          <w:p w14:paraId="053FACE3"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sz w:val="24"/>
                <w:szCs w:val="24"/>
                <w:rtl/>
                <w:lang w:bidi="ar-JO"/>
              </w:rPr>
              <w:t>أ</w:t>
            </w:r>
            <w:r w:rsidRPr="002816F6">
              <w:rPr>
                <w:rFonts w:asciiTheme="majorBidi" w:hAnsiTheme="majorBidi" w:cstheme="majorBidi"/>
                <w:b/>
                <w:bCs/>
                <w:sz w:val="24"/>
                <w:szCs w:val="24"/>
                <w:rtl/>
                <w:lang w:bidi="ar-JO"/>
              </w:rPr>
              <w:t>سلوب التقييم</w:t>
            </w:r>
          </w:p>
        </w:tc>
        <w:tc>
          <w:tcPr>
            <w:tcW w:w="1475" w:type="dxa"/>
            <w:shd w:val="clear" w:color="auto" w:fill="D9D9D9" w:themeFill="background1" w:themeFillShade="D9"/>
            <w:vAlign w:val="center"/>
          </w:tcPr>
          <w:p w14:paraId="76D8240E"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العلامة</w:t>
            </w:r>
          </w:p>
        </w:tc>
        <w:tc>
          <w:tcPr>
            <w:tcW w:w="1775" w:type="dxa"/>
            <w:shd w:val="clear" w:color="auto" w:fill="D9D9D9" w:themeFill="background1" w:themeFillShade="D9"/>
          </w:tcPr>
          <w:p w14:paraId="5CEC11A3"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توقيت التقييم </w:t>
            </w:r>
          </w:p>
          <w:p w14:paraId="676D916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(الأسبوع الدراسي)</w:t>
            </w:r>
          </w:p>
        </w:tc>
        <w:tc>
          <w:tcPr>
            <w:tcW w:w="1917" w:type="dxa"/>
            <w:shd w:val="clear" w:color="auto" w:fill="D9D9D9" w:themeFill="background1" w:themeFillShade="D9"/>
          </w:tcPr>
          <w:p w14:paraId="7170DC0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مخرجات تعلم المادة المرتبطة بالتقييم</w:t>
            </w:r>
          </w:p>
        </w:tc>
      </w:tr>
      <w:tr w:rsidR="00000D15" w:rsidRPr="002816F6" w14:paraId="585CA5C7" w14:textId="77777777" w:rsidTr="00F45979">
        <w:trPr>
          <w:jc w:val="center"/>
        </w:trPr>
        <w:tc>
          <w:tcPr>
            <w:tcW w:w="2299" w:type="dxa"/>
            <w:shd w:val="clear" w:color="auto" w:fill="D9D9D9" w:themeFill="background1" w:themeFillShade="D9"/>
            <w:vAlign w:val="center"/>
          </w:tcPr>
          <w:p w14:paraId="3A603F6F"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امتحان منتصف الفصل</w:t>
            </w:r>
          </w:p>
        </w:tc>
        <w:tc>
          <w:tcPr>
            <w:tcW w:w="1475" w:type="dxa"/>
          </w:tcPr>
          <w:p w14:paraId="196E58A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394B8B2F" w14:textId="6A8B27E5"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الحادي عشر</w:t>
            </w:r>
          </w:p>
        </w:tc>
        <w:tc>
          <w:tcPr>
            <w:tcW w:w="1917" w:type="dxa"/>
          </w:tcPr>
          <w:p w14:paraId="22274A5D" w14:textId="6A2AC47F"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K1, K2, K3</w:t>
            </w:r>
            <w:r w:rsidR="00311A97">
              <w:rPr>
                <w:rFonts w:asciiTheme="majorBidi" w:hAnsiTheme="majorBidi" w:cstheme="majorBidi"/>
                <w:b/>
                <w:bCs/>
                <w:lang w:bidi="ar-JO"/>
              </w:rPr>
              <w:t>, S1, S2</w:t>
            </w:r>
          </w:p>
        </w:tc>
      </w:tr>
      <w:tr w:rsidR="00000D15" w:rsidRPr="002816F6" w14:paraId="5F0E5F51" w14:textId="77777777" w:rsidTr="00F45979">
        <w:trPr>
          <w:jc w:val="center"/>
        </w:trPr>
        <w:tc>
          <w:tcPr>
            <w:tcW w:w="2299" w:type="dxa"/>
            <w:shd w:val="clear" w:color="auto" w:fill="D9D9D9" w:themeFill="background1" w:themeFillShade="D9"/>
            <w:vAlign w:val="center"/>
          </w:tcPr>
          <w:p w14:paraId="7550B4E2" w14:textId="77777777" w:rsidR="00000D15" w:rsidRPr="0056216F" w:rsidRDefault="00000D15" w:rsidP="00F45979">
            <w:pPr>
              <w:jc w:val="center"/>
              <w:rPr>
                <w:rFonts w:asciiTheme="majorBidi" w:hAnsiTheme="majorBidi" w:cstheme="majorBidi"/>
                <w:b/>
                <w:bCs/>
                <w:sz w:val="24"/>
                <w:szCs w:val="24"/>
                <w:rtl/>
                <w:lang w:bidi="ar-JO"/>
              </w:rPr>
            </w:pPr>
            <w:r w:rsidRPr="0056216F">
              <w:rPr>
                <w:rFonts w:asciiTheme="majorBidi" w:hAnsiTheme="majorBidi" w:cstheme="majorBidi" w:hint="cs"/>
                <w:b/>
                <w:bCs/>
                <w:sz w:val="24"/>
                <w:szCs w:val="24"/>
                <w:rtl/>
                <w:lang w:bidi="ar-JO"/>
              </w:rPr>
              <w:t>أعمال فصلية</w:t>
            </w:r>
            <w:r>
              <w:rPr>
                <w:rFonts w:asciiTheme="majorBidi" w:hAnsiTheme="majorBidi" w:cstheme="majorBidi" w:hint="cs"/>
                <w:b/>
                <w:bCs/>
                <w:sz w:val="24"/>
                <w:szCs w:val="24"/>
                <w:rtl/>
                <w:lang w:bidi="ar-JO"/>
              </w:rPr>
              <w:t>*</w:t>
            </w:r>
          </w:p>
        </w:tc>
        <w:tc>
          <w:tcPr>
            <w:tcW w:w="1475" w:type="dxa"/>
          </w:tcPr>
          <w:p w14:paraId="34382A07"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30</w:t>
            </w:r>
            <w:r w:rsidRPr="0006145B">
              <w:rPr>
                <w:rFonts w:asciiTheme="majorBidi" w:hAnsiTheme="majorBidi" w:cstheme="majorBidi" w:hint="cs"/>
                <w:b/>
                <w:bCs/>
                <w:sz w:val="24"/>
                <w:szCs w:val="24"/>
                <w:rtl/>
                <w:lang w:bidi="ar-JO"/>
              </w:rPr>
              <w:t xml:space="preserve"> %</w:t>
            </w:r>
          </w:p>
        </w:tc>
        <w:tc>
          <w:tcPr>
            <w:tcW w:w="1775" w:type="dxa"/>
          </w:tcPr>
          <w:p w14:paraId="69B125FB" w14:textId="67A9D9A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مستمر</w:t>
            </w:r>
          </w:p>
        </w:tc>
        <w:tc>
          <w:tcPr>
            <w:tcW w:w="1917" w:type="dxa"/>
          </w:tcPr>
          <w:p w14:paraId="4C0B0D69" w14:textId="431B4879" w:rsidR="00000D15" w:rsidRPr="00593CAC" w:rsidRDefault="00311A97" w:rsidP="00F45979">
            <w:pPr>
              <w:rPr>
                <w:rFonts w:asciiTheme="majorBidi" w:hAnsiTheme="majorBidi" w:cstheme="majorBidi"/>
                <w:b/>
                <w:bCs/>
                <w:rtl/>
                <w:lang w:bidi="ar-JO"/>
              </w:rPr>
            </w:pPr>
            <w:r>
              <w:rPr>
                <w:rFonts w:asciiTheme="majorBidi" w:hAnsiTheme="majorBidi" w:cstheme="majorBidi"/>
                <w:b/>
                <w:bCs/>
                <w:lang w:bidi="ar-JO"/>
              </w:rPr>
              <w:t>K2, S2, S</w:t>
            </w:r>
            <w:r w:rsidR="00A44E76">
              <w:rPr>
                <w:rFonts w:asciiTheme="majorBidi" w:hAnsiTheme="majorBidi" w:cstheme="majorBidi"/>
                <w:b/>
                <w:bCs/>
                <w:lang w:bidi="ar-JO"/>
              </w:rPr>
              <w:t>3</w:t>
            </w:r>
          </w:p>
        </w:tc>
      </w:tr>
      <w:tr w:rsidR="00000D15" w:rsidRPr="002816F6" w14:paraId="31F91DE8" w14:textId="77777777" w:rsidTr="00F45979">
        <w:trPr>
          <w:jc w:val="center"/>
        </w:trPr>
        <w:tc>
          <w:tcPr>
            <w:tcW w:w="2299" w:type="dxa"/>
            <w:shd w:val="clear" w:color="auto" w:fill="D9D9D9" w:themeFill="background1" w:themeFillShade="D9"/>
            <w:vAlign w:val="center"/>
          </w:tcPr>
          <w:p w14:paraId="456B8F07" w14:textId="77777777" w:rsidR="00000D15" w:rsidRPr="002816F6" w:rsidRDefault="00000D15" w:rsidP="00F45979">
            <w:pPr>
              <w:jc w:val="center"/>
              <w:rPr>
                <w:rFonts w:asciiTheme="majorBidi" w:hAnsiTheme="majorBidi" w:cstheme="majorBidi"/>
                <w:b/>
                <w:bCs/>
                <w:sz w:val="24"/>
                <w:szCs w:val="24"/>
                <w:rtl/>
                <w:lang w:bidi="ar-JO"/>
              </w:rPr>
            </w:pPr>
            <w:r w:rsidRPr="002816F6">
              <w:rPr>
                <w:rFonts w:asciiTheme="majorBidi" w:hAnsiTheme="majorBidi" w:cstheme="majorBidi"/>
                <w:b/>
                <w:bCs/>
                <w:sz w:val="24"/>
                <w:szCs w:val="24"/>
                <w:rtl/>
                <w:lang w:bidi="ar-JO"/>
              </w:rPr>
              <w:t>الامتحان النهائي</w:t>
            </w:r>
          </w:p>
        </w:tc>
        <w:tc>
          <w:tcPr>
            <w:tcW w:w="1475" w:type="dxa"/>
          </w:tcPr>
          <w:p w14:paraId="4A5AC8E6"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40</w:t>
            </w:r>
            <w:r w:rsidRPr="0006145B">
              <w:rPr>
                <w:rFonts w:asciiTheme="majorBidi" w:hAnsiTheme="majorBidi" w:cstheme="majorBidi" w:hint="cs"/>
                <w:b/>
                <w:bCs/>
                <w:sz w:val="24"/>
                <w:szCs w:val="24"/>
                <w:rtl/>
                <w:lang w:bidi="ar-JO"/>
              </w:rPr>
              <w:t xml:space="preserve"> %</w:t>
            </w:r>
          </w:p>
        </w:tc>
        <w:tc>
          <w:tcPr>
            <w:tcW w:w="1775" w:type="dxa"/>
          </w:tcPr>
          <w:p w14:paraId="17D9F2BA" w14:textId="474B0807" w:rsidR="00000D15" w:rsidRPr="00593CAC" w:rsidRDefault="00593CAC" w:rsidP="00593CAC">
            <w:pPr>
              <w:jc w:val="center"/>
              <w:rPr>
                <w:rFonts w:ascii="Simplified Arabic" w:hAnsi="Simplified Arabic" w:cs="Simplified Arabic"/>
                <w:b/>
                <w:bCs/>
                <w:rtl/>
                <w:lang w:bidi="ar-JO"/>
              </w:rPr>
            </w:pPr>
            <w:r w:rsidRPr="00593CAC">
              <w:rPr>
                <w:rFonts w:ascii="Simplified Arabic" w:hAnsi="Simplified Arabic" w:cs="Simplified Arabic"/>
                <w:b/>
                <w:bCs/>
                <w:rtl/>
                <w:lang w:bidi="ar-JO"/>
              </w:rPr>
              <w:t>السادس عشر</w:t>
            </w:r>
          </w:p>
        </w:tc>
        <w:tc>
          <w:tcPr>
            <w:tcW w:w="1917" w:type="dxa"/>
          </w:tcPr>
          <w:p w14:paraId="1F4194E0" w14:textId="5F755466" w:rsidR="00000D15" w:rsidRPr="00593CAC" w:rsidRDefault="00593CAC" w:rsidP="00F45979">
            <w:pPr>
              <w:rPr>
                <w:rFonts w:asciiTheme="majorBidi" w:hAnsiTheme="majorBidi" w:cstheme="majorBidi"/>
                <w:b/>
                <w:bCs/>
                <w:rtl/>
                <w:lang w:bidi="ar-JO"/>
              </w:rPr>
            </w:pPr>
            <w:r w:rsidRPr="00593CAC">
              <w:rPr>
                <w:rFonts w:asciiTheme="majorBidi" w:hAnsiTheme="majorBidi" w:cstheme="majorBidi"/>
                <w:b/>
                <w:bCs/>
                <w:lang w:bidi="ar-JO"/>
              </w:rPr>
              <w:t>K2, K</w:t>
            </w:r>
            <w:r w:rsidR="00A44E76">
              <w:rPr>
                <w:rFonts w:asciiTheme="majorBidi" w:hAnsiTheme="majorBidi" w:cstheme="majorBidi"/>
                <w:b/>
                <w:bCs/>
                <w:lang w:bidi="ar-JO"/>
              </w:rPr>
              <w:t>3</w:t>
            </w:r>
            <w:r w:rsidRPr="00593CAC">
              <w:rPr>
                <w:rFonts w:asciiTheme="majorBidi" w:hAnsiTheme="majorBidi" w:cstheme="majorBidi"/>
                <w:b/>
                <w:bCs/>
                <w:lang w:bidi="ar-JO"/>
              </w:rPr>
              <w:t>, S</w:t>
            </w:r>
            <w:r w:rsidR="00311A97">
              <w:rPr>
                <w:rFonts w:asciiTheme="majorBidi" w:hAnsiTheme="majorBidi" w:cstheme="majorBidi"/>
                <w:b/>
                <w:bCs/>
                <w:lang w:bidi="ar-JO"/>
              </w:rPr>
              <w:t>2</w:t>
            </w:r>
            <w:r w:rsidRPr="00593CAC">
              <w:rPr>
                <w:rFonts w:asciiTheme="majorBidi" w:hAnsiTheme="majorBidi" w:cstheme="majorBidi"/>
                <w:b/>
                <w:bCs/>
                <w:lang w:bidi="ar-JO"/>
              </w:rPr>
              <w:t>, C</w:t>
            </w:r>
            <w:r w:rsidR="00311A97">
              <w:rPr>
                <w:rFonts w:asciiTheme="majorBidi" w:hAnsiTheme="majorBidi" w:cstheme="majorBidi"/>
                <w:b/>
                <w:bCs/>
                <w:lang w:bidi="ar-JO"/>
              </w:rPr>
              <w:t>1</w:t>
            </w:r>
            <w:r w:rsidRPr="00593CAC">
              <w:rPr>
                <w:rFonts w:asciiTheme="majorBidi" w:hAnsiTheme="majorBidi" w:cstheme="majorBidi"/>
                <w:b/>
                <w:bCs/>
                <w:lang w:bidi="ar-JO"/>
              </w:rPr>
              <w:t>, C</w:t>
            </w:r>
            <w:r w:rsidR="00311A97">
              <w:rPr>
                <w:rFonts w:asciiTheme="majorBidi" w:hAnsiTheme="majorBidi" w:cstheme="majorBidi"/>
                <w:b/>
                <w:bCs/>
                <w:lang w:bidi="ar-JO"/>
              </w:rPr>
              <w:t>2</w:t>
            </w:r>
          </w:p>
        </w:tc>
      </w:tr>
      <w:tr w:rsidR="00000D15" w:rsidRPr="002816F6" w14:paraId="59D4AF89" w14:textId="77777777" w:rsidTr="00F45979">
        <w:trPr>
          <w:jc w:val="center"/>
        </w:trPr>
        <w:tc>
          <w:tcPr>
            <w:tcW w:w="2299" w:type="dxa"/>
            <w:shd w:val="clear" w:color="auto" w:fill="D9D9D9" w:themeFill="background1" w:themeFillShade="D9"/>
            <w:vAlign w:val="center"/>
          </w:tcPr>
          <w:p w14:paraId="3CFD208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المجموع</w:t>
            </w:r>
          </w:p>
        </w:tc>
        <w:tc>
          <w:tcPr>
            <w:tcW w:w="1475" w:type="dxa"/>
          </w:tcPr>
          <w:p w14:paraId="55D5AD50" w14:textId="77777777" w:rsidR="00000D15" w:rsidRPr="0006145B"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100</w:t>
            </w:r>
            <w:r>
              <w:rPr>
                <w:rFonts w:asciiTheme="majorBidi" w:hAnsiTheme="majorBidi" w:cstheme="majorBidi" w:hint="cs"/>
                <w:b/>
                <w:bCs/>
                <w:sz w:val="24"/>
                <w:szCs w:val="24"/>
                <w:rtl/>
                <w:lang w:bidi="ar-JO"/>
              </w:rPr>
              <w:t>%</w:t>
            </w:r>
          </w:p>
        </w:tc>
        <w:tc>
          <w:tcPr>
            <w:tcW w:w="1775" w:type="dxa"/>
          </w:tcPr>
          <w:p w14:paraId="0166C0D7" w14:textId="77777777" w:rsidR="00000D15" w:rsidRPr="002816F6" w:rsidRDefault="00000D15" w:rsidP="00F45979">
            <w:pPr>
              <w:rPr>
                <w:rFonts w:asciiTheme="majorBidi" w:hAnsiTheme="majorBidi" w:cstheme="majorBidi"/>
                <w:b/>
                <w:bCs/>
                <w:sz w:val="28"/>
                <w:szCs w:val="28"/>
                <w:rtl/>
                <w:lang w:bidi="ar-JO"/>
              </w:rPr>
            </w:pPr>
          </w:p>
        </w:tc>
        <w:tc>
          <w:tcPr>
            <w:tcW w:w="1917" w:type="dxa"/>
          </w:tcPr>
          <w:p w14:paraId="5E00A55C" w14:textId="77777777" w:rsidR="00000D15" w:rsidRPr="002816F6" w:rsidRDefault="00000D15" w:rsidP="00F45979">
            <w:pPr>
              <w:rPr>
                <w:rFonts w:asciiTheme="majorBidi" w:hAnsiTheme="majorBidi" w:cstheme="majorBidi"/>
                <w:b/>
                <w:bCs/>
                <w:sz w:val="28"/>
                <w:szCs w:val="28"/>
                <w:rtl/>
                <w:lang w:bidi="ar-JO"/>
              </w:rPr>
            </w:pPr>
          </w:p>
        </w:tc>
      </w:tr>
    </w:tbl>
    <w:p w14:paraId="4F5EFC67" w14:textId="77777777" w:rsidR="00000D15" w:rsidRPr="0056216F" w:rsidRDefault="00000D15" w:rsidP="009F4B11">
      <w:pPr>
        <w:bidi/>
        <w:ind w:left="-334"/>
        <w:rPr>
          <w:rFonts w:asciiTheme="majorBidi" w:hAnsiTheme="majorBidi" w:cstheme="majorBidi"/>
          <w:rtl/>
          <w:lang w:bidi="ar-JO"/>
        </w:rPr>
      </w:pPr>
      <w:r>
        <w:rPr>
          <w:rFonts w:asciiTheme="majorBidi" w:hAnsiTheme="majorBidi" w:cstheme="majorBidi" w:hint="cs"/>
          <w:rtl/>
          <w:lang w:bidi="ar-JO"/>
        </w:rPr>
        <w:t xml:space="preserve">                       </w:t>
      </w:r>
      <w:r w:rsidRPr="0056216F">
        <w:rPr>
          <w:rFonts w:asciiTheme="majorBidi" w:hAnsiTheme="majorBidi" w:cstheme="majorBidi" w:hint="cs"/>
          <w:rtl/>
          <w:lang w:bidi="ar-JO"/>
        </w:rPr>
        <w:t>*</w:t>
      </w:r>
      <w:r w:rsidRPr="0093190A">
        <w:rPr>
          <w:rFonts w:asciiTheme="majorBidi" w:hAnsiTheme="majorBidi" w:cstheme="majorBidi" w:hint="cs"/>
          <w:b/>
          <w:bCs/>
          <w:rtl/>
          <w:lang w:bidi="ar-JO"/>
        </w:rPr>
        <w:t>تشمل: امتحانات قصيرة، أعمال صفية ومنزلية، عرض تقديمي، تقارير، فيديو بصوت الطالب، مشروع.</w:t>
      </w:r>
    </w:p>
    <w:p w14:paraId="0A05C8E6" w14:textId="77777777" w:rsidR="00000D15" w:rsidRPr="00DB3B73" w:rsidRDefault="00000D15" w:rsidP="009F4B11">
      <w:pPr>
        <w:bidi/>
        <w:spacing w:after="0" w:line="360" w:lineRule="auto"/>
        <w:jc w:val="center"/>
        <w:rPr>
          <w:rtl/>
        </w:rPr>
      </w:pPr>
      <w:r>
        <w:rPr>
          <w:rFonts w:asciiTheme="majorBidi" w:hAnsiTheme="majorBidi" w:cstheme="majorBidi" w:hint="cs"/>
          <w:b/>
          <w:bCs/>
          <w:sz w:val="28"/>
          <w:szCs w:val="28"/>
          <w:rtl/>
        </w:rPr>
        <w:t xml:space="preserve">مواءمة مخرجات تعلم المادة مع أساليب </w:t>
      </w:r>
      <w:r>
        <w:rPr>
          <w:rFonts w:asciiTheme="majorBidi" w:hAnsiTheme="majorBidi" w:cstheme="majorBidi" w:hint="cs"/>
          <w:b/>
          <w:bCs/>
          <w:sz w:val="28"/>
          <w:szCs w:val="28"/>
          <w:rtl/>
          <w:lang w:bidi="ar-JO"/>
        </w:rPr>
        <w:t>التعلم</w:t>
      </w:r>
      <w:r>
        <w:rPr>
          <w:rFonts w:asciiTheme="majorBidi" w:hAnsiTheme="majorBidi" w:cstheme="majorBidi" w:hint="cs"/>
          <w:b/>
          <w:bCs/>
          <w:sz w:val="28"/>
          <w:szCs w:val="28"/>
          <w:rtl/>
        </w:rPr>
        <w:t xml:space="preserve"> والتقييم</w:t>
      </w:r>
    </w:p>
    <w:tbl>
      <w:tblPr>
        <w:tblStyle w:val="TableGrid"/>
        <w:bidiVisual/>
        <w:tblW w:w="0" w:type="auto"/>
        <w:tblInd w:w="-233" w:type="dxa"/>
        <w:tblLook w:val="04A0" w:firstRow="1" w:lastRow="0" w:firstColumn="1" w:lastColumn="0" w:noHBand="0" w:noVBand="1"/>
      </w:tblPr>
      <w:tblGrid>
        <w:gridCol w:w="624"/>
        <w:gridCol w:w="5366"/>
        <w:gridCol w:w="1374"/>
        <w:gridCol w:w="1558"/>
      </w:tblGrid>
      <w:tr w:rsidR="00000D15" w:rsidRPr="002816F6" w14:paraId="7851BB8A" w14:textId="77777777" w:rsidTr="00F066C3">
        <w:tc>
          <w:tcPr>
            <w:tcW w:w="624"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1AF8CBFD"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5382"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55B677BC"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w:t>
            </w:r>
            <w:r w:rsidRPr="002816F6">
              <w:rPr>
                <w:rFonts w:asciiTheme="majorBidi" w:hAnsiTheme="majorBidi" w:cstheme="majorBidi"/>
                <w:b/>
                <w:bCs/>
                <w:sz w:val="24"/>
                <w:szCs w:val="24"/>
                <w:rtl/>
                <w:lang w:bidi="ar-JO"/>
              </w:rPr>
              <w:t>لمادة</w:t>
            </w:r>
          </w:p>
        </w:tc>
        <w:tc>
          <w:tcPr>
            <w:tcW w:w="1376" w:type="dxa"/>
            <w:tcBorders>
              <w:top w:val="thickThinLargeGap" w:sz="2" w:space="0" w:color="auto"/>
              <w:left w:val="single" w:sz="4" w:space="0" w:color="auto"/>
              <w:right w:val="single" w:sz="4" w:space="0" w:color="auto"/>
            </w:tcBorders>
            <w:shd w:val="clear" w:color="auto" w:fill="D9D9D9" w:themeFill="background1" w:themeFillShade="D9"/>
          </w:tcPr>
          <w:p w14:paraId="541C446F"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التعلم*</w:t>
            </w:r>
          </w:p>
        </w:tc>
        <w:tc>
          <w:tcPr>
            <w:tcW w:w="1560"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5B7A27B2"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r>
      <w:tr w:rsidR="00000D15" w:rsidRPr="002816F6" w14:paraId="4B1F9582" w14:textId="77777777" w:rsidTr="00F066C3">
        <w:tc>
          <w:tcPr>
            <w:tcW w:w="8942" w:type="dxa"/>
            <w:gridSpan w:val="4"/>
            <w:tcBorders>
              <w:left w:val="thickThinLargeGap" w:sz="2" w:space="0" w:color="auto"/>
              <w:right w:val="thickThinLargeGap" w:sz="2" w:space="0" w:color="auto"/>
            </w:tcBorders>
            <w:shd w:val="clear" w:color="auto" w:fill="F2F2F2" w:themeFill="background1" w:themeFillShade="F2"/>
          </w:tcPr>
          <w:p w14:paraId="7294A234" w14:textId="77777777" w:rsidR="00000D15" w:rsidRPr="004429B2" w:rsidRDefault="00000D15" w:rsidP="009F4B11">
            <w:pPr>
              <w:bidi/>
              <w:jc w:val="center"/>
              <w:rPr>
                <w:rFonts w:asciiTheme="majorBidi" w:hAnsiTheme="majorBidi" w:cstheme="majorBidi"/>
                <w:b/>
                <w:bCs/>
                <w:sz w:val="24"/>
                <w:szCs w:val="24"/>
                <w:vertAlign w:val="subscript"/>
                <w:lang w:bidi="ar-JO"/>
              </w:rPr>
            </w:pPr>
            <w:r w:rsidRPr="004429B2">
              <w:rPr>
                <w:rFonts w:asciiTheme="majorBidi" w:hAnsiTheme="majorBidi" w:cstheme="majorBidi" w:hint="cs"/>
                <w:b/>
                <w:bCs/>
                <w:sz w:val="24"/>
                <w:szCs w:val="24"/>
                <w:rtl/>
                <w:lang w:bidi="ar-JO"/>
              </w:rPr>
              <w:t>المعرفة</w:t>
            </w:r>
          </w:p>
        </w:tc>
      </w:tr>
      <w:tr w:rsidR="00000D15" w:rsidRPr="002816F6" w14:paraId="28BFE70E" w14:textId="77777777" w:rsidTr="00F066C3">
        <w:tc>
          <w:tcPr>
            <w:tcW w:w="624" w:type="dxa"/>
            <w:tcBorders>
              <w:left w:val="thickThinLargeGap" w:sz="2" w:space="0" w:color="auto"/>
              <w:right w:val="single" w:sz="4" w:space="0" w:color="auto"/>
            </w:tcBorders>
          </w:tcPr>
          <w:p w14:paraId="15B7765E" w14:textId="77777777" w:rsidR="00000D15" w:rsidRPr="006A019F" w:rsidRDefault="00000D15" w:rsidP="00F45979">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K1</w:t>
            </w:r>
          </w:p>
        </w:tc>
        <w:tc>
          <w:tcPr>
            <w:tcW w:w="5382" w:type="dxa"/>
            <w:tcBorders>
              <w:left w:val="single" w:sz="4" w:space="0" w:color="auto"/>
              <w:right w:val="single" w:sz="4" w:space="0" w:color="auto"/>
            </w:tcBorders>
          </w:tcPr>
          <w:p w14:paraId="3A44BB55" w14:textId="1AE14AF1" w:rsidR="00000D15" w:rsidRPr="004429B2" w:rsidRDefault="00F066C3" w:rsidP="00F45979">
            <w:pPr>
              <w:bidi/>
              <w:rPr>
                <w:rFonts w:asciiTheme="majorBidi" w:hAnsiTheme="majorBidi" w:cstheme="majorBidi"/>
                <w:sz w:val="24"/>
                <w:szCs w:val="24"/>
                <w:rtl/>
                <w:lang w:bidi="ar-JO"/>
              </w:rPr>
            </w:pPr>
            <w:r>
              <w:rPr>
                <w:rFonts w:ascii="Simplified Arabic" w:hAnsi="Simplified Arabic" w:cs="Simplified Arabic" w:hint="cs"/>
                <w:rtl/>
              </w:rPr>
              <w:t xml:space="preserve">أن يلم الطالب </w:t>
            </w:r>
            <w:r w:rsidRPr="004D5C79">
              <w:rPr>
                <w:rFonts w:ascii="Simplified Arabic" w:hAnsi="Simplified Arabic" w:cs="Simplified Arabic"/>
                <w:rtl/>
              </w:rPr>
              <w:t>بتاريخ النقد العربي القديم</w:t>
            </w:r>
          </w:p>
        </w:tc>
        <w:tc>
          <w:tcPr>
            <w:tcW w:w="1376" w:type="dxa"/>
            <w:tcBorders>
              <w:left w:val="single" w:sz="4" w:space="0" w:color="auto"/>
              <w:right w:val="single" w:sz="4" w:space="0" w:color="auto"/>
            </w:tcBorders>
          </w:tcPr>
          <w:p w14:paraId="79D374C8" w14:textId="159A5560"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0" w:type="dxa"/>
            <w:tcBorders>
              <w:left w:val="single" w:sz="4" w:space="0" w:color="auto"/>
              <w:right w:val="thickThinLargeGap" w:sz="2" w:space="0" w:color="auto"/>
            </w:tcBorders>
            <w:vAlign w:val="center"/>
          </w:tcPr>
          <w:p w14:paraId="403412BE" w14:textId="2387E6A4" w:rsidR="00000D15" w:rsidRPr="00F45979" w:rsidRDefault="00F45979" w:rsidP="00F45979">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موضوعي</w:t>
            </w:r>
          </w:p>
        </w:tc>
      </w:tr>
      <w:tr w:rsidR="001E215C" w:rsidRPr="002816F6" w14:paraId="2379F178" w14:textId="77777777" w:rsidTr="00F066C3">
        <w:tc>
          <w:tcPr>
            <w:tcW w:w="624" w:type="dxa"/>
            <w:tcBorders>
              <w:left w:val="thickThinLargeGap" w:sz="2" w:space="0" w:color="auto"/>
              <w:right w:val="single" w:sz="4" w:space="0" w:color="auto"/>
            </w:tcBorders>
          </w:tcPr>
          <w:p w14:paraId="47DA3ED5" w14:textId="0DBE707B"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K</w:t>
            </w:r>
            <w:r w:rsidR="00F066C3">
              <w:rPr>
                <w:rFonts w:asciiTheme="majorBidi" w:hAnsiTheme="majorBidi" w:cstheme="majorBidi"/>
                <w:b/>
                <w:bCs/>
                <w:sz w:val="24"/>
                <w:szCs w:val="24"/>
                <w:lang w:bidi="ar-JO"/>
              </w:rPr>
              <w:t>2</w:t>
            </w:r>
          </w:p>
        </w:tc>
        <w:tc>
          <w:tcPr>
            <w:tcW w:w="5382" w:type="dxa"/>
            <w:tcBorders>
              <w:left w:val="single" w:sz="4" w:space="0" w:color="auto"/>
              <w:right w:val="single" w:sz="4" w:space="0" w:color="auto"/>
            </w:tcBorders>
          </w:tcPr>
          <w:p w14:paraId="1AA95C14" w14:textId="0FD384D4" w:rsidR="001E215C" w:rsidRPr="004429B2" w:rsidRDefault="00F066C3" w:rsidP="001E215C">
            <w:pPr>
              <w:bidi/>
              <w:rPr>
                <w:rFonts w:asciiTheme="majorBidi" w:hAnsiTheme="majorBidi" w:cstheme="majorBidi"/>
                <w:sz w:val="24"/>
                <w:szCs w:val="24"/>
                <w:rtl/>
                <w:lang w:bidi="ar-JO"/>
              </w:rPr>
            </w:pPr>
            <w:r>
              <w:rPr>
                <w:rFonts w:ascii="Simplified Arabic" w:hAnsi="Simplified Arabic" w:cs="Simplified Arabic" w:hint="cs"/>
                <w:rtl/>
              </w:rPr>
              <w:t xml:space="preserve">أن يحدد الطالب </w:t>
            </w:r>
            <w:r w:rsidRPr="004D5C79">
              <w:rPr>
                <w:rFonts w:ascii="Simplified Arabic" w:hAnsi="Simplified Arabic" w:cs="Simplified Arabic"/>
                <w:rtl/>
              </w:rPr>
              <w:t>أبرز القضايا النقدية في الأدب العربي القديم</w:t>
            </w:r>
          </w:p>
        </w:tc>
        <w:tc>
          <w:tcPr>
            <w:tcW w:w="1376" w:type="dxa"/>
            <w:tcBorders>
              <w:left w:val="single" w:sz="4" w:space="0" w:color="auto"/>
              <w:right w:val="single" w:sz="4" w:space="0" w:color="auto"/>
            </w:tcBorders>
          </w:tcPr>
          <w:p w14:paraId="6E3E37EA" w14:textId="52145D7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مناقشة صفية</w:t>
            </w:r>
          </w:p>
        </w:tc>
        <w:tc>
          <w:tcPr>
            <w:tcW w:w="1560" w:type="dxa"/>
            <w:tcBorders>
              <w:left w:val="single" w:sz="4" w:space="0" w:color="auto"/>
              <w:right w:val="thickThinLargeGap" w:sz="2" w:space="0" w:color="auto"/>
            </w:tcBorders>
            <w:vAlign w:val="center"/>
          </w:tcPr>
          <w:p w14:paraId="63F4053D" w14:textId="227428A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فردي</w:t>
            </w:r>
          </w:p>
        </w:tc>
      </w:tr>
      <w:tr w:rsidR="00F066C3" w:rsidRPr="002816F6" w14:paraId="5AF1F446" w14:textId="77777777" w:rsidTr="00F066C3">
        <w:tc>
          <w:tcPr>
            <w:tcW w:w="624" w:type="dxa"/>
            <w:tcBorders>
              <w:left w:val="thickThinLargeGap" w:sz="2" w:space="0" w:color="auto"/>
              <w:right w:val="single" w:sz="4" w:space="0" w:color="auto"/>
            </w:tcBorders>
          </w:tcPr>
          <w:p w14:paraId="6F36D6BC" w14:textId="06BE4AEB" w:rsidR="00F066C3" w:rsidRPr="006A019F" w:rsidRDefault="00F066C3" w:rsidP="00F066C3">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K3</w:t>
            </w:r>
          </w:p>
        </w:tc>
        <w:tc>
          <w:tcPr>
            <w:tcW w:w="5382" w:type="dxa"/>
            <w:tcBorders>
              <w:left w:val="single" w:sz="4" w:space="0" w:color="auto"/>
              <w:right w:val="single" w:sz="4" w:space="0" w:color="auto"/>
            </w:tcBorders>
          </w:tcPr>
          <w:p w14:paraId="25D8DC90" w14:textId="042CFD6F" w:rsidR="00F066C3" w:rsidRPr="00B92B9A" w:rsidRDefault="00F066C3" w:rsidP="00F066C3">
            <w:pPr>
              <w:bidi/>
              <w:rPr>
                <w:rFonts w:ascii="Simplified Arabic" w:hAnsi="Simplified Arabic" w:cs="Simplified Arabic"/>
                <w:rtl/>
                <w:lang w:bidi="ar-JO"/>
              </w:rPr>
            </w:pPr>
            <w:r>
              <w:rPr>
                <w:rFonts w:ascii="Simplified Arabic" w:hAnsi="Simplified Arabic" w:cs="Simplified Arabic" w:hint="cs"/>
                <w:rtl/>
              </w:rPr>
              <w:t>أن يتعرف الطالب</w:t>
            </w:r>
            <w:r w:rsidRPr="004D5C79">
              <w:rPr>
                <w:rFonts w:ascii="Simplified Arabic" w:hAnsi="Simplified Arabic" w:cs="Simplified Arabic"/>
                <w:rtl/>
              </w:rPr>
              <w:t xml:space="preserve"> إلى أبرز النقاد العرب القدماء</w:t>
            </w:r>
          </w:p>
        </w:tc>
        <w:tc>
          <w:tcPr>
            <w:tcW w:w="1376" w:type="dxa"/>
            <w:tcBorders>
              <w:left w:val="single" w:sz="4" w:space="0" w:color="auto"/>
              <w:right w:val="single" w:sz="4" w:space="0" w:color="auto"/>
            </w:tcBorders>
          </w:tcPr>
          <w:p w14:paraId="0B925A4E" w14:textId="292E5A34" w:rsidR="00F066C3" w:rsidRPr="00F45979" w:rsidRDefault="00F066C3" w:rsidP="00F066C3">
            <w:pPr>
              <w:jc w:val="center"/>
              <w:rPr>
                <w:rFonts w:ascii="Simplified Arabic" w:hAnsi="Simplified Arabic" w:cs="Simplified Arabic"/>
                <w:rtl/>
                <w:lang w:bidi="ar-JO"/>
              </w:rPr>
            </w:pPr>
            <w:r>
              <w:rPr>
                <w:rFonts w:ascii="Simplified Arabic" w:hAnsi="Simplified Arabic" w:cs="Simplified Arabic" w:hint="cs"/>
                <w:rtl/>
                <w:lang w:bidi="ar-JO"/>
              </w:rPr>
              <w:t>تعلم تشاركي</w:t>
            </w:r>
          </w:p>
        </w:tc>
        <w:tc>
          <w:tcPr>
            <w:tcW w:w="1560" w:type="dxa"/>
            <w:tcBorders>
              <w:left w:val="single" w:sz="4" w:space="0" w:color="auto"/>
              <w:right w:val="thickThinLargeGap" w:sz="2" w:space="0" w:color="auto"/>
            </w:tcBorders>
            <w:vAlign w:val="center"/>
          </w:tcPr>
          <w:p w14:paraId="089F1B96" w14:textId="6E603DF5" w:rsidR="00F066C3" w:rsidRPr="00F45979" w:rsidRDefault="00F066C3" w:rsidP="00F066C3">
            <w:pPr>
              <w:jc w:val="center"/>
              <w:rPr>
                <w:rFonts w:ascii="Simplified Arabic" w:hAnsi="Simplified Arabic" w:cs="Simplified Arabic"/>
                <w:rtl/>
                <w:lang w:bidi="ar-JO"/>
              </w:rPr>
            </w:pPr>
            <w:r>
              <w:rPr>
                <w:rFonts w:ascii="Simplified Arabic" w:hAnsi="Simplified Arabic" w:cs="Simplified Arabic" w:hint="cs"/>
                <w:rtl/>
                <w:lang w:bidi="ar-JO"/>
              </w:rPr>
              <w:t>مشروع جماعي</w:t>
            </w:r>
          </w:p>
        </w:tc>
      </w:tr>
      <w:tr w:rsidR="001E215C" w:rsidRPr="002816F6" w14:paraId="35D15994" w14:textId="77777777" w:rsidTr="00F066C3">
        <w:tc>
          <w:tcPr>
            <w:tcW w:w="8942" w:type="dxa"/>
            <w:gridSpan w:val="4"/>
            <w:tcBorders>
              <w:left w:val="thickThinLargeGap" w:sz="2" w:space="0" w:color="auto"/>
              <w:right w:val="thickThinLargeGap" w:sz="2" w:space="0" w:color="auto"/>
            </w:tcBorders>
            <w:shd w:val="clear" w:color="auto" w:fill="F2F2F2" w:themeFill="background1" w:themeFillShade="F2"/>
          </w:tcPr>
          <w:p w14:paraId="1831492F"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المهارات</w:t>
            </w:r>
          </w:p>
        </w:tc>
      </w:tr>
      <w:tr w:rsidR="001E215C" w:rsidRPr="002816F6" w14:paraId="39F9E11C" w14:textId="77777777" w:rsidTr="00F066C3">
        <w:tc>
          <w:tcPr>
            <w:tcW w:w="624" w:type="dxa"/>
            <w:tcBorders>
              <w:left w:val="thickThinLargeGap" w:sz="2" w:space="0" w:color="auto"/>
              <w:right w:val="single" w:sz="4" w:space="0" w:color="auto"/>
            </w:tcBorders>
          </w:tcPr>
          <w:p w14:paraId="3B6663E0"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S1</w:t>
            </w:r>
          </w:p>
        </w:tc>
        <w:tc>
          <w:tcPr>
            <w:tcW w:w="5382" w:type="dxa"/>
            <w:tcBorders>
              <w:left w:val="single" w:sz="4" w:space="0" w:color="auto"/>
              <w:right w:val="single" w:sz="4" w:space="0" w:color="auto"/>
            </w:tcBorders>
          </w:tcPr>
          <w:p w14:paraId="62124B6F" w14:textId="779ED1E4" w:rsidR="001E215C" w:rsidRPr="004429B2" w:rsidRDefault="00F066C3" w:rsidP="001E215C">
            <w:pPr>
              <w:bidi/>
              <w:rPr>
                <w:rFonts w:asciiTheme="majorBidi" w:hAnsiTheme="majorBidi" w:cstheme="majorBidi"/>
                <w:sz w:val="24"/>
                <w:szCs w:val="24"/>
                <w:rtl/>
                <w:lang w:bidi="ar-JO"/>
              </w:rPr>
            </w:pPr>
            <w:r>
              <w:rPr>
                <w:rFonts w:ascii="Simplified Arabic" w:hAnsi="Simplified Arabic" w:cs="Simplified Arabic" w:hint="cs"/>
                <w:b/>
                <w:rtl/>
                <w:lang w:bidi="ar-JO"/>
              </w:rPr>
              <w:t>أن يدرك الطالب</w:t>
            </w:r>
            <w:r w:rsidRPr="004D5C79">
              <w:rPr>
                <w:rFonts w:ascii="Simplified Arabic" w:hAnsi="Simplified Arabic" w:cs="Simplified Arabic"/>
                <w:b/>
                <w:rtl/>
                <w:lang w:bidi="ar-JO"/>
              </w:rPr>
              <w:t xml:space="preserve"> دور البيئة الصحراوية في تشكيل الوعي النقدي العربي القديم</w:t>
            </w:r>
          </w:p>
        </w:tc>
        <w:tc>
          <w:tcPr>
            <w:tcW w:w="1376" w:type="dxa"/>
            <w:tcBorders>
              <w:left w:val="single" w:sz="4" w:space="0" w:color="auto"/>
              <w:right w:val="single" w:sz="4" w:space="0" w:color="auto"/>
            </w:tcBorders>
          </w:tcPr>
          <w:p w14:paraId="72E4D0F7" w14:textId="2F1909B0"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0" w:type="dxa"/>
            <w:tcBorders>
              <w:left w:val="single" w:sz="4" w:space="0" w:color="auto"/>
              <w:right w:val="thickThinLargeGap" w:sz="2" w:space="0" w:color="auto"/>
            </w:tcBorders>
            <w:vAlign w:val="center"/>
          </w:tcPr>
          <w:p w14:paraId="4F31864C" w14:textId="2B18444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تقرير علمي</w:t>
            </w:r>
          </w:p>
        </w:tc>
      </w:tr>
      <w:tr w:rsidR="001E215C" w:rsidRPr="002816F6" w14:paraId="46AD5161" w14:textId="77777777" w:rsidTr="00F066C3">
        <w:tc>
          <w:tcPr>
            <w:tcW w:w="624" w:type="dxa"/>
            <w:tcBorders>
              <w:left w:val="thickThinLargeGap" w:sz="2" w:space="0" w:color="auto"/>
              <w:right w:val="single" w:sz="4" w:space="0" w:color="auto"/>
            </w:tcBorders>
          </w:tcPr>
          <w:p w14:paraId="423DBE4C"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S2</w:t>
            </w:r>
          </w:p>
        </w:tc>
        <w:tc>
          <w:tcPr>
            <w:tcW w:w="5382" w:type="dxa"/>
            <w:tcBorders>
              <w:left w:val="single" w:sz="4" w:space="0" w:color="auto"/>
              <w:right w:val="single" w:sz="4" w:space="0" w:color="auto"/>
            </w:tcBorders>
          </w:tcPr>
          <w:p w14:paraId="55BA3C41" w14:textId="492563BF" w:rsidR="001E215C" w:rsidRPr="004429B2" w:rsidRDefault="001E215C" w:rsidP="001E215C">
            <w:pPr>
              <w:bidi/>
              <w:rPr>
                <w:rFonts w:asciiTheme="majorBidi" w:hAnsiTheme="majorBidi" w:cstheme="majorBidi"/>
                <w:sz w:val="24"/>
                <w:szCs w:val="24"/>
                <w:rtl/>
                <w:lang w:bidi="ar-JO"/>
              </w:rPr>
            </w:pPr>
            <w:r w:rsidRPr="00B92B9A">
              <w:rPr>
                <w:rFonts w:ascii="Simplified Arabic" w:hAnsi="Simplified Arabic" w:cs="Simplified Arabic"/>
                <w:rtl/>
                <w:lang w:bidi="ar-JO"/>
              </w:rPr>
              <w:t xml:space="preserve"> </w:t>
            </w:r>
            <w:r w:rsidR="00F066C3">
              <w:rPr>
                <w:rFonts w:ascii="Simplified Arabic" w:hAnsi="Simplified Arabic" w:cs="Simplified Arabic" w:hint="cs"/>
                <w:b/>
                <w:rtl/>
                <w:lang w:bidi="ar-JO"/>
              </w:rPr>
              <w:t>أن يحدد الطالب</w:t>
            </w:r>
            <w:r w:rsidR="00F066C3" w:rsidRPr="004D5C79">
              <w:rPr>
                <w:rFonts w:ascii="Simplified Arabic" w:hAnsi="Simplified Arabic" w:cs="Simplified Arabic"/>
                <w:b/>
                <w:rtl/>
                <w:lang w:bidi="ar-JO"/>
              </w:rPr>
              <w:t xml:space="preserve"> الدور الذي اضطلعت به الترجمة في رفد الوعي النقدي العربي القديم</w:t>
            </w:r>
          </w:p>
        </w:tc>
        <w:tc>
          <w:tcPr>
            <w:tcW w:w="1376" w:type="dxa"/>
            <w:tcBorders>
              <w:left w:val="single" w:sz="4" w:space="0" w:color="auto"/>
              <w:right w:val="single" w:sz="4" w:space="0" w:color="auto"/>
            </w:tcBorders>
          </w:tcPr>
          <w:p w14:paraId="64A670DD" w14:textId="182FE1A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من خلال المشاريع</w:t>
            </w:r>
          </w:p>
        </w:tc>
        <w:tc>
          <w:tcPr>
            <w:tcW w:w="1560" w:type="dxa"/>
            <w:tcBorders>
              <w:left w:val="single" w:sz="4" w:space="0" w:color="auto"/>
              <w:right w:val="thickThinLargeGap" w:sz="2" w:space="0" w:color="auto"/>
            </w:tcBorders>
            <w:vAlign w:val="center"/>
          </w:tcPr>
          <w:p w14:paraId="6044B3A9" w14:textId="7F0E5865"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مشروع جماعي</w:t>
            </w:r>
          </w:p>
        </w:tc>
      </w:tr>
      <w:tr w:rsidR="001E215C" w:rsidRPr="002816F6" w14:paraId="41AF8374" w14:textId="77777777" w:rsidTr="00F066C3">
        <w:tc>
          <w:tcPr>
            <w:tcW w:w="624" w:type="dxa"/>
            <w:tcBorders>
              <w:left w:val="thickThinLargeGap" w:sz="2" w:space="0" w:color="auto"/>
              <w:right w:val="single" w:sz="4" w:space="0" w:color="auto"/>
            </w:tcBorders>
          </w:tcPr>
          <w:p w14:paraId="0217E12A"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S</w:t>
            </w:r>
            <w:r>
              <w:rPr>
                <w:rFonts w:asciiTheme="majorBidi" w:hAnsiTheme="majorBidi" w:cstheme="majorBidi"/>
                <w:b/>
                <w:bCs/>
                <w:sz w:val="24"/>
                <w:szCs w:val="24"/>
                <w:lang w:bidi="ar-JO"/>
              </w:rPr>
              <w:t>3</w:t>
            </w:r>
          </w:p>
        </w:tc>
        <w:tc>
          <w:tcPr>
            <w:tcW w:w="5382" w:type="dxa"/>
            <w:tcBorders>
              <w:left w:val="single" w:sz="4" w:space="0" w:color="auto"/>
              <w:right w:val="single" w:sz="4" w:space="0" w:color="auto"/>
            </w:tcBorders>
          </w:tcPr>
          <w:p w14:paraId="6925C373" w14:textId="2CB8E4F4" w:rsidR="001E215C" w:rsidRPr="004429B2" w:rsidRDefault="00F066C3" w:rsidP="001E215C">
            <w:pPr>
              <w:bidi/>
              <w:rPr>
                <w:rFonts w:asciiTheme="majorBidi" w:hAnsiTheme="majorBidi" w:cstheme="majorBidi"/>
                <w:sz w:val="24"/>
                <w:szCs w:val="24"/>
                <w:rtl/>
                <w:lang w:bidi="ar-JO"/>
              </w:rPr>
            </w:pPr>
            <w:r>
              <w:rPr>
                <w:rFonts w:ascii="Simplified Arabic" w:hAnsi="Simplified Arabic" w:cs="Simplified Arabic" w:hint="cs"/>
                <w:b/>
                <w:rtl/>
                <w:lang w:bidi="ar-JO"/>
              </w:rPr>
              <w:t>أن يدرك الطالب</w:t>
            </w:r>
            <w:r w:rsidRPr="004D5C79">
              <w:rPr>
                <w:rFonts w:ascii="Simplified Arabic" w:hAnsi="Simplified Arabic" w:cs="Simplified Arabic"/>
                <w:b/>
                <w:rtl/>
                <w:lang w:bidi="ar-JO"/>
              </w:rPr>
              <w:t xml:space="preserve"> أثر العقيدة الإسلامية في إثراء مباحث النقد والبلاغة العربية</w:t>
            </w:r>
          </w:p>
        </w:tc>
        <w:tc>
          <w:tcPr>
            <w:tcW w:w="1376" w:type="dxa"/>
            <w:tcBorders>
              <w:left w:val="single" w:sz="4" w:space="0" w:color="auto"/>
              <w:right w:val="single" w:sz="4" w:space="0" w:color="auto"/>
            </w:tcBorders>
          </w:tcPr>
          <w:p w14:paraId="68C7FFA6" w14:textId="76BB0FCD"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محاضرة</w:t>
            </w:r>
          </w:p>
        </w:tc>
        <w:tc>
          <w:tcPr>
            <w:tcW w:w="1560" w:type="dxa"/>
            <w:tcBorders>
              <w:left w:val="single" w:sz="4" w:space="0" w:color="auto"/>
              <w:right w:val="thickThinLargeGap" w:sz="2" w:space="0" w:color="auto"/>
            </w:tcBorders>
            <w:vAlign w:val="center"/>
          </w:tcPr>
          <w:p w14:paraId="5BA77139" w14:textId="123316F3"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 xml:space="preserve">امتحان </w:t>
            </w:r>
            <w:r w:rsidR="00A44E76">
              <w:rPr>
                <w:rFonts w:ascii="Simplified Arabic" w:hAnsi="Simplified Arabic" w:cs="Simplified Arabic" w:hint="cs"/>
                <w:rtl/>
                <w:lang w:bidi="ar-JO"/>
              </w:rPr>
              <w:t>مقالي</w:t>
            </w:r>
          </w:p>
        </w:tc>
      </w:tr>
      <w:tr w:rsidR="001E215C" w:rsidRPr="002816F6" w14:paraId="5699EBAA" w14:textId="77777777" w:rsidTr="00F066C3">
        <w:tc>
          <w:tcPr>
            <w:tcW w:w="8942" w:type="dxa"/>
            <w:gridSpan w:val="4"/>
            <w:tcBorders>
              <w:left w:val="thickThinLargeGap" w:sz="2" w:space="0" w:color="auto"/>
              <w:right w:val="thickThinLargeGap" w:sz="2" w:space="0" w:color="auto"/>
            </w:tcBorders>
            <w:shd w:val="clear" w:color="auto" w:fill="F2F2F2" w:themeFill="background1" w:themeFillShade="F2"/>
          </w:tcPr>
          <w:p w14:paraId="0552DAA0" w14:textId="77777777" w:rsidR="001E215C" w:rsidRPr="00F45979" w:rsidRDefault="001E215C" w:rsidP="001E215C">
            <w:pPr>
              <w:bidi/>
              <w:jc w:val="center"/>
              <w:rPr>
                <w:rFonts w:ascii="Simplified Arabic" w:hAnsi="Simplified Arabic" w:cs="Simplified Arabic"/>
                <w:rtl/>
                <w:lang w:bidi="ar-JO"/>
              </w:rPr>
            </w:pPr>
            <w:r w:rsidRPr="00F45979">
              <w:rPr>
                <w:rFonts w:ascii="Simplified Arabic" w:hAnsi="Simplified Arabic" w:cs="Simplified Arabic"/>
                <w:b/>
                <w:bCs/>
                <w:rtl/>
                <w:lang w:bidi="ar-JO"/>
              </w:rPr>
              <w:t>الكفايات</w:t>
            </w:r>
          </w:p>
        </w:tc>
      </w:tr>
      <w:tr w:rsidR="001E215C" w:rsidRPr="002816F6" w14:paraId="27012284" w14:textId="77777777" w:rsidTr="00F066C3">
        <w:tc>
          <w:tcPr>
            <w:tcW w:w="624" w:type="dxa"/>
            <w:tcBorders>
              <w:left w:val="thickThinLargeGap" w:sz="2" w:space="0" w:color="auto"/>
              <w:right w:val="single" w:sz="4" w:space="0" w:color="auto"/>
            </w:tcBorders>
          </w:tcPr>
          <w:p w14:paraId="69F2B3CB"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1</w:t>
            </w:r>
          </w:p>
        </w:tc>
        <w:tc>
          <w:tcPr>
            <w:tcW w:w="5382" w:type="dxa"/>
            <w:tcBorders>
              <w:left w:val="single" w:sz="4" w:space="0" w:color="auto"/>
              <w:right w:val="single" w:sz="4" w:space="0" w:color="auto"/>
            </w:tcBorders>
          </w:tcPr>
          <w:p w14:paraId="1EE86730" w14:textId="39D753BA" w:rsidR="001E215C" w:rsidRPr="004429B2" w:rsidRDefault="00F066C3" w:rsidP="001E215C">
            <w:pPr>
              <w:bidi/>
              <w:rPr>
                <w:rFonts w:asciiTheme="majorBidi" w:hAnsiTheme="majorBidi" w:cstheme="majorBidi"/>
                <w:sz w:val="24"/>
                <w:szCs w:val="24"/>
                <w:rtl/>
                <w:lang w:bidi="ar-JO"/>
              </w:rPr>
            </w:pPr>
            <w:r>
              <w:rPr>
                <w:rFonts w:ascii="Simplified Arabic" w:hAnsi="Simplified Arabic" w:cs="Simplified Arabic" w:hint="cs"/>
                <w:rtl/>
                <w:lang w:bidi="ar-JO"/>
              </w:rPr>
              <w:t>أن تنمو لدى الطالب</w:t>
            </w:r>
            <w:r w:rsidRPr="004D5C79">
              <w:rPr>
                <w:rFonts w:ascii="Simplified Arabic" w:hAnsi="Simplified Arabic" w:cs="Simplified Arabic"/>
                <w:rtl/>
                <w:lang w:bidi="ar-JO"/>
              </w:rPr>
              <w:t xml:space="preserve"> مهارات الاستقراء والتحليل والتركيب والتفسير والتذوق والنقد عند الطلبة</w:t>
            </w:r>
          </w:p>
        </w:tc>
        <w:tc>
          <w:tcPr>
            <w:tcW w:w="1376" w:type="dxa"/>
            <w:tcBorders>
              <w:left w:val="single" w:sz="4" w:space="0" w:color="auto"/>
              <w:right w:val="single" w:sz="4" w:space="0" w:color="auto"/>
            </w:tcBorders>
          </w:tcPr>
          <w:p w14:paraId="54CB5A41" w14:textId="3646606F"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حل المشكلات</w:t>
            </w:r>
          </w:p>
        </w:tc>
        <w:tc>
          <w:tcPr>
            <w:tcW w:w="1560" w:type="dxa"/>
            <w:tcBorders>
              <w:left w:val="single" w:sz="4" w:space="0" w:color="auto"/>
              <w:right w:val="thickThinLargeGap" w:sz="2" w:space="0" w:color="auto"/>
            </w:tcBorders>
            <w:vAlign w:val="center"/>
          </w:tcPr>
          <w:p w14:paraId="185243D6" w14:textId="30EB59EB"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مهمة تطبيقية</w:t>
            </w:r>
          </w:p>
        </w:tc>
      </w:tr>
      <w:tr w:rsidR="001E215C" w:rsidRPr="002816F6" w14:paraId="600092E1" w14:textId="77777777" w:rsidTr="00F066C3">
        <w:tc>
          <w:tcPr>
            <w:tcW w:w="624" w:type="dxa"/>
            <w:tcBorders>
              <w:left w:val="thickThinLargeGap" w:sz="2" w:space="0" w:color="auto"/>
              <w:right w:val="single" w:sz="4" w:space="0" w:color="auto"/>
            </w:tcBorders>
          </w:tcPr>
          <w:p w14:paraId="7195D726" w14:textId="77777777" w:rsidR="001E215C" w:rsidRPr="006A019F" w:rsidRDefault="001E215C" w:rsidP="001E215C">
            <w:pPr>
              <w:jc w:val="center"/>
              <w:rPr>
                <w:rFonts w:asciiTheme="majorBidi" w:hAnsiTheme="majorBidi" w:cstheme="majorBidi"/>
                <w:b/>
                <w:bCs/>
                <w:sz w:val="24"/>
                <w:szCs w:val="24"/>
                <w:lang w:bidi="ar-JO"/>
              </w:rPr>
            </w:pPr>
            <w:r w:rsidRPr="006A019F">
              <w:rPr>
                <w:rFonts w:asciiTheme="majorBidi" w:hAnsiTheme="majorBidi" w:cstheme="majorBidi"/>
                <w:b/>
                <w:bCs/>
                <w:sz w:val="24"/>
                <w:szCs w:val="24"/>
                <w:lang w:bidi="ar-JO"/>
              </w:rPr>
              <w:t>C</w:t>
            </w:r>
            <w:r>
              <w:rPr>
                <w:rFonts w:asciiTheme="majorBidi" w:hAnsiTheme="majorBidi" w:cstheme="majorBidi"/>
                <w:b/>
                <w:bCs/>
                <w:sz w:val="24"/>
                <w:szCs w:val="24"/>
                <w:lang w:bidi="ar-JO"/>
              </w:rPr>
              <w:t>2</w:t>
            </w:r>
          </w:p>
        </w:tc>
        <w:tc>
          <w:tcPr>
            <w:tcW w:w="5382" w:type="dxa"/>
            <w:tcBorders>
              <w:left w:val="single" w:sz="4" w:space="0" w:color="auto"/>
              <w:right w:val="single" w:sz="4" w:space="0" w:color="auto"/>
            </w:tcBorders>
          </w:tcPr>
          <w:p w14:paraId="1C6BCBA9" w14:textId="31098424" w:rsidR="001E215C" w:rsidRPr="004429B2" w:rsidRDefault="00F066C3" w:rsidP="001E215C">
            <w:pPr>
              <w:jc w:val="right"/>
              <w:rPr>
                <w:rFonts w:asciiTheme="majorBidi" w:hAnsiTheme="majorBidi" w:cstheme="majorBidi"/>
                <w:sz w:val="24"/>
                <w:szCs w:val="24"/>
                <w:rtl/>
                <w:lang w:bidi="ar-JO"/>
              </w:rPr>
            </w:pPr>
            <w:r>
              <w:rPr>
                <w:rFonts w:ascii="Simplified Arabic" w:hAnsi="Simplified Arabic" w:cs="Simplified Arabic" w:hint="cs"/>
                <w:rtl/>
                <w:lang w:bidi="ar-JO"/>
              </w:rPr>
              <w:t>أن يتمكن الطالب</w:t>
            </w:r>
            <w:r w:rsidRPr="004D5C79">
              <w:rPr>
                <w:rFonts w:ascii="Simplified Arabic" w:hAnsi="Simplified Arabic" w:cs="Simplified Arabic"/>
                <w:rtl/>
                <w:lang w:bidi="ar-JO"/>
              </w:rPr>
              <w:t xml:space="preserve"> من مواجهة النصوص النقدية القديمة مباشرة</w:t>
            </w:r>
          </w:p>
        </w:tc>
        <w:tc>
          <w:tcPr>
            <w:tcW w:w="1376" w:type="dxa"/>
            <w:tcBorders>
              <w:left w:val="single" w:sz="4" w:space="0" w:color="auto"/>
              <w:right w:val="single" w:sz="4" w:space="0" w:color="auto"/>
            </w:tcBorders>
          </w:tcPr>
          <w:p w14:paraId="6E70D9CC" w14:textId="03E05012"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تعلم تشاركي</w:t>
            </w:r>
          </w:p>
        </w:tc>
        <w:tc>
          <w:tcPr>
            <w:tcW w:w="1560" w:type="dxa"/>
            <w:tcBorders>
              <w:left w:val="single" w:sz="4" w:space="0" w:color="auto"/>
              <w:right w:val="thickThinLargeGap" w:sz="2" w:space="0" w:color="auto"/>
            </w:tcBorders>
            <w:vAlign w:val="center"/>
          </w:tcPr>
          <w:p w14:paraId="016DB1AA" w14:textId="77777777"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t>امتحان مقالي</w:t>
            </w:r>
          </w:p>
          <w:p w14:paraId="7A606B48" w14:textId="28CF1A03" w:rsidR="001E215C" w:rsidRPr="00F45979" w:rsidRDefault="001E215C" w:rsidP="001E215C">
            <w:pPr>
              <w:jc w:val="center"/>
              <w:rPr>
                <w:rFonts w:ascii="Simplified Arabic" w:hAnsi="Simplified Arabic" w:cs="Simplified Arabic"/>
                <w:rtl/>
                <w:lang w:bidi="ar-JO"/>
              </w:rPr>
            </w:pPr>
            <w:r w:rsidRPr="00F45979">
              <w:rPr>
                <w:rFonts w:ascii="Simplified Arabic" w:hAnsi="Simplified Arabic" w:cs="Simplified Arabic"/>
                <w:rtl/>
                <w:lang w:bidi="ar-JO"/>
              </w:rPr>
              <w:lastRenderedPageBreak/>
              <w:t>تقرير علمي</w:t>
            </w:r>
          </w:p>
        </w:tc>
      </w:tr>
      <w:tr w:rsidR="00F066C3" w:rsidRPr="002816F6" w14:paraId="02881C75" w14:textId="77777777" w:rsidTr="00F066C3">
        <w:tc>
          <w:tcPr>
            <w:tcW w:w="624" w:type="dxa"/>
            <w:tcBorders>
              <w:left w:val="thickThinLargeGap" w:sz="2" w:space="0" w:color="auto"/>
              <w:bottom w:val="single" w:sz="4" w:space="0" w:color="auto"/>
              <w:right w:val="single" w:sz="4" w:space="0" w:color="auto"/>
            </w:tcBorders>
          </w:tcPr>
          <w:p w14:paraId="15FCC4B7" w14:textId="6EC78273" w:rsidR="00F066C3" w:rsidRPr="006A019F" w:rsidRDefault="00F066C3" w:rsidP="001E215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lastRenderedPageBreak/>
              <w:t>C3</w:t>
            </w:r>
          </w:p>
        </w:tc>
        <w:tc>
          <w:tcPr>
            <w:tcW w:w="5382" w:type="dxa"/>
            <w:tcBorders>
              <w:left w:val="single" w:sz="4" w:space="0" w:color="auto"/>
              <w:bottom w:val="single" w:sz="4" w:space="0" w:color="auto"/>
              <w:right w:val="single" w:sz="4" w:space="0" w:color="auto"/>
            </w:tcBorders>
          </w:tcPr>
          <w:p w14:paraId="1D1355D5" w14:textId="00B9B6E4" w:rsidR="00F066C3" w:rsidRDefault="00F066C3" w:rsidP="001E215C">
            <w:pPr>
              <w:jc w:val="right"/>
              <w:rPr>
                <w:rFonts w:ascii="Simplified Arabic" w:hAnsi="Simplified Arabic" w:cs="Simplified Arabic"/>
                <w:rtl/>
                <w:lang w:bidi="ar-JO"/>
              </w:rPr>
            </w:pPr>
            <w:r>
              <w:rPr>
                <w:rFonts w:ascii="Simplified Arabic" w:hAnsi="Simplified Arabic" w:cs="Simplified Arabic" w:hint="cs"/>
                <w:rtl/>
                <w:lang w:bidi="ar-JO"/>
              </w:rPr>
              <w:t>أن ينمو لدى الطالب</w:t>
            </w:r>
            <w:r w:rsidRPr="004D5C79">
              <w:rPr>
                <w:rFonts w:ascii="Simplified Arabic" w:hAnsi="Simplified Arabic" w:cs="Simplified Arabic"/>
                <w:rtl/>
                <w:lang w:bidi="ar-JO"/>
              </w:rPr>
              <w:t xml:space="preserve"> البعد الفكري للنقد</w:t>
            </w:r>
          </w:p>
        </w:tc>
        <w:tc>
          <w:tcPr>
            <w:tcW w:w="1376" w:type="dxa"/>
            <w:tcBorders>
              <w:left w:val="single" w:sz="4" w:space="0" w:color="auto"/>
              <w:bottom w:val="single" w:sz="4" w:space="0" w:color="auto"/>
              <w:right w:val="single" w:sz="4" w:space="0" w:color="auto"/>
            </w:tcBorders>
          </w:tcPr>
          <w:p w14:paraId="09D08C72" w14:textId="34BD7FAC" w:rsidR="00F066C3" w:rsidRPr="00F45979" w:rsidRDefault="00A44E76" w:rsidP="001E215C">
            <w:pPr>
              <w:jc w:val="center"/>
              <w:rPr>
                <w:rFonts w:ascii="Simplified Arabic" w:hAnsi="Simplified Arabic" w:cs="Simplified Arabic"/>
                <w:rtl/>
                <w:lang w:bidi="ar-JO"/>
              </w:rPr>
            </w:pPr>
            <w:r>
              <w:rPr>
                <w:rFonts w:ascii="Simplified Arabic" w:hAnsi="Simplified Arabic" w:cs="Simplified Arabic" w:hint="cs"/>
                <w:rtl/>
                <w:lang w:bidi="ar-JO"/>
              </w:rPr>
              <w:t>مهمة تطبيقية</w:t>
            </w:r>
          </w:p>
        </w:tc>
        <w:tc>
          <w:tcPr>
            <w:tcW w:w="1560" w:type="dxa"/>
            <w:tcBorders>
              <w:left w:val="single" w:sz="4" w:space="0" w:color="auto"/>
              <w:bottom w:val="single" w:sz="4" w:space="0" w:color="auto"/>
              <w:right w:val="thickThinLargeGap" w:sz="2" w:space="0" w:color="auto"/>
            </w:tcBorders>
            <w:vAlign w:val="center"/>
          </w:tcPr>
          <w:p w14:paraId="20A8B082" w14:textId="163B233B" w:rsidR="00F066C3" w:rsidRPr="00F45979" w:rsidRDefault="00A44E76" w:rsidP="001E215C">
            <w:pPr>
              <w:jc w:val="center"/>
              <w:rPr>
                <w:rFonts w:ascii="Simplified Arabic" w:hAnsi="Simplified Arabic" w:cs="Simplified Arabic"/>
                <w:rtl/>
                <w:lang w:bidi="ar-JO"/>
              </w:rPr>
            </w:pPr>
            <w:r>
              <w:rPr>
                <w:rFonts w:ascii="Simplified Arabic" w:hAnsi="Simplified Arabic" w:cs="Simplified Arabic" w:hint="cs"/>
                <w:rtl/>
                <w:lang w:bidi="ar-JO"/>
              </w:rPr>
              <w:t>تقرير علمي</w:t>
            </w:r>
          </w:p>
        </w:tc>
      </w:tr>
    </w:tbl>
    <w:p w14:paraId="6E5F66DF" w14:textId="77777777" w:rsidR="00000D15" w:rsidRPr="0093190A" w:rsidRDefault="00000D15" w:rsidP="009F4B11">
      <w:pPr>
        <w:bidi/>
        <w:spacing w:after="0" w:line="240" w:lineRule="auto"/>
        <w:ind w:left="-331"/>
        <w:rPr>
          <w:rFonts w:asciiTheme="majorBidi" w:hAnsiTheme="majorBidi" w:cstheme="majorBidi"/>
          <w:b/>
          <w:bCs/>
          <w:rtl/>
          <w:lang w:bidi="ar-JO"/>
        </w:rPr>
      </w:pPr>
      <w:r w:rsidRPr="0093190A">
        <w:rPr>
          <w:rFonts w:asciiTheme="majorBidi" w:hAnsiTheme="majorBidi" w:cstheme="majorBidi" w:hint="cs"/>
          <w:b/>
          <w:bCs/>
          <w:sz w:val="28"/>
          <w:szCs w:val="28"/>
          <w:rtl/>
          <w:lang w:bidi="ar-JO"/>
        </w:rPr>
        <w:t xml:space="preserve">* </w:t>
      </w:r>
      <w:r w:rsidRPr="0093190A">
        <w:rPr>
          <w:rFonts w:asciiTheme="majorBidi" w:hAnsiTheme="majorBidi" w:cstheme="majorBidi" w:hint="cs"/>
          <w:b/>
          <w:bCs/>
          <w:rtl/>
          <w:lang w:bidi="ar-JO"/>
        </w:rPr>
        <w:t>تشمل أساليب التعلم: محاضرة، تعلم معكوس، تعلم من خلال المشاريع، تعلم من خلال حل المشكلات، تعلم تشاركي... الخ.</w:t>
      </w:r>
    </w:p>
    <w:p w14:paraId="5CFA710C" w14:textId="77777777" w:rsidR="00000D15" w:rsidRPr="0093190A" w:rsidRDefault="00000D15" w:rsidP="009F4B11">
      <w:pPr>
        <w:bidi/>
        <w:spacing w:after="0" w:line="360" w:lineRule="auto"/>
        <w:ind w:left="-334" w:right="-284"/>
        <w:rPr>
          <w:rFonts w:asciiTheme="majorBidi" w:hAnsiTheme="majorBidi" w:cstheme="majorBidi"/>
          <w:b/>
          <w:bCs/>
          <w:rtl/>
          <w:lang w:bidi="ar-JO"/>
        </w:rPr>
      </w:pPr>
      <w:r w:rsidRPr="0093190A">
        <w:rPr>
          <w:rFonts w:asciiTheme="majorBidi" w:hAnsiTheme="majorBidi" w:cstheme="majorBidi" w:hint="cs"/>
          <w:b/>
          <w:bCs/>
          <w:rtl/>
          <w:lang w:bidi="ar-JO"/>
        </w:rPr>
        <w:t xml:space="preserve">**تشمل أساليب التقييم: امتحان، مشروع فردي/ جماعي، واجبات منزلية، عرض تقديمي، المشاركة والمناقشة، امتحان قصير... الخ. </w:t>
      </w:r>
    </w:p>
    <w:p w14:paraId="0ECFB2E7" w14:textId="4BE8AF41" w:rsidR="00000D15" w:rsidRDefault="00000D15" w:rsidP="005E4AC8">
      <w:pPr>
        <w:bidi/>
        <w:spacing w:before="240" w:after="0" w:line="360" w:lineRule="auto"/>
        <w:ind w:hanging="331"/>
        <w:jc w:val="center"/>
        <w:rPr>
          <w:rFonts w:asciiTheme="majorBidi" w:hAnsiTheme="majorBidi" w:cstheme="majorBidi"/>
          <w:b/>
          <w:bCs/>
          <w:sz w:val="28"/>
          <w:szCs w:val="28"/>
          <w:rtl/>
          <w:lang w:bidi="ar-JO"/>
        </w:rPr>
      </w:pPr>
      <w:r w:rsidRPr="00D66265">
        <w:rPr>
          <w:rFonts w:asciiTheme="majorBidi" w:hAnsiTheme="majorBidi" w:cstheme="majorBidi"/>
          <w:b/>
          <w:bCs/>
          <w:sz w:val="28"/>
          <w:szCs w:val="28"/>
          <w:rtl/>
          <w:lang w:bidi="ar-JO"/>
        </w:rPr>
        <w:t xml:space="preserve">سياسات </w:t>
      </w:r>
      <w:r w:rsidRPr="00D66265">
        <w:rPr>
          <w:rFonts w:asciiTheme="majorBidi" w:hAnsiTheme="majorBidi" w:cstheme="majorBidi" w:hint="cs"/>
          <w:b/>
          <w:bCs/>
          <w:sz w:val="28"/>
          <w:szCs w:val="28"/>
          <w:rtl/>
          <w:lang w:bidi="ar-JO"/>
        </w:rPr>
        <w:t>المادة</w:t>
      </w:r>
    </w:p>
    <w:tbl>
      <w:tblPr>
        <w:tblStyle w:val="TableGrid"/>
        <w:bidiVisual/>
        <w:tblW w:w="0" w:type="auto"/>
        <w:tblInd w:w="-297" w:type="dxa"/>
        <w:tblLook w:val="04A0" w:firstRow="1" w:lastRow="0" w:firstColumn="1" w:lastColumn="0" w:noHBand="0" w:noVBand="1"/>
      </w:tblPr>
      <w:tblGrid>
        <w:gridCol w:w="1738"/>
        <w:gridCol w:w="7248"/>
      </w:tblGrid>
      <w:tr w:rsidR="00000D15" w:rsidRPr="002816F6" w14:paraId="6E1352C8" w14:textId="77777777" w:rsidTr="0090144D">
        <w:tc>
          <w:tcPr>
            <w:tcW w:w="1764" w:type="dxa"/>
            <w:tcBorders>
              <w:top w:val="thinThickLargeGap" w:sz="2" w:space="0" w:color="auto"/>
              <w:left w:val="thinThickLargeGap" w:sz="2" w:space="0" w:color="auto"/>
              <w:bottom w:val="single" w:sz="4" w:space="0" w:color="auto"/>
            </w:tcBorders>
            <w:shd w:val="clear" w:color="auto" w:fill="D9D9D9" w:themeFill="background1" w:themeFillShade="D9"/>
            <w:vAlign w:val="center"/>
          </w:tcPr>
          <w:p w14:paraId="510EFDB7"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السياسة</w:t>
            </w:r>
          </w:p>
        </w:tc>
        <w:tc>
          <w:tcPr>
            <w:tcW w:w="7488"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47283F5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متطلبات السياسة</w:t>
            </w:r>
          </w:p>
        </w:tc>
      </w:tr>
      <w:tr w:rsidR="00000D15" w:rsidRPr="002816F6" w14:paraId="30E3D78E"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65BC2D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النجاح في المادة</w:t>
            </w:r>
          </w:p>
        </w:tc>
        <w:tc>
          <w:tcPr>
            <w:tcW w:w="7488" w:type="dxa"/>
            <w:tcBorders>
              <w:top w:val="single" w:sz="4" w:space="0" w:color="auto"/>
              <w:bottom w:val="single" w:sz="4" w:space="0" w:color="auto"/>
              <w:right w:val="thinThickLargeGap" w:sz="2" w:space="0" w:color="auto"/>
            </w:tcBorders>
          </w:tcPr>
          <w:p w14:paraId="394F43AB" w14:textId="77777777" w:rsidR="00000D15" w:rsidRPr="0006145B" w:rsidRDefault="00000D15" w:rsidP="009F4B11">
            <w:pPr>
              <w:bidi/>
              <w:rPr>
                <w:rFonts w:asciiTheme="majorBidi" w:hAnsiTheme="majorBidi" w:cstheme="majorBidi"/>
                <w:b/>
                <w:bCs/>
                <w:sz w:val="24"/>
                <w:szCs w:val="24"/>
                <w:rtl/>
                <w:lang w:bidi="ar-JO"/>
              </w:rPr>
            </w:pPr>
            <w:r w:rsidRPr="00C1492D">
              <w:rPr>
                <w:rFonts w:asciiTheme="majorBidi" w:hAnsiTheme="majorBidi" w:cstheme="majorBidi"/>
                <w:sz w:val="24"/>
                <w:szCs w:val="24"/>
                <w:rtl/>
                <w:lang w:bidi="ar-JO"/>
              </w:rPr>
              <w:t xml:space="preserve">الحد </w:t>
            </w:r>
            <w:r>
              <w:rPr>
                <w:rFonts w:asciiTheme="majorBidi" w:hAnsiTheme="majorBidi" w:cstheme="majorBidi" w:hint="cs"/>
                <w:sz w:val="24"/>
                <w:szCs w:val="24"/>
                <w:rtl/>
                <w:lang w:bidi="ar-JO"/>
              </w:rPr>
              <w:t xml:space="preserve">الأدنى للنجاح في المادة هو (50%) </w:t>
            </w:r>
            <w:r w:rsidRPr="00C1492D">
              <w:rPr>
                <w:rFonts w:asciiTheme="majorBidi" w:hAnsiTheme="majorBidi" w:cstheme="majorBidi"/>
                <w:sz w:val="24"/>
                <w:szCs w:val="24"/>
                <w:rtl/>
                <w:lang w:bidi="ar-JO"/>
              </w:rPr>
              <w:t xml:space="preserve">والحد </w:t>
            </w:r>
            <w:r>
              <w:rPr>
                <w:rFonts w:asciiTheme="majorBidi" w:hAnsiTheme="majorBidi" w:cstheme="majorBidi" w:hint="cs"/>
                <w:sz w:val="24"/>
                <w:szCs w:val="24"/>
                <w:rtl/>
                <w:lang w:bidi="ar-JO"/>
              </w:rPr>
              <w:t>الأدنى للعلامة النهائية هو (35%).</w:t>
            </w:r>
          </w:p>
        </w:tc>
      </w:tr>
      <w:tr w:rsidR="00000D15" w:rsidRPr="002816F6" w14:paraId="4E141083"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2FD133A9"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الغياب عن الامتحانات</w:t>
            </w:r>
          </w:p>
        </w:tc>
        <w:tc>
          <w:tcPr>
            <w:tcW w:w="7488" w:type="dxa"/>
            <w:tcBorders>
              <w:top w:val="single" w:sz="4" w:space="0" w:color="auto"/>
              <w:bottom w:val="single" w:sz="4" w:space="0" w:color="auto"/>
              <w:right w:val="thinThickLargeGap" w:sz="2" w:space="0" w:color="auto"/>
            </w:tcBorders>
          </w:tcPr>
          <w:p w14:paraId="07B7A268" w14:textId="684233B0"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يتغيب عن امتحان فصل</w:t>
            </w:r>
            <w:r w:rsidRPr="002334BE">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معلن عنه دون 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w:t>
            </w:r>
            <w:r w:rsidRPr="002334BE">
              <w:rPr>
                <w:rFonts w:asciiTheme="majorBidi" w:hAnsiTheme="majorBidi" w:cstheme="majorBidi"/>
                <w:sz w:val="24"/>
                <w:szCs w:val="24"/>
                <w:rtl/>
                <w:lang w:bidi="ar-JO"/>
              </w:rPr>
              <w:t>م</w:t>
            </w:r>
            <w:r w:rsidRPr="002334BE">
              <w:rPr>
                <w:rFonts w:asciiTheme="majorBidi" w:hAnsiTheme="majorBidi" w:cstheme="majorBidi" w:hint="cs"/>
                <w:sz w:val="24"/>
                <w:szCs w:val="24"/>
                <w:rtl/>
                <w:lang w:bidi="ar-JO"/>
              </w:rPr>
              <w:t>ادة</w:t>
            </w:r>
            <w:r w:rsidRPr="002334BE">
              <w:rPr>
                <w:rFonts w:asciiTheme="majorBidi" w:hAnsiTheme="majorBidi" w:cstheme="majorBidi"/>
                <w:sz w:val="24"/>
                <w:szCs w:val="24"/>
                <w:rtl/>
                <w:lang w:bidi="ar-JO"/>
              </w:rPr>
              <w:t>، توضع له ع</w:t>
            </w:r>
            <w:r w:rsidRPr="002334BE">
              <w:rPr>
                <w:rFonts w:asciiTheme="majorBidi" w:hAnsiTheme="majorBidi" w:cstheme="majorBidi" w:hint="cs"/>
                <w:sz w:val="24"/>
                <w:szCs w:val="24"/>
                <w:rtl/>
                <w:lang w:bidi="ar-JO"/>
              </w:rPr>
              <w:t>لامة</w:t>
            </w:r>
            <w:r w:rsidRPr="002334BE">
              <w:rPr>
                <w:rFonts w:asciiTheme="majorBidi" w:hAnsiTheme="majorBidi" w:cstheme="majorBidi"/>
                <w:sz w:val="24"/>
                <w:szCs w:val="24"/>
                <w:rtl/>
                <w:lang w:bidi="ar-JO"/>
              </w:rPr>
              <w:t xml:space="preserve"> صفر </w:t>
            </w:r>
            <w:r w:rsidRPr="002334BE">
              <w:rPr>
                <w:rFonts w:asciiTheme="majorBidi" w:hAnsiTheme="majorBidi" w:cstheme="majorBidi" w:hint="cs"/>
                <w:sz w:val="24"/>
                <w:szCs w:val="24"/>
                <w:rtl/>
                <w:lang w:bidi="ar-JO"/>
              </w:rPr>
              <w:t>في ذلك</w:t>
            </w:r>
            <w:r w:rsidRPr="002334BE">
              <w:rPr>
                <w:rFonts w:asciiTheme="majorBidi" w:hAnsiTheme="majorBidi" w:cstheme="majorBidi"/>
                <w:sz w:val="24"/>
                <w:szCs w:val="24"/>
                <w:rtl/>
                <w:lang w:bidi="ar-JO"/>
              </w:rPr>
              <w:t xml:space="preserve"> ا</w:t>
            </w:r>
            <w:r w:rsidRPr="002334BE">
              <w:rPr>
                <w:rFonts w:asciiTheme="majorBidi" w:hAnsiTheme="majorBidi" w:cstheme="majorBidi" w:hint="cs"/>
                <w:sz w:val="24"/>
                <w:szCs w:val="24"/>
                <w:rtl/>
                <w:lang w:bidi="ar-JO"/>
              </w:rPr>
              <w:t>لا</w:t>
            </w:r>
            <w:r w:rsidRPr="002334BE">
              <w:rPr>
                <w:rFonts w:asciiTheme="majorBidi" w:hAnsiTheme="majorBidi" w:cstheme="majorBidi"/>
                <w:sz w:val="24"/>
                <w:szCs w:val="24"/>
                <w:rtl/>
                <w:lang w:bidi="ar-JO"/>
              </w:rPr>
              <w:t xml:space="preserve">متحان وتحسب </w:t>
            </w:r>
            <w:r w:rsidRPr="002334BE">
              <w:rPr>
                <w:rFonts w:asciiTheme="majorBidi" w:hAnsiTheme="majorBidi" w:cstheme="majorBidi" w:hint="cs"/>
                <w:sz w:val="24"/>
                <w:szCs w:val="24"/>
                <w:rtl/>
                <w:lang w:bidi="ar-JO"/>
              </w:rPr>
              <w:t>في</w:t>
            </w:r>
            <w:r w:rsidRPr="002334BE">
              <w:rPr>
                <w:rFonts w:asciiTheme="majorBidi" w:hAnsiTheme="majorBidi" w:cstheme="majorBidi"/>
                <w:sz w:val="24"/>
                <w:szCs w:val="24"/>
                <w:rtl/>
                <w:lang w:bidi="ar-JO"/>
              </w:rPr>
              <w:t xml:space="preserve"> </w:t>
            </w:r>
            <w:r w:rsidRPr="002334BE">
              <w:rPr>
                <w:rFonts w:asciiTheme="majorBidi" w:hAnsiTheme="majorBidi" w:cstheme="majorBidi" w:hint="cs"/>
                <w:sz w:val="24"/>
                <w:szCs w:val="24"/>
                <w:rtl/>
                <w:lang w:bidi="ar-JO"/>
              </w:rPr>
              <w:t>علامته</w:t>
            </w:r>
            <w:r w:rsidRPr="002334BE">
              <w:rPr>
                <w:rFonts w:asciiTheme="majorBidi" w:hAnsiTheme="majorBidi" w:cstheme="majorBidi"/>
                <w:sz w:val="24"/>
                <w:szCs w:val="24"/>
                <w:rtl/>
                <w:lang w:bidi="ar-JO"/>
              </w:rPr>
              <w:t xml:space="preserve"> النهائية</w:t>
            </w:r>
            <w:r w:rsidRPr="002334BE">
              <w:rPr>
                <w:rFonts w:asciiTheme="majorBidi" w:hAnsiTheme="majorBidi" w:cstheme="majorBidi"/>
                <w:sz w:val="24"/>
                <w:szCs w:val="24"/>
                <w:lang w:bidi="ar-JO"/>
              </w:rPr>
              <w:t>.</w:t>
            </w:r>
          </w:p>
          <w:p w14:paraId="2ADE1240" w14:textId="4869991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 xml:space="preserve">كل من يتغيب عن امتحان </w:t>
            </w:r>
            <w:r w:rsidRPr="002334BE">
              <w:rPr>
                <w:rFonts w:asciiTheme="majorBidi" w:hAnsiTheme="majorBidi" w:cstheme="majorBidi" w:hint="cs"/>
                <w:sz w:val="24"/>
                <w:szCs w:val="24"/>
                <w:rtl/>
                <w:lang w:bidi="ar-JO"/>
              </w:rPr>
              <w:t>فصلي</w:t>
            </w:r>
            <w:r>
              <w:rPr>
                <w:rFonts w:asciiTheme="majorBidi" w:hAnsiTheme="majorBidi" w:cstheme="majorBidi" w:hint="cs"/>
                <w:sz w:val="24"/>
                <w:szCs w:val="24"/>
                <w:rtl/>
                <w:lang w:bidi="ar-JO"/>
              </w:rPr>
              <w:t xml:space="preserve"> </w:t>
            </w:r>
            <w:r w:rsidRPr="002334BE">
              <w:rPr>
                <w:rFonts w:asciiTheme="majorBidi" w:hAnsiTheme="majorBidi" w:cstheme="majorBidi"/>
                <w:sz w:val="24"/>
                <w:szCs w:val="24"/>
                <w:rtl/>
                <w:lang w:bidi="ar-JO"/>
              </w:rPr>
              <w:t xml:space="preserve">معلن عنه بعذر </w:t>
            </w:r>
            <w:r w:rsidR="00F45979">
              <w:rPr>
                <w:rFonts w:asciiTheme="majorBidi" w:hAnsiTheme="majorBidi" w:cstheme="majorBidi" w:hint="cs"/>
                <w:sz w:val="24"/>
                <w:szCs w:val="24"/>
                <w:rtl/>
                <w:lang w:bidi="ar-JO"/>
              </w:rPr>
              <w:t>مرضي</w:t>
            </w:r>
            <w:r w:rsidRPr="002334BE">
              <w:rPr>
                <w:rFonts w:asciiTheme="majorBidi" w:hAnsiTheme="majorBidi" w:cstheme="majorBidi"/>
                <w:sz w:val="24"/>
                <w:szCs w:val="24"/>
                <w:rtl/>
                <w:lang w:bidi="ar-JO"/>
              </w:rPr>
              <w:t xml:space="preserve"> أو قهري يقبل به عميد الكلية التي تطرح </w:t>
            </w:r>
            <w:r w:rsidRPr="002334BE">
              <w:rPr>
                <w:rFonts w:asciiTheme="majorBidi" w:hAnsiTheme="majorBidi" w:cstheme="majorBidi" w:hint="cs"/>
                <w:sz w:val="24"/>
                <w:szCs w:val="24"/>
                <w:rtl/>
                <w:lang w:bidi="ar-JO"/>
              </w:rPr>
              <w:t>المادة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w:t>
            </w:r>
            <w:r w:rsidRPr="002334BE">
              <w:rPr>
                <w:rFonts w:asciiTheme="majorBidi" w:hAnsiTheme="majorBidi" w:cstheme="majorBidi"/>
                <w:sz w:val="24"/>
                <w:szCs w:val="24"/>
                <w:rtl/>
                <w:lang w:bidi="ar-JO"/>
              </w:rPr>
              <w:t xml:space="preserve"> أسبوع من تاريخ زوال العذر، </w:t>
            </w:r>
            <w:r w:rsidRPr="002334BE">
              <w:rPr>
                <w:rFonts w:asciiTheme="majorBidi" w:hAnsiTheme="majorBidi" w:cstheme="majorBidi" w:hint="cs"/>
                <w:sz w:val="24"/>
                <w:szCs w:val="24"/>
                <w:rtl/>
                <w:lang w:bidi="ar-JO"/>
              </w:rPr>
              <w:t>وفي</w:t>
            </w:r>
            <w:r w:rsidRPr="002334BE">
              <w:rPr>
                <w:rFonts w:asciiTheme="majorBidi" w:hAnsiTheme="majorBidi" w:cstheme="majorBidi"/>
                <w:sz w:val="24"/>
                <w:szCs w:val="24"/>
                <w:rtl/>
                <w:lang w:bidi="ar-JO"/>
              </w:rPr>
              <w:t xml:space="preserve"> هذه الحالة يع</w:t>
            </w:r>
            <w:r w:rsidR="00F45979">
              <w:rPr>
                <w:rFonts w:asciiTheme="majorBidi" w:hAnsiTheme="majorBidi" w:cstheme="majorBidi" w:hint="cs"/>
                <w:sz w:val="24"/>
                <w:szCs w:val="24"/>
                <w:rtl/>
                <w:lang w:bidi="ar-JO"/>
              </w:rPr>
              <w:t>ُ</w:t>
            </w:r>
            <w:r w:rsidRPr="002334BE">
              <w:rPr>
                <w:rFonts w:asciiTheme="majorBidi" w:hAnsiTheme="majorBidi" w:cstheme="majorBidi"/>
                <w:sz w:val="24"/>
                <w:szCs w:val="24"/>
                <w:rtl/>
                <w:lang w:bidi="ar-JO"/>
              </w:rPr>
              <w:t>قد امتحان</w:t>
            </w:r>
            <w:r w:rsidR="00F45979">
              <w:rPr>
                <w:rFonts w:asciiTheme="majorBidi" w:hAnsiTheme="majorBidi" w:cstheme="majorBidi" w:hint="cs"/>
                <w:sz w:val="24"/>
                <w:szCs w:val="24"/>
                <w:rtl/>
                <w:lang w:bidi="ar-JO"/>
              </w:rPr>
              <w:t xml:space="preserve">ًا </w:t>
            </w:r>
            <w:r w:rsidRPr="002334BE">
              <w:rPr>
                <w:rFonts w:asciiTheme="majorBidi" w:hAnsiTheme="majorBidi" w:cstheme="majorBidi"/>
                <w:sz w:val="24"/>
                <w:szCs w:val="24"/>
                <w:rtl/>
                <w:lang w:bidi="ar-JO"/>
              </w:rPr>
              <w:t>تعويضي</w:t>
            </w:r>
            <w:r w:rsidR="00F45979">
              <w:rPr>
                <w:rFonts w:asciiTheme="majorBidi" w:hAnsiTheme="majorBidi" w:cstheme="majorBidi" w:hint="cs"/>
                <w:sz w:val="24"/>
                <w:szCs w:val="24"/>
                <w:rtl/>
                <w:lang w:bidi="ar-JO"/>
              </w:rPr>
              <w:t xml:space="preserve">ًّا </w:t>
            </w:r>
            <w:r w:rsidRPr="002334BE">
              <w:rPr>
                <w:rFonts w:asciiTheme="majorBidi" w:hAnsiTheme="majorBidi" w:cstheme="majorBidi"/>
                <w:sz w:val="24"/>
                <w:szCs w:val="24"/>
                <w:rtl/>
                <w:lang w:bidi="ar-JO"/>
              </w:rPr>
              <w:t>للطالب</w:t>
            </w:r>
            <w:r w:rsidRPr="002334BE">
              <w:rPr>
                <w:rFonts w:asciiTheme="majorBidi" w:hAnsiTheme="majorBidi" w:cstheme="majorBidi"/>
                <w:sz w:val="24"/>
                <w:szCs w:val="24"/>
                <w:lang w:bidi="ar-JO"/>
              </w:rPr>
              <w:t>.</w:t>
            </w:r>
          </w:p>
          <w:p w14:paraId="246EEA02" w14:textId="65EC349A" w:rsidR="00000D15" w:rsidRPr="002334BE" w:rsidRDefault="00000D15" w:rsidP="009F4B11">
            <w:pPr>
              <w:pStyle w:val="ListParagraph"/>
              <w:numPr>
                <w:ilvl w:val="0"/>
                <w:numId w:val="4"/>
              </w:numPr>
              <w:spacing w:after="0" w:line="240" w:lineRule="auto"/>
              <w:ind w:left="360"/>
              <w:jc w:val="both"/>
              <w:rPr>
                <w:rFonts w:asciiTheme="majorBidi" w:hAnsiTheme="majorBidi" w:cstheme="majorBidi"/>
                <w:sz w:val="24"/>
                <w:szCs w:val="24"/>
                <w:rtl/>
                <w:lang w:bidi="ar-JO"/>
              </w:rPr>
            </w:pPr>
            <w:r w:rsidRPr="002334BE">
              <w:rPr>
                <w:rFonts w:asciiTheme="majorBidi" w:hAnsiTheme="majorBidi" w:cstheme="majorBidi"/>
                <w:sz w:val="24"/>
                <w:szCs w:val="24"/>
                <w:rtl/>
                <w:lang w:bidi="ar-JO"/>
              </w:rPr>
              <w:t>كل من تغيب عن امتحان نها</w:t>
            </w:r>
            <w:r w:rsidRPr="002334BE">
              <w:rPr>
                <w:rFonts w:asciiTheme="majorBidi" w:hAnsiTheme="majorBidi" w:cstheme="majorBidi" w:hint="cs"/>
                <w:sz w:val="24"/>
                <w:szCs w:val="24"/>
                <w:rtl/>
                <w:lang w:bidi="ar-JO"/>
              </w:rPr>
              <w:t>ئي</w:t>
            </w:r>
            <w:r w:rsidRPr="002334BE">
              <w:rPr>
                <w:rFonts w:asciiTheme="majorBidi" w:hAnsiTheme="majorBidi" w:cstheme="majorBidi"/>
                <w:sz w:val="24"/>
                <w:szCs w:val="24"/>
                <w:rtl/>
                <w:lang w:bidi="ar-JO"/>
              </w:rPr>
              <w:t xml:space="preserve"> بعذر مرض</w:t>
            </w:r>
            <w:r w:rsidR="00F45979">
              <w:rPr>
                <w:rFonts w:asciiTheme="majorBidi" w:hAnsiTheme="majorBidi" w:cstheme="majorBidi" w:hint="cs"/>
                <w:sz w:val="24"/>
                <w:szCs w:val="24"/>
                <w:rtl/>
                <w:lang w:bidi="ar-JO"/>
              </w:rPr>
              <w:t>ي</w:t>
            </w:r>
            <w:r w:rsidRPr="002334BE">
              <w:rPr>
                <w:rFonts w:asciiTheme="majorBidi" w:hAnsiTheme="majorBidi" w:cstheme="majorBidi"/>
                <w:sz w:val="24"/>
                <w:szCs w:val="24"/>
                <w:rtl/>
                <w:lang w:bidi="ar-JO"/>
              </w:rPr>
              <w:t xml:space="preserve"> أو عذر قهري يقبل به عميد الكلية التي تطرح ا</w:t>
            </w:r>
            <w:r w:rsidRPr="002334BE">
              <w:rPr>
                <w:rFonts w:asciiTheme="majorBidi" w:hAnsiTheme="majorBidi" w:cstheme="majorBidi" w:hint="cs"/>
                <w:sz w:val="24"/>
                <w:szCs w:val="24"/>
                <w:rtl/>
                <w:lang w:bidi="ar-JO"/>
              </w:rPr>
              <w:t>لمادة</w:t>
            </w:r>
            <w:r w:rsidRPr="002334BE">
              <w:rPr>
                <w:rFonts w:asciiTheme="majorBidi" w:hAnsiTheme="majorBidi" w:cstheme="majorBidi"/>
                <w:sz w:val="24"/>
                <w:szCs w:val="24"/>
                <w:rtl/>
                <w:lang w:bidi="ar-JO"/>
              </w:rPr>
              <w:t xml:space="preserve"> عليه أن يقدم ما يثبت عذره </w:t>
            </w:r>
            <w:r w:rsidRPr="002334BE">
              <w:rPr>
                <w:rFonts w:asciiTheme="majorBidi" w:hAnsiTheme="majorBidi" w:cstheme="majorBidi" w:hint="cs"/>
                <w:sz w:val="24"/>
                <w:szCs w:val="24"/>
                <w:rtl/>
                <w:lang w:bidi="ar-JO"/>
              </w:rPr>
              <w:t>خلال ثلاثة</w:t>
            </w:r>
            <w:r w:rsidRPr="002334BE">
              <w:rPr>
                <w:rFonts w:asciiTheme="majorBidi" w:hAnsiTheme="majorBidi" w:cstheme="majorBidi"/>
                <w:sz w:val="24"/>
                <w:szCs w:val="24"/>
                <w:rtl/>
                <w:lang w:bidi="ar-JO"/>
              </w:rPr>
              <w:t xml:space="preserve"> أيام من تاريخ عقد ذلك ا</w:t>
            </w:r>
            <w:r w:rsidRPr="002334BE">
              <w:rPr>
                <w:rFonts w:asciiTheme="majorBidi" w:hAnsiTheme="majorBidi" w:cstheme="majorBidi" w:hint="cs"/>
                <w:sz w:val="24"/>
                <w:szCs w:val="24"/>
                <w:rtl/>
                <w:lang w:bidi="ar-JO"/>
              </w:rPr>
              <w:t>لامتحان</w:t>
            </w:r>
            <w:r w:rsidRPr="002334BE">
              <w:rPr>
                <w:rFonts w:asciiTheme="majorBidi" w:hAnsiTheme="majorBidi" w:cstheme="majorBidi"/>
                <w:sz w:val="24"/>
                <w:szCs w:val="24"/>
                <w:lang w:bidi="ar-JO"/>
              </w:rPr>
              <w:t>.</w:t>
            </w:r>
          </w:p>
        </w:tc>
      </w:tr>
      <w:tr w:rsidR="00000D15" w:rsidRPr="002816F6" w14:paraId="3515BD58" w14:textId="77777777" w:rsidTr="0090144D">
        <w:tc>
          <w:tcPr>
            <w:tcW w:w="1764" w:type="dxa"/>
            <w:tcBorders>
              <w:top w:val="single" w:sz="4" w:space="0" w:color="auto"/>
              <w:left w:val="thinThickLargeGap" w:sz="2" w:space="0" w:color="auto"/>
              <w:bottom w:val="single" w:sz="4" w:space="0" w:color="auto"/>
            </w:tcBorders>
            <w:shd w:val="clear" w:color="auto" w:fill="D9D9D9" w:themeFill="background1" w:themeFillShade="D9"/>
            <w:vAlign w:val="center"/>
          </w:tcPr>
          <w:p w14:paraId="72CA5DD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 xml:space="preserve">الدوام (المواظبة) </w:t>
            </w:r>
          </w:p>
        </w:tc>
        <w:tc>
          <w:tcPr>
            <w:tcW w:w="7488" w:type="dxa"/>
            <w:tcBorders>
              <w:top w:val="single" w:sz="4" w:space="0" w:color="auto"/>
              <w:bottom w:val="single" w:sz="4" w:space="0" w:color="auto"/>
              <w:right w:val="thinThickLargeGap" w:sz="2" w:space="0" w:color="auto"/>
            </w:tcBorders>
          </w:tcPr>
          <w:p w14:paraId="587FACD1" w14:textId="5BBAF0CE" w:rsidR="00000D15" w:rsidRPr="0006145B" w:rsidRDefault="00000D15" w:rsidP="009F4B11">
            <w:pPr>
              <w:bidi/>
              <w:ind w:left="26"/>
              <w:jc w:val="lowKashida"/>
              <w:rPr>
                <w:rFonts w:asciiTheme="majorBidi" w:hAnsiTheme="majorBidi" w:cstheme="majorBidi"/>
                <w:b/>
                <w:bCs/>
                <w:sz w:val="24"/>
                <w:szCs w:val="24"/>
                <w:rtl/>
                <w:lang w:bidi="ar-JO"/>
              </w:rPr>
            </w:pPr>
            <w:r w:rsidRPr="00E30499">
              <w:rPr>
                <w:rFonts w:asciiTheme="majorBidi" w:hAnsiTheme="majorBidi" w:cstheme="majorBidi"/>
                <w:sz w:val="24"/>
                <w:szCs w:val="24"/>
                <w:rtl/>
                <w:lang w:bidi="ar-JO"/>
              </w:rPr>
              <w:t>لا يسمح للطالب بالتغيب أكثر من (15%) من مجموع الساعات المقررة للمادة</w:t>
            </w:r>
            <w:r>
              <w:rPr>
                <w:rFonts w:asciiTheme="majorBidi" w:hAnsiTheme="majorBidi" w:cstheme="majorBidi" w:hint="cs"/>
                <w:sz w:val="24"/>
                <w:szCs w:val="24"/>
                <w:rtl/>
                <w:lang w:bidi="ar-JO"/>
              </w:rPr>
              <w:t xml:space="preserve">، أي ما يعادل ست محاضرات أيام (ن ر)، </w:t>
            </w:r>
            <w:r w:rsidR="002616E7">
              <w:rPr>
                <w:rFonts w:asciiTheme="majorBidi" w:hAnsiTheme="majorBidi" w:cstheme="majorBidi" w:hint="cs"/>
                <w:sz w:val="24"/>
                <w:szCs w:val="24"/>
                <w:rtl/>
                <w:lang w:bidi="ar-JO"/>
              </w:rPr>
              <w:t>وست</w:t>
            </w:r>
            <w:r>
              <w:rPr>
                <w:rFonts w:asciiTheme="majorBidi" w:hAnsiTheme="majorBidi" w:cstheme="majorBidi" w:hint="cs"/>
                <w:sz w:val="24"/>
                <w:szCs w:val="24"/>
                <w:rtl/>
                <w:lang w:bidi="ar-JO"/>
              </w:rPr>
              <w:t xml:space="preserve"> محاضرات أيام (ح ث)</w:t>
            </w:r>
            <w:r w:rsidRPr="00E30499">
              <w:rPr>
                <w:rFonts w:asciiTheme="majorBidi" w:hAnsiTheme="majorBidi" w:cstheme="majorBidi"/>
                <w:sz w:val="24"/>
                <w:szCs w:val="24"/>
                <w:rtl/>
                <w:lang w:bidi="ar-JO"/>
              </w:rPr>
              <w:t xml:space="preserve">. وإذا غاب الطالب أكثر من (15%) من مجموع الساعات المقررة للمادة دون عذر مرضي أو قهري يقبله عميد الكلية، يحرم من التقدم للامتحان النهائي </w:t>
            </w:r>
            <w:r w:rsidR="002616E7">
              <w:rPr>
                <w:rFonts w:asciiTheme="majorBidi" w:hAnsiTheme="majorBidi" w:cstheme="majorBidi" w:hint="cs"/>
                <w:sz w:val="24"/>
                <w:szCs w:val="24"/>
                <w:rtl/>
                <w:lang w:bidi="ar-JO"/>
              </w:rPr>
              <w:t>وتكون</w:t>
            </w:r>
            <w:r w:rsidRPr="00E30499">
              <w:rPr>
                <w:rFonts w:asciiTheme="majorBidi" w:hAnsiTheme="majorBidi" w:cstheme="majorBidi"/>
                <w:sz w:val="24"/>
                <w:szCs w:val="24"/>
                <w:rtl/>
                <w:lang w:bidi="ar-JO"/>
              </w:rPr>
              <w:t xml:space="preserve"> نتيجته في تلك المادة</w:t>
            </w:r>
            <w:r w:rsidR="002616E7">
              <w:rPr>
                <w:rFonts w:asciiTheme="majorBidi" w:hAnsiTheme="majorBidi" w:cstheme="majorBidi" w:hint="cs"/>
                <w:sz w:val="24"/>
                <w:szCs w:val="24"/>
                <w:rtl/>
                <w:lang w:bidi="ar-JO"/>
              </w:rPr>
              <w:t xml:space="preserve"> </w:t>
            </w:r>
            <w:r w:rsidRPr="00E30499">
              <w:rPr>
                <w:rFonts w:asciiTheme="majorBidi" w:hAnsiTheme="majorBidi" w:cstheme="majorBidi"/>
                <w:sz w:val="24"/>
                <w:szCs w:val="24"/>
                <w:rtl/>
                <w:lang w:bidi="ar-JO"/>
              </w:rPr>
              <w:t>(صفر</w:t>
            </w:r>
            <w:r w:rsidR="002616E7">
              <w:rPr>
                <w:rFonts w:asciiTheme="majorBidi" w:hAnsiTheme="majorBidi" w:cstheme="majorBidi" w:hint="cs"/>
                <w:sz w:val="24"/>
                <w:szCs w:val="24"/>
                <w:rtl/>
                <w:lang w:bidi="ar-JO"/>
              </w:rPr>
              <w:t>ًا)</w:t>
            </w:r>
            <w:r w:rsidRPr="00E30499">
              <w:rPr>
                <w:rFonts w:asciiTheme="majorBidi" w:hAnsiTheme="majorBidi" w:cstheme="majorBidi"/>
                <w:sz w:val="24"/>
                <w:szCs w:val="24"/>
                <w:rtl/>
                <w:lang w:bidi="ar-JO"/>
              </w:rPr>
              <w:t xml:space="preserve">، أما إذا كان الغياب بسبب المرض او لعذر قهري يقبله عميد الكلية التي تطرح المادة، </w:t>
            </w:r>
            <w:r w:rsidR="002616E7">
              <w:rPr>
                <w:rFonts w:asciiTheme="majorBidi" w:hAnsiTheme="majorBidi" w:cstheme="majorBidi" w:hint="cs"/>
                <w:sz w:val="24"/>
                <w:szCs w:val="24"/>
                <w:rtl/>
                <w:lang w:bidi="ar-JO"/>
              </w:rPr>
              <w:t>فيعد</w:t>
            </w:r>
            <w:r w:rsidRPr="00E30499">
              <w:rPr>
                <w:rFonts w:asciiTheme="majorBidi" w:hAnsiTheme="majorBidi" w:cstheme="majorBidi"/>
                <w:sz w:val="24"/>
                <w:szCs w:val="24"/>
                <w:rtl/>
                <w:lang w:bidi="ar-JO"/>
              </w:rPr>
              <w:t xml:space="preserve"> منسحباً من تلك المادة وتطبق علية أحكام الانسحاب. </w:t>
            </w:r>
          </w:p>
        </w:tc>
      </w:tr>
      <w:tr w:rsidR="00000D15" w:rsidRPr="002816F6" w14:paraId="7710DCD2" w14:textId="77777777" w:rsidTr="0090144D">
        <w:tc>
          <w:tcPr>
            <w:tcW w:w="1764" w:type="dxa"/>
            <w:tcBorders>
              <w:top w:val="single" w:sz="4" w:space="0" w:color="auto"/>
              <w:left w:val="thinThickLargeGap" w:sz="2" w:space="0" w:color="auto"/>
              <w:bottom w:val="thickThinLargeGap" w:sz="2" w:space="0" w:color="auto"/>
            </w:tcBorders>
            <w:shd w:val="clear" w:color="auto" w:fill="D9D9D9" w:themeFill="background1" w:themeFillShade="D9"/>
            <w:vAlign w:val="center"/>
          </w:tcPr>
          <w:p w14:paraId="1E0DB6A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النزاهة الأكاديمية</w:t>
            </w:r>
          </w:p>
        </w:tc>
        <w:tc>
          <w:tcPr>
            <w:tcW w:w="7488" w:type="dxa"/>
            <w:tcBorders>
              <w:top w:val="single" w:sz="4" w:space="0" w:color="auto"/>
              <w:bottom w:val="thickThinLargeGap" w:sz="2" w:space="0" w:color="auto"/>
              <w:right w:val="thinThickLargeGap" w:sz="2" w:space="0" w:color="auto"/>
            </w:tcBorders>
          </w:tcPr>
          <w:p w14:paraId="0F241A47" w14:textId="06052BBF" w:rsidR="00000D15" w:rsidRPr="0006145B" w:rsidRDefault="00000D15" w:rsidP="009F4B11">
            <w:pPr>
              <w:bidi/>
              <w:jc w:val="both"/>
              <w:rPr>
                <w:rFonts w:asciiTheme="majorBidi" w:hAnsiTheme="majorBidi" w:cstheme="majorBidi"/>
                <w:b/>
                <w:bCs/>
                <w:sz w:val="24"/>
                <w:szCs w:val="24"/>
                <w:rtl/>
                <w:lang w:bidi="ar-JO"/>
              </w:rPr>
            </w:pPr>
            <w:r>
              <w:rPr>
                <w:rFonts w:asciiTheme="majorBidi" w:hAnsiTheme="majorBidi" w:cstheme="majorBidi" w:hint="cs"/>
                <w:sz w:val="24"/>
                <w:szCs w:val="24"/>
                <w:rtl/>
                <w:lang w:bidi="ar-JO"/>
              </w:rPr>
              <w:t>تولي جامعة فيلادلفي</w:t>
            </w:r>
            <w:r w:rsidRPr="00E30499">
              <w:rPr>
                <w:rFonts w:asciiTheme="majorBidi" w:hAnsiTheme="majorBidi" w:cstheme="majorBidi" w:hint="cs"/>
                <w:sz w:val="24"/>
                <w:szCs w:val="24"/>
                <w:rtl/>
                <w:lang w:bidi="ar-JO"/>
              </w:rPr>
              <w:t xml:space="preserve">ا موضوع </w:t>
            </w:r>
            <w:r>
              <w:rPr>
                <w:rFonts w:asciiTheme="majorBidi" w:hAnsiTheme="majorBidi" w:cstheme="majorBidi" w:hint="cs"/>
                <w:sz w:val="24"/>
                <w:szCs w:val="24"/>
                <w:rtl/>
                <w:lang w:bidi="ar-JO"/>
              </w:rPr>
              <w:t>النزاهة</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الأكاديمية</w:t>
            </w:r>
            <w:r w:rsidRPr="00E30499">
              <w:rPr>
                <w:rFonts w:asciiTheme="majorBidi" w:hAnsiTheme="majorBidi" w:cstheme="majorBidi" w:hint="cs"/>
                <w:sz w:val="24"/>
                <w:szCs w:val="24"/>
                <w:rtl/>
                <w:lang w:bidi="ar-JO"/>
              </w:rPr>
              <w:t xml:space="preserve"> اهتمامًا خاصًا</w:t>
            </w:r>
            <w:r>
              <w:rPr>
                <w:rFonts w:asciiTheme="majorBidi" w:hAnsiTheme="majorBidi" w:cstheme="majorBidi" w:hint="cs"/>
                <w:sz w:val="24"/>
                <w:szCs w:val="24"/>
                <w:rtl/>
                <w:lang w:bidi="ar-JO"/>
              </w:rPr>
              <w:t>،</w:t>
            </w:r>
            <w:r w:rsidRPr="00E30499">
              <w:rPr>
                <w:rFonts w:asciiTheme="majorBidi" w:hAnsiTheme="majorBidi" w:cstheme="majorBidi" w:hint="cs"/>
                <w:sz w:val="24"/>
                <w:szCs w:val="24"/>
                <w:rtl/>
                <w:lang w:bidi="ar-JO"/>
              </w:rPr>
              <w:t xml:space="preserve"> </w:t>
            </w:r>
            <w:r>
              <w:rPr>
                <w:rFonts w:asciiTheme="majorBidi" w:hAnsiTheme="majorBidi" w:cstheme="majorBidi" w:hint="cs"/>
                <w:sz w:val="24"/>
                <w:szCs w:val="24"/>
                <w:rtl/>
                <w:lang w:bidi="ar-JO"/>
              </w:rPr>
              <w:t>ويتم تطبيق العقوبات المنصوص عليها في تعليمات الجامعة</w:t>
            </w:r>
            <w:r w:rsidRPr="00E30499">
              <w:rPr>
                <w:rFonts w:asciiTheme="majorBidi" w:hAnsiTheme="majorBidi" w:cstheme="majorBidi" w:hint="cs"/>
                <w:sz w:val="24"/>
                <w:szCs w:val="24"/>
                <w:rtl/>
                <w:lang w:bidi="ar-JO"/>
              </w:rPr>
              <w:t xml:space="preserve"> </w:t>
            </w:r>
            <w:r w:rsidR="002616E7">
              <w:rPr>
                <w:rFonts w:asciiTheme="majorBidi" w:hAnsiTheme="majorBidi" w:cstheme="majorBidi" w:hint="cs"/>
                <w:sz w:val="24"/>
                <w:szCs w:val="24"/>
                <w:rtl/>
                <w:lang w:bidi="ar-JO"/>
              </w:rPr>
              <w:t xml:space="preserve">على </w:t>
            </w:r>
            <w:r w:rsidRPr="00E30499">
              <w:rPr>
                <w:rFonts w:asciiTheme="majorBidi" w:hAnsiTheme="majorBidi" w:cstheme="majorBidi" w:hint="cs"/>
                <w:sz w:val="24"/>
                <w:szCs w:val="24"/>
                <w:rtl/>
                <w:lang w:bidi="ar-JO"/>
              </w:rPr>
              <w:t xml:space="preserve">من يثبت عليه </w:t>
            </w:r>
            <w:r>
              <w:rPr>
                <w:rFonts w:asciiTheme="majorBidi" w:hAnsiTheme="majorBidi" w:cstheme="majorBidi" w:hint="cs"/>
                <w:sz w:val="24"/>
                <w:szCs w:val="24"/>
                <w:rtl/>
                <w:lang w:bidi="ar-JO"/>
              </w:rPr>
              <w:t>القيام بعمل ينتهك النزاهة الأكاديمية مثل: الغش، الانتحال (السرقة الأكاديمية)، التواطؤ، حقوق الملكية الفكرية.</w:t>
            </w:r>
          </w:p>
        </w:tc>
      </w:tr>
    </w:tbl>
    <w:p w14:paraId="5CF46BFC" w14:textId="77777777" w:rsidR="00000D15" w:rsidRDefault="00000D15" w:rsidP="00000D15">
      <w:pPr>
        <w:spacing w:after="0" w:line="360" w:lineRule="auto"/>
        <w:jc w:val="center"/>
        <w:rPr>
          <w:rFonts w:asciiTheme="majorBidi" w:hAnsiTheme="majorBidi" w:cstheme="majorBidi"/>
          <w:b/>
          <w:bCs/>
          <w:sz w:val="28"/>
          <w:szCs w:val="28"/>
          <w:rtl/>
        </w:rPr>
      </w:pPr>
    </w:p>
    <w:p w14:paraId="27DF7A97" w14:textId="77777777" w:rsidR="00000D15" w:rsidRPr="00DB3B73" w:rsidRDefault="00000D15" w:rsidP="00000D15">
      <w:pPr>
        <w:spacing w:after="0" w:line="360" w:lineRule="auto"/>
        <w:jc w:val="center"/>
        <w:rPr>
          <w:rtl/>
        </w:rPr>
      </w:pPr>
      <w:r>
        <w:rPr>
          <w:rFonts w:asciiTheme="majorBidi" w:hAnsiTheme="majorBidi" w:cstheme="majorBidi" w:hint="cs"/>
          <w:b/>
          <w:bCs/>
          <w:sz w:val="28"/>
          <w:szCs w:val="28"/>
          <w:rtl/>
        </w:rPr>
        <w:t>مخرجات تعلم البرنامج التي يتم تقييمها في المادة</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614"/>
        <w:gridCol w:w="3742"/>
        <w:gridCol w:w="1486"/>
        <w:gridCol w:w="1854"/>
        <w:gridCol w:w="1346"/>
      </w:tblGrid>
      <w:tr w:rsidR="008A2B63" w:rsidRPr="002816F6" w14:paraId="1F339A5C" w14:textId="77777777" w:rsidTr="008A2B63">
        <w:tc>
          <w:tcPr>
            <w:tcW w:w="614" w:type="dxa"/>
            <w:shd w:val="clear" w:color="auto" w:fill="D9D9D9" w:themeFill="background1" w:themeFillShade="D9"/>
            <w:vAlign w:val="center"/>
          </w:tcPr>
          <w:p w14:paraId="436EB6BE"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الرقم</w:t>
            </w:r>
          </w:p>
        </w:tc>
        <w:tc>
          <w:tcPr>
            <w:tcW w:w="3742" w:type="dxa"/>
            <w:shd w:val="clear" w:color="auto" w:fill="D9D9D9" w:themeFill="background1" w:themeFillShade="D9"/>
            <w:vAlign w:val="center"/>
          </w:tcPr>
          <w:p w14:paraId="0965603B"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b/>
                <w:bCs/>
                <w:sz w:val="24"/>
                <w:szCs w:val="24"/>
                <w:rtl/>
                <w:lang w:bidi="ar-JO"/>
              </w:rPr>
              <w:t xml:space="preserve">مخرجات </w:t>
            </w:r>
            <w:r w:rsidRPr="002816F6">
              <w:rPr>
                <w:rFonts w:asciiTheme="majorBidi" w:hAnsiTheme="majorBidi" w:cstheme="majorBidi"/>
                <w:b/>
                <w:bCs/>
                <w:sz w:val="24"/>
                <w:szCs w:val="24"/>
                <w:rtl/>
                <w:lang w:bidi="ar-JO"/>
              </w:rPr>
              <w:t xml:space="preserve">تعلم </w:t>
            </w:r>
            <w:r>
              <w:rPr>
                <w:rFonts w:asciiTheme="majorBidi" w:hAnsiTheme="majorBidi" w:cstheme="majorBidi" w:hint="cs"/>
                <w:b/>
                <w:bCs/>
                <w:sz w:val="24"/>
                <w:szCs w:val="24"/>
                <w:rtl/>
                <w:lang w:bidi="ar-JO"/>
              </w:rPr>
              <w:t>البرنامج</w:t>
            </w:r>
          </w:p>
        </w:tc>
        <w:tc>
          <w:tcPr>
            <w:tcW w:w="1486" w:type="dxa"/>
            <w:shd w:val="clear" w:color="auto" w:fill="D9D9D9" w:themeFill="background1" w:themeFillShade="D9"/>
          </w:tcPr>
          <w:p w14:paraId="11297CAC"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اسم المادة التي تقيم المخرج</w:t>
            </w:r>
          </w:p>
        </w:tc>
        <w:tc>
          <w:tcPr>
            <w:tcW w:w="1854" w:type="dxa"/>
            <w:shd w:val="clear" w:color="auto" w:fill="D9D9D9" w:themeFill="background1" w:themeFillShade="D9"/>
            <w:vAlign w:val="center"/>
          </w:tcPr>
          <w:p w14:paraId="7FA07FAA"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أسلوب التقييم</w:t>
            </w:r>
          </w:p>
        </w:tc>
        <w:tc>
          <w:tcPr>
            <w:tcW w:w="1346" w:type="dxa"/>
            <w:shd w:val="clear" w:color="auto" w:fill="D9D9D9" w:themeFill="background1" w:themeFillShade="D9"/>
            <w:vAlign w:val="center"/>
          </w:tcPr>
          <w:p w14:paraId="4B4E8AE7" w14:textId="77777777" w:rsidR="00000D15" w:rsidRPr="00447412"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مستوى الأداء المستهدف</w:t>
            </w:r>
          </w:p>
        </w:tc>
      </w:tr>
      <w:tr w:rsidR="008A2B63" w:rsidRPr="002816F6" w14:paraId="773AAD6C" w14:textId="77777777" w:rsidTr="008A2B63">
        <w:tc>
          <w:tcPr>
            <w:tcW w:w="614" w:type="dxa"/>
            <w:shd w:val="clear" w:color="auto" w:fill="auto"/>
            <w:vAlign w:val="center"/>
          </w:tcPr>
          <w:p w14:paraId="19B5781E" w14:textId="06CC975F" w:rsidR="00000D15" w:rsidRPr="008A2B63" w:rsidRDefault="00847C8D" w:rsidP="00F45979">
            <w:pPr>
              <w:jc w:val="center"/>
              <w:rPr>
                <w:rFonts w:asciiTheme="majorBidi" w:hAnsiTheme="majorBidi" w:cstheme="majorBidi"/>
                <w:rtl/>
                <w:lang w:bidi="ar-JO"/>
              </w:rPr>
            </w:pPr>
            <w:r w:rsidRPr="008A2B63">
              <w:rPr>
                <w:rFonts w:asciiTheme="majorBidi" w:hAnsiTheme="majorBidi" w:cstheme="majorBidi"/>
                <w:lang w:bidi="ar-JO"/>
              </w:rPr>
              <w:t>Kp</w:t>
            </w:r>
            <w:r w:rsidR="00A24036">
              <w:rPr>
                <w:rFonts w:asciiTheme="majorBidi" w:hAnsiTheme="majorBidi" w:cstheme="majorBidi"/>
                <w:lang w:bidi="ar-JO"/>
              </w:rPr>
              <w:t>1</w:t>
            </w:r>
          </w:p>
        </w:tc>
        <w:tc>
          <w:tcPr>
            <w:tcW w:w="3742" w:type="dxa"/>
            <w:shd w:val="clear" w:color="auto" w:fill="auto"/>
            <w:vAlign w:val="center"/>
          </w:tcPr>
          <w:p w14:paraId="61CDCF51" w14:textId="278E972E" w:rsidR="00000D15" w:rsidRPr="00A24036" w:rsidRDefault="001E215C" w:rsidP="00A24036">
            <w:pPr>
              <w:jc w:val="center"/>
              <w:rPr>
                <w:rFonts w:ascii="Simplified Arabic" w:hAnsi="Simplified Arabic" w:cs="Simplified Arabic"/>
                <w:rtl/>
                <w:lang w:bidi="ar-JO"/>
              </w:rPr>
            </w:pPr>
            <w:r w:rsidRPr="00A24036">
              <w:rPr>
                <w:rFonts w:ascii="Simplified Arabic" w:hAnsi="Simplified Arabic" w:cs="Simplified Arabic"/>
                <w:rtl/>
                <w:lang w:bidi="ar-JO"/>
              </w:rPr>
              <w:t>معرفة الطلبة بالعصور الأدبية المختلفة وتمييزها والتمييز بينها</w:t>
            </w:r>
          </w:p>
        </w:tc>
        <w:tc>
          <w:tcPr>
            <w:tcW w:w="1486" w:type="dxa"/>
            <w:shd w:val="clear" w:color="auto" w:fill="auto"/>
          </w:tcPr>
          <w:p w14:paraId="2F974E03" w14:textId="58068BCB" w:rsidR="00000D15" w:rsidRPr="008A2B63" w:rsidRDefault="00C076A2" w:rsidP="00F45979">
            <w:pPr>
              <w:jc w:val="center"/>
              <w:rPr>
                <w:rFonts w:ascii="Simplified Arabic" w:hAnsi="Simplified Arabic" w:cs="Simplified Arabic"/>
                <w:rtl/>
                <w:lang w:bidi="ar-JO"/>
              </w:rPr>
            </w:pPr>
            <w:r>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5A989F08" w14:textId="5D1371D9" w:rsidR="00000D15" w:rsidRPr="008A2B63" w:rsidRDefault="008A2B63" w:rsidP="00F45979">
            <w:pPr>
              <w:jc w:val="center"/>
              <w:rPr>
                <w:rFonts w:ascii="Simplified Arabic" w:hAnsi="Simplified Arabic" w:cs="Simplified Arabic"/>
                <w:rtl/>
                <w:lang w:bidi="ar-JO"/>
              </w:rPr>
            </w:pPr>
            <w:r w:rsidRPr="008A2B63">
              <w:rPr>
                <w:rFonts w:ascii="Simplified Arabic" w:hAnsi="Simplified Arabic" w:cs="Simplified Arabic"/>
                <w:rtl/>
                <w:lang w:bidi="ar-JO"/>
              </w:rPr>
              <w:t>محاكاة</w:t>
            </w:r>
          </w:p>
        </w:tc>
        <w:tc>
          <w:tcPr>
            <w:tcW w:w="1346" w:type="dxa"/>
            <w:shd w:val="clear" w:color="auto" w:fill="auto"/>
            <w:vAlign w:val="center"/>
          </w:tcPr>
          <w:p w14:paraId="2C19DCDC" w14:textId="0E2BFF87" w:rsidR="00000D15" w:rsidRPr="008A2B63" w:rsidRDefault="00A24036" w:rsidP="00F45979">
            <w:pPr>
              <w:jc w:val="center"/>
              <w:rPr>
                <w:rFonts w:ascii="Simplified Arabic" w:hAnsi="Simplified Arabic" w:cs="Simplified Arabic"/>
                <w:rtl/>
                <w:lang w:bidi="ar-JO"/>
              </w:rPr>
            </w:pPr>
            <w:r>
              <w:rPr>
                <w:rFonts w:ascii="Simplified Arabic" w:hAnsi="Simplified Arabic" w:cs="Simplified Arabic" w:hint="cs"/>
                <w:rtl/>
                <w:lang w:bidi="ar-JO"/>
              </w:rPr>
              <w:t>85</w:t>
            </w:r>
            <w:r w:rsidR="008A2B63" w:rsidRPr="008A2B63">
              <w:rPr>
                <w:rFonts w:ascii="Simplified Arabic" w:hAnsi="Simplified Arabic" w:cs="Simplified Arabic"/>
                <w:rtl/>
                <w:lang w:bidi="ar-JO"/>
              </w:rPr>
              <w:t>%</w:t>
            </w:r>
          </w:p>
        </w:tc>
      </w:tr>
      <w:tr w:rsidR="00C076A2" w:rsidRPr="002816F6" w14:paraId="35615E9E" w14:textId="77777777" w:rsidTr="008A2B63">
        <w:tc>
          <w:tcPr>
            <w:tcW w:w="614" w:type="dxa"/>
            <w:shd w:val="clear" w:color="auto" w:fill="auto"/>
            <w:vAlign w:val="center"/>
          </w:tcPr>
          <w:p w14:paraId="211C0FB5" w14:textId="0050A98A" w:rsidR="00C076A2" w:rsidRPr="008A2B63" w:rsidRDefault="00C076A2" w:rsidP="00C076A2">
            <w:pPr>
              <w:jc w:val="center"/>
              <w:rPr>
                <w:rFonts w:asciiTheme="majorBidi" w:hAnsiTheme="majorBidi" w:cstheme="majorBidi"/>
                <w:rtl/>
                <w:lang w:bidi="ar-JO"/>
              </w:rPr>
            </w:pPr>
            <w:r w:rsidRPr="008A2B63">
              <w:rPr>
                <w:rFonts w:asciiTheme="majorBidi" w:hAnsiTheme="majorBidi" w:cstheme="majorBidi"/>
                <w:lang w:bidi="ar-JO"/>
              </w:rPr>
              <w:t>Kp</w:t>
            </w:r>
            <w:r>
              <w:rPr>
                <w:rFonts w:asciiTheme="majorBidi" w:hAnsiTheme="majorBidi" w:cstheme="majorBidi"/>
                <w:lang w:bidi="ar-JO"/>
              </w:rPr>
              <w:t>2</w:t>
            </w:r>
          </w:p>
        </w:tc>
        <w:tc>
          <w:tcPr>
            <w:tcW w:w="3742" w:type="dxa"/>
            <w:shd w:val="clear" w:color="auto" w:fill="auto"/>
            <w:vAlign w:val="center"/>
          </w:tcPr>
          <w:p w14:paraId="4C9355D0" w14:textId="1D72A7E8" w:rsidR="00C076A2" w:rsidRPr="00A24036" w:rsidRDefault="00C076A2" w:rsidP="00C076A2">
            <w:pPr>
              <w:jc w:val="center"/>
              <w:rPr>
                <w:rFonts w:ascii="Simplified Arabic" w:hAnsi="Simplified Arabic" w:cs="Simplified Arabic"/>
                <w:rtl/>
                <w:lang w:bidi="ar-JO"/>
              </w:rPr>
            </w:pPr>
            <w:r w:rsidRPr="00A24036">
              <w:rPr>
                <w:rFonts w:ascii="Simplified Arabic" w:hAnsi="Simplified Arabic" w:cs="Simplified Arabic"/>
                <w:rtl/>
                <w:lang w:bidi="ar-JO"/>
              </w:rPr>
              <w:t>قدرة الطلبة على فهم واستخدام المفاهيم والمصطلحات اللغوية والأدبية والنقدية</w:t>
            </w:r>
          </w:p>
        </w:tc>
        <w:tc>
          <w:tcPr>
            <w:tcW w:w="1486" w:type="dxa"/>
            <w:shd w:val="clear" w:color="auto" w:fill="auto"/>
          </w:tcPr>
          <w:p w14:paraId="4B4FFC35" w14:textId="216F5258" w:rsidR="00C076A2" w:rsidRDefault="00C076A2" w:rsidP="00C076A2">
            <w:pPr>
              <w:jc w:val="center"/>
              <w:rPr>
                <w:rFonts w:asciiTheme="majorBidi" w:hAnsiTheme="majorBidi" w:cstheme="majorBidi"/>
                <w:b/>
                <w:bCs/>
                <w:sz w:val="24"/>
                <w:szCs w:val="24"/>
                <w:rtl/>
                <w:lang w:bidi="ar-JO"/>
              </w:rPr>
            </w:pPr>
            <w:r w:rsidRPr="00B27D40">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568B4974" w14:textId="3EDF486A"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88DDCEE" w14:textId="14CEC7C6" w:rsidR="00C076A2" w:rsidRPr="008A2B63"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C076A2" w:rsidRPr="002816F6" w14:paraId="4DC1BB84" w14:textId="77777777" w:rsidTr="008A2B63">
        <w:tc>
          <w:tcPr>
            <w:tcW w:w="614" w:type="dxa"/>
            <w:shd w:val="clear" w:color="auto" w:fill="auto"/>
            <w:vAlign w:val="center"/>
          </w:tcPr>
          <w:p w14:paraId="7377AA2A" w14:textId="7A718426" w:rsidR="00C076A2" w:rsidRPr="008A2B63" w:rsidRDefault="00C076A2" w:rsidP="00C076A2">
            <w:pPr>
              <w:jc w:val="center"/>
              <w:rPr>
                <w:rFonts w:asciiTheme="majorBidi" w:hAnsiTheme="majorBidi" w:cstheme="majorBidi"/>
                <w:rtl/>
                <w:lang w:bidi="ar-JO"/>
              </w:rPr>
            </w:pPr>
            <w:r>
              <w:rPr>
                <w:rFonts w:asciiTheme="majorBidi" w:hAnsiTheme="majorBidi" w:cstheme="majorBidi"/>
                <w:lang w:bidi="ar-JO"/>
              </w:rPr>
              <w:t>K</w:t>
            </w:r>
            <w:r w:rsidRPr="008A2B63">
              <w:rPr>
                <w:rFonts w:asciiTheme="majorBidi" w:hAnsiTheme="majorBidi" w:cstheme="majorBidi"/>
                <w:lang w:bidi="ar-JO"/>
              </w:rPr>
              <w:t>p</w:t>
            </w:r>
            <w:r>
              <w:rPr>
                <w:rFonts w:asciiTheme="majorBidi" w:hAnsiTheme="majorBidi" w:cstheme="majorBidi"/>
                <w:lang w:bidi="ar-JO"/>
              </w:rPr>
              <w:t>3</w:t>
            </w:r>
          </w:p>
        </w:tc>
        <w:tc>
          <w:tcPr>
            <w:tcW w:w="3742" w:type="dxa"/>
            <w:shd w:val="clear" w:color="auto" w:fill="auto"/>
            <w:vAlign w:val="center"/>
          </w:tcPr>
          <w:p w14:paraId="50C7F422" w14:textId="19158535" w:rsidR="00C076A2" w:rsidRPr="00A24036" w:rsidRDefault="00C076A2" w:rsidP="00C076A2">
            <w:pPr>
              <w:jc w:val="center"/>
              <w:rPr>
                <w:rFonts w:ascii="Simplified Arabic" w:hAnsi="Simplified Arabic" w:cs="Simplified Arabic"/>
                <w:rtl/>
                <w:lang w:bidi="ar-JO"/>
              </w:rPr>
            </w:pPr>
            <w:r w:rsidRPr="00A24036">
              <w:rPr>
                <w:rFonts w:ascii="Simplified Arabic" w:hAnsi="Simplified Arabic" w:cs="Simplified Arabic"/>
                <w:rtl/>
                <w:lang w:bidi="ar-JO"/>
              </w:rPr>
              <w:t>إدراك العلاقة بين اللغة العربية والعلوم الإنسانية المرتبطة بها. (الفلسفة، التاريخ، الدين)</w:t>
            </w:r>
          </w:p>
        </w:tc>
        <w:tc>
          <w:tcPr>
            <w:tcW w:w="1486" w:type="dxa"/>
            <w:shd w:val="clear" w:color="auto" w:fill="auto"/>
          </w:tcPr>
          <w:p w14:paraId="21EDA554" w14:textId="6E75830B" w:rsidR="00C076A2" w:rsidRDefault="00C076A2" w:rsidP="00C076A2">
            <w:pPr>
              <w:jc w:val="center"/>
              <w:rPr>
                <w:rFonts w:asciiTheme="majorBidi" w:hAnsiTheme="majorBidi" w:cstheme="majorBidi"/>
                <w:b/>
                <w:bCs/>
                <w:sz w:val="24"/>
                <w:szCs w:val="24"/>
                <w:rtl/>
                <w:lang w:bidi="ar-JO"/>
              </w:rPr>
            </w:pPr>
            <w:r w:rsidRPr="00B27D40">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34EC4D5A" w14:textId="6FF04831"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محاكاة</w:t>
            </w:r>
          </w:p>
        </w:tc>
        <w:tc>
          <w:tcPr>
            <w:tcW w:w="1346" w:type="dxa"/>
            <w:shd w:val="clear" w:color="auto" w:fill="auto"/>
            <w:vAlign w:val="center"/>
          </w:tcPr>
          <w:p w14:paraId="68603442" w14:textId="6D8B42C5"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75</w:t>
            </w:r>
            <w:r w:rsidRPr="008A2B63">
              <w:rPr>
                <w:rFonts w:ascii="Simplified Arabic" w:hAnsi="Simplified Arabic" w:cs="Simplified Arabic"/>
                <w:rtl/>
                <w:lang w:bidi="ar-JO"/>
              </w:rPr>
              <w:t>%</w:t>
            </w:r>
          </w:p>
        </w:tc>
      </w:tr>
      <w:tr w:rsidR="00C076A2" w:rsidRPr="002816F6" w14:paraId="1D981AA3" w14:textId="77777777" w:rsidTr="008A2B63">
        <w:tc>
          <w:tcPr>
            <w:tcW w:w="614" w:type="dxa"/>
            <w:shd w:val="clear" w:color="auto" w:fill="auto"/>
            <w:vAlign w:val="center"/>
          </w:tcPr>
          <w:p w14:paraId="1C43943E" w14:textId="4B896719" w:rsidR="00C076A2" w:rsidRPr="008A2B63" w:rsidRDefault="00C076A2" w:rsidP="00C076A2">
            <w:pPr>
              <w:jc w:val="center"/>
              <w:rPr>
                <w:rFonts w:asciiTheme="majorBidi" w:hAnsiTheme="majorBidi" w:cstheme="majorBidi"/>
                <w:rtl/>
                <w:lang w:bidi="ar-JO"/>
              </w:rPr>
            </w:pPr>
            <w:r w:rsidRPr="008A2B63">
              <w:rPr>
                <w:rFonts w:asciiTheme="majorBidi" w:hAnsiTheme="majorBidi" w:cstheme="majorBidi"/>
                <w:lang w:bidi="ar-JO"/>
              </w:rPr>
              <w:t>Sp</w:t>
            </w:r>
            <w:r>
              <w:rPr>
                <w:rFonts w:asciiTheme="majorBidi" w:hAnsiTheme="majorBidi" w:cstheme="majorBidi"/>
                <w:lang w:bidi="ar-JO"/>
              </w:rPr>
              <w:t>1</w:t>
            </w:r>
          </w:p>
        </w:tc>
        <w:tc>
          <w:tcPr>
            <w:tcW w:w="3742" w:type="dxa"/>
            <w:shd w:val="clear" w:color="auto" w:fill="auto"/>
            <w:vAlign w:val="center"/>
          </w:tcPr>
          <w:p w14:paraId="679AC778" w14:textId="293261BC" w:rsidR="00C076A2" w:rsidRPr="00A24036" w:rsidRDefault="00C076A2" w:rsidP="00C076A2">
            <w:pPr>
              <w:jc w:val="center"/>
              <w:rPr>
                <w:rFonts w:ascii="Simplified Arabic" w:hAnsi="Simplified Arabic" w:cs="Simplified Arabic"/>
                <w:rtl/>
                <w:lang w:bidi="ar-JO"/>
              </w:rPr>
            </w:pPr>
            <w:r w:rsidRPr="00A24036">
              <w:rPr>
                <w:rFonts w:ascii="Simplified Arabic" w:hAnsi="Simplified Arabic" w:cs="Simplified Arabic"/>
                <w:rtl/>
                <w:lang w:bidi="ar-JO"/>
              </w:rPr>
              <w:t>تمكين الطالب من استعمال اللغة العربية الفصيحة: قراءة وكتابة محادثة</w:t>
            </w:r>
          </w:p>
        </w:tc>
        <w:tc>
          <w:tcPr>
            <w:tcW w:w="1486" w:type="dxa"/>
            <w:shd w:val="clear" w:color="auto" w:fill="auto"/>
          </w:tcPr>
          <w:p w14:paraId="37E3223B" w14:textId="50E98E9B" w:rsidR="00C076A2" w:rsidRDefault="00C076A2" w:rsidP="00C076A2">
            <w:pPr>
              <w:jc w:val="center"/>
              <w:rPr>
                <w:rFonts w:asciiTheme="majorBidi" w:hAnsiTheme="majorBidi" w:cstheme="majorBidi"/>
                <w:b/>
                <w:bCs/>
                <w:sz w:val="24"/>
                <w:szCs w:val="24"/>
                <w:rtl/>
                <w:lang w:bidi="ar-JO"/>
              </w:rPr>
            </w:pPr>
            <w:r w:rsidRPr="00B27D40">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1FA510E5" w14:textId="512E0430" w:rsidR="00C076A2" w:rsidRPr="008A2B63"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r>
              <w:rPr>
                <w:rFonts w:ascii="Simplified Arabic" w:hAnsi="Simplified Arabic" w:cs="Simplified Arabic" w:hint="cs"/>
                <w:rtl/>
                <w:lang w:bidi="ar-JO"/>
              </w:rPr>
              <w:t xml:space="preserve"> وحوار </w:t>
            </w:r>
          </w:p>
        </w:tc>
        <w:tc>
          <w:tcPr>
            <w:tcW w:w="1346" w:type="dxa"/>
            <w:shd w:val="clear" w:color="auto" w:fill="auto"/>
            <w:vAlign w:val="center"/>
          </w:tcPr>
          <w:p w14:paraId="1A85E468" w14:textId="39127B94"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85</w:t>
            </w:r>
            <w:r w:rsidRPr="008A2B63">
              <w:rPr>
                <w:rFonts w:ascii="Simplified Arabic" w:hAnsi="Simplified Arabic" w:cs="Simplified Arabic"/>
                <w:rtl/>
                <w:lang w:bidi="ar-JO"/>
              </w:rPr>
              <w:t>%</w:t>
            </w:r>
          </w:p>
        </w:tc>
      </w:tr>
      <w:tr w:rsidR="00C076A2" w:rsidRPr="002816F6" w14:paraId="4890C2D6" w14:textId="77777777" w:rsidTr="008A2B63">
        <w:tc>
          <w:tcPr>
            <w:tcW w:w="614" w:type="dxa"/>
            <w:shd w:val="clear" w:color="auto" w:fill="auto"/>
            <w:vAlign w:val="center"/>
          </w:tcPr>
          <w:p w14:paraId="609751F3" w14:textId="608F6287" w:rsidR="00C076A2" w:rsidRPr="008A2B63" w:rsidRDefault="00C076A2" w:rsidP="00C076A2">
            <w:pPr>
              <w:jc w:val="center"/>
              <w:rPr>
                <w:rFonts w:asciiTheme="majorBidi" w:hAnsiTheme="majorBidi" w:cstheme="majorBidi"/>
                <w:lang w:bidi="ar-JO"/>
              </w:rPr>
            </w:pPr>
            <w:r>
              <w:rPr>
                <w:rFonts w:asciiTheme="majorBidi" w:hAnsiTheme="majorBidi" w:cstheme="majorBidi"/>
                <w:lang w:bidi="ar-JO"/>
              </w:rPr>
              <w:t>Sp3</w:t>
            </w:r>
          </w:p>
        </w:tc>
        <w:tc>
          <w:tcPr>
            <w:tcW w:w="3742" w:type="dxa"/>
            <w:shd w:val="clear" w:color="auto" w:fill="auto"/>
            <w:vAlign w:val="center"/>
          </w:tcPr>
          <w:p w14:paraId="282FCE7D" w14:textId="6C30BBB3" w:rsidR="00C076A2" w:rsidRPr="00C076A2" w:rsidRDefault="00C076A2" w:rsidP="00C076A2">
            <w:pPr>
              <w:jc w:val="center"/>
              <w:rPr>
                <w:rFonts w:ascii="Simplified Arabic" w:hAnsi="Simplified Arabic" w:cs="Simplified Arabic"/>
                <w:rtl/>
                <w:lang w:bidi="ar-JO"/>
              </w:rPr>
            </w:pPr>
            <w:r w:rsidRPr="00C076A2">
              <w:rPr>
                <w:rFonts w:ascii="Simplified Arabic" w:hAnsi="Simplified Arabic" w:cs="Simplified Arabic"/>
                <w:rtl/>
                <w:lang w:bidi="ar-JO"/>
              </w:rPr>
              <w:t>تطبيق القواعد النحوية والبلاغية في النصوص القرآنية</w:t>
            </w:r>
          </w:p>
        </w:tc>
        <w:tc>
          <w:tcPr>
            <w:tcW w:w="1486" w:type="dxa"/>
            <w:shd w:val="clear" w:color="auto" w:fill="auto"/>
          </w:tcPr>
          <w:p w14:paraId="4D116AE0" w14:textId="0D417456" w:rsidR="00C076A2" w:rsidRPr="00D30EE3" w:rsidRDefault="00C076A2" w:rsidP="00C076A2">
            <w:pPr>
              <w:jc w:val="center"/>
              <w:rPr>
                <w:rFonts w:ascii="Simplified Arabic" w:hAnsi="Simplified Arabic" w:cs="Simplified Arabic"/>
                <w:rtl/>
                <w:lang w:bidi="ar-JO"/>
              </w:rPr>
            </w:pPr>
            <w:r w:rsidRPr="00106891">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303DE892" w14:textId="65691D31"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520FF0AB" w14:textId="0977E207"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70%</w:t>
            </w:r>
          </w:p>
        </w:tc>
      </w:tr>
      <w:tr w:rsidR="00C076A2" w:rsidRPr="002816F6" w14:paraId="7168AB0F" w14:textId="77777777" w:rsidTr="008A2B63">
        <w:tc>
          <w:tcPr>
            <w:tcW w:w="614" w:type="dxa"/>
            <w:shd w:val="clear" w:color="auto" w:fill="auto"/>
            <w:vAlign w:val="center"/>
          </w:tcPr>
          <w:p w14:paraId="33371E4F" w14:textId="1C662AEB" w:rsidR="00C076A2" w:rsidRPr="008A2B63" w:rsidRDefault="00C076A2" w:rsidP="00C076A2">
            <w:pPr>
              <w:jc w:val="center"/>
              <w:rPr>
                <w:rFonts w:asciiTheme="majorBidi" w:hAnsiTheme="majorBidi" w:cstheme="majorBidi"/>
                <w:rtl/>
                <w:lang w:bidi="ar-JO"/>
              </w:rPr>
            </w:pPr>
            <w:r>
              <w:rPr>
                <w:rFonts w:asciiTheme="majorBidi" w:hAnsiTheme="majorBidi" w:cstheme="majorBidi"/>
                <w:lang w:bidi="ar-JO"/>
              </w:rPr>
              <w:lastRenderedPageBreak/>
              <w:t>Sp4</w:t>
            </w:r>
          </w:p>
        </w:tc>
        <w:tc>
          <w:tcPr>
            <w:tcW w:w="3742" w:type="dxa"/>
            <w:shd w:val="clear" w:color="auto" w:fill="auto"/>
            <w:vAlign w:val="center"/>
          </w:tcPr>
          <w:p w14:paraId="649292CA" w14:textId="4D5DBF3A" w:rsidR="00C076A2" w:rsidRPr="00A24036" w:rsidRDefault="00C076A2" w:rsidP="00C076A2">
            <w:pPr>
              <w:bidi/>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توظيف المصطلحات والمفاهيم النقدية</w:t>
            </w:r>
            <w:r>
              <w:rPr>
                <w:rFonts w:ascii="Simplified Arabic" w:hAnsi="Simplified Arabic" w:cs="Simplified Arabic"/>
                <w:lang w:bidi="ar-JO"/>
              </w:rPr>
              <w:t xml:space="preserve"> </w:t>
            </w:r>
            <w:r>
              <w:rPr>
                <w:rFonts w:ascii="Simplified Arabic" w:hAnsi="Simplified Arabic" w:cs="Simplified Arabic" w:hint="cs"/>
                <w:rtl/>
                <w:lang w:bidi="ar-JO"/>
              </w:rPr>
              <w:t xml:space="preserve">والبلاغية في </w:t>
            </w:r>
            <w:r w:rsidRPr="00A24036">
              <w:rPr>
                <w:rFonts w:ascii="Simplified Arabic" w:hAnsi="Simplified Arabic" w:cs="Simplified Arabic"/>
                <w:rtl/>
                <w:lang w:bidi="ar-JO"/>
              </w:rPr>
              <w:t>النصوص القرآنية والأدبية</w:t>
            </w:r>
          </w:p>
        </w:tc>
        <w:tc>
          <w:tcPr>
            <w:tcW w:w="1486" w:type="dxa"/>
            <w:shd w:val="clear" w:color="auto" w:fill="auto"/>
          </w:tcPr>
          <w:p w14:paraId="66164445" w14:textId="05EB4017" w:rsidR="00C076A2" w:rsidRDefault="00C076A2" w:rsidP="00C076A2">
            <w:pPr>
              <w:jc w:val="center"/>
              <w:rPr>
                <w:rFonts w:asciiTheme="majorBidi" w:hAnsiTheme="majorBidi" w:cstheme="majorBidi"/>
                <w:b/>
                <w:bCs/>
                <w:sz w:val="24"/>
                <w:szCs w:val="24"/>
                <w:rtl/>
                <w:lang w:bidi="ar-JO"/>
              </w:rPr>
            </w:pPr>
            <w:r w:rsidRPr="00106891">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6214B576" w14:textId="77777777" w:rsidR="00C076A2"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تقديم محاضرة</w:t>
            </w:r>
          </w:p>
          <w:p w14:paraId="7F45F2B0" w14:textId="6881DAEF"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تقييم مقالي</w:t>
            </w:r>
          </w:p>
        </w:tc>
        <w:tc>
          <w:tcPr>
            <w:tcW w:w="1346" w:type="dxa"/>
            <w:shd w:val="clear" w:color="auto" w:fill="auto"/>
            <w:vAlign w:val="center"/>
          </w:tcPr>
          <w:p w14:paraId="397C5228" w14:textId="61C62EB6" w:rsidR="00C076A2" w:rsidRPr="008A2B63"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70%</w:t>
            </w:r>
          </w:p>
        </w:tc>
      </w:tr>
      <w:tr w:rsidR="00C076A2" w:rsidRPr="002816F6" w14:paraId="01411BE8" w14:textId="77777777" w:rsidTr="008A2B63">
        <w:tc>
          <w:tcPr>
            <w:tcW w:w="614" w:type="dxa"/>
            <w:shd w:val="clear" w:color="auto" w:fill="auto"/>
            <w:vAlign w:val="center"/>
          </w:tcPr>
          <w:p w14:paraId="475E69E0" w14:textId="7DA9726A" w:rsidR="00C076A2" w:rsidRPr="008A2B63" w:rsidRDefault="00C076A2" w:rsidP="00C076A2">
            <w:pPr>
              <w:jc w:val="center"/>
              <w:rPr>
                <w:rFonts w:asciiTheme="majorBidi" w:hAnsiTheme="majorBidi" w:cstheme="majorBidi"/>
                <w:lang w:bidi="ar-JO"/>
              </w:rPr>
            </w:pPr>
            <w:r w:rsidRPr="008A2B63">
              <w:rPr>
                <w:rFonts w:asciiTheme="majorBidi" w:hAnsiTheme="majorBidi" w:cstheme="majorBidi"/>
                <w:lang w:bidi="ar-JO"/>
              </w:rPr>
              <w:t>C</w:t>
            </w:r>
            <w:r>
              <w:rPr>
                <w:rFonts w:asciiTheme="majorBidi" w:hAnsiTheme="majorBidi" w:cstheme="majorBidi"/>
                <w:lang w:bidi="ar-JO"/>
              </w:rPr>
              <w:t>p1</w:t>
            </w:r>
          </w:p>
        </w:tc>
        <w:tc>
          <w:tcPr>
            <w:tcW w:w="3742" w:type="dxa"/>
            <w:shd w:val="clear" w:color="auto" w:fill="auto"/>
            <w:vAlign w:val="center"/>
          </w:tcPr>
          <w:p w14:paraId="0C1087C0" w14:textId="4C792D21" w:rsidR="00C076A2" w:rsidRPr="00A24036" w:rsidRDefault="00C076A2" w:rsidP="00C076A2">
            <w:pPr>
              <w:jc w:val="center"/>
              <w:rPr>
                <w:rFonts w:ascii="Simplified Arabic" w:hAnsi="Simplified Arabic" w:cs="Simplified Arabic"/>
                <w:color w:val="000000" w:themeColor="text1"/>
                <w:shd w:val="clear" w:color="auto" w:fill="FFFFFF"/>
                <w:rtl/>
              </w:rPr>
            </w:pPr>
            <w:r w:rsidRPr="00A24036">
              <w:rPr>
                <w:rFonts w:ascii="Simplified Arabic" w:hAnsi="Simplified Arabic" w:cs="Simplified Arabic"/>
                <w:rtl/>
                <w:lang w:bidi="ar-JO"/>
              </w:rPr>
              <w:t>الاعتزاز بالموروث اللغوي والنقدي والأدبي العربي قديمًا وحديثًا</w:t>
            </w:r>
          </w:p>
        </w:tc>
        <w:tc>
          <w:tcPr>
            <w:tcW w:w="1486" w:type="dxa"/>
            <w:shd w:val="clear" w:color="auto" w:fill="auto"/>
          </w:tcPr>
          <w:p w14:paraId="71348E43" w14:textId="69217230" w:rsidR="00C076A2" w:rsidRDefault="00C076A2" w:rsidP="00C076A2">
            <w:pPr>
              <w:jc w:val="center"/>
              <w:rPr>
                <w:rFonts w:asciiTheme="majorBidi" w:hAnsiTheme="majorBidi" w:cstheme="majorBidi"/>
                <w:b/>
                <w:bCs/>
                <w:sz w:val="24"/>
                <w:szCs w:val="24"/>
                <w:rtl/>
                <w:lang w:bidi="ar-JO"/>
              </w:rPr>
            </w:pPr>
            <w:r w:rsidRPr="00106891">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0842A56B" w14:textId="4ABCCE98" w:rsidR="00C076A2" w:rsidRPr="008A2B63"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عرض تقديمي</w:t>
            </w:r>
          </w:p>
        </w:tc>
        <w:tc>
          <w:tcPr>
            <w:tcW w:w="1346" w:type="dxa"/>
            <w:shd w:val="clear" w:color="auto" w:fill="auto"/>
            <w:vAlign w:val="center"/>
          </w:tcPr>
          <w:p w14:paraId="7FD09DC2" w14:textId="58358AA1" w:rsidR="00C076A2" w:rsidRPr="008A2B63" w:rsidRDefault="00C076A2" w:rsidP="00C076A2">
            <w:pPr>
              <w:jc w:val="center"/>
              <w:rPr>
                <w:rFonts w:ascii="Simplified Arabic" w:hAnsi="Simplified Arabic" w:cs="Simplified Arabic"/>
                <w:rtl/>
                <w:lang w:bidi="ar-JO"/>
              </w:rPr>
            </w:pPr>
            <w:r w:rsidRPr="008A2B63">
              <w:rPr>
                <w:rFonts w:ascii="Simplified Arabic" w:hAnsi="Simplified Arabic" w:cs="Simplified Arabic"/>
                <w:rtl/>
                <w:lang w:bidi="ar-JO"/>
              </w:rPr>
              <w:t>80%</w:t>
            </w:r>
          </w:p>
        </w:tc>
      </w:tr>
      <w:tr w:rsidR="00C076A2" w:rsidRPr="002816F6" w14:paraId="628E580A" w14:textId="77777777" w:rsidTr="008A2B63">
        <w:tc>
          <w:tcPr>
            <w:tcW w:w="614" w:type="dxa"/>
            <w:shd w:val="clear" w:color="auto" w:fill="auto"/>
            <w:vAlign w:val="center"/>
          </w:tcPr>
          <w:p w14:paraId="0869B1B9" w14:textId="1D1DC21F" w:rsidR="00C076A2" w:rsidRPr="008A2B63" w:rsidRDefault="00C076A2" w:rsidP="00C076A2">
            <w:pPr>
              <w:jc w:val="center"/>
              <w:rPr>
                <w:rFonts w:asciiTheme="majorBidi" w:hAnsiTheme="majorBidi" w:cstheme="majorBidi"/>
                <w:lang w:bidi="ar-JO"/>
              </w:rPr>
            </w:pPr>
            <w:r>
              <w:rPr>
                <w:rFonts w:asciiTheme="majorBidi" w:hAnsiTheme="majorBidi" w:cstheme="majorBidi"/>
                <w:lang w:bidi="ar-JO"/>
              </w:rPr>
              <w:t>Cp2</w:t>
            </w:r>
          </w:p>
        </w:tc>
        <w:tc>
          <w:tcPr>
            <w:tcW w:w="3742" w:type="dxa"/>
            <w:shd w:val="clear" w:color="auto" w:fill="auto"/>
            <w:vAlign w:val="center"/>
          </w:tcPr>
          <w:p w14:paraId="59D3C046" w14:textId="4BB137A5" w:rsidR="00C076A2" w:rsidRPr="00A24036" w:rsidRDefault="00C076A2" w:rsidP="00C076A2">
            <w:pPr>
              <w:jc w:val="right"/>
              <w:rPr>
                <w:rFonts w:ascii="Simplified Arabic" w:hAnsi="Simplified Arabic" w:cs="Simplified Arabic"/>
                <w:rtl/>
                <w:lang w:bidi="ar-JO"/>
              </w:rPr>
            </w:pPr>
            <w:r w:rsidRPr="00A24036">
              <w:rPr>
                <w:rFonts w:ascii="Simplified Arabic" w:hAnsi="Simplified Arabic" w:cs="Simplified Arabic"/>
                <w:rtl/>
                <w:lang w:bidi="ar-JO"/>
              </w:rPr>
              <w:t>المحافظة على اللغة العربية وحمايتها بوصفها جوهر الهوية العربية</w:t>
            </w:r>
          </w:p>
        </w:tc>
        <w:tc>
          <w:tcPr>
            <w:tcW w:w="1486" w:type="dxa"/>
            <w:shd w:val="clear" w:color="auto" w:fill="auto"/>
          </w:tcPr>
          <w:p w14:paraId="2B8434DE" w14:textId="37E09A46" w:rsidR="00C076A2" w:rsidRPr="00D30EE3" w:rsidRDefault="00C076A2" w:rsidP="00C076A2">
            <w:pPr>
              <w:jc w:val="center"/>
              <w:rPr>
                <w:rFonts w:ascii="Simplified Arabic" w:hAnsi="Simplified Arabic" w:cs="Simplified Arabic"/>
                <w:rtl/>
                <w:lang w:bidi="ar-JO"/>
              </w:rPr>
            </w:pPr>
            <w:r w:rsidRPr="00106891">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09ECF0A8" w14:textId="2A1BD39D"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حوار تفاعلي</w:t>
            </w:r>
          </w:p>
        </w:tc>
        <w:tc>
          <w:tcPr>
            <w:tcW w:w="1346" w:type="dxa"/>
            <w:shd w:val="clear" w:color="auto" w:fill="auto"/>
            <w:vAlign w:val="center"/>
          </w:tcPr>
          <w:p w14:paraId="61D925DC" w14:textId="5FB7E3EE" w:rsidR="00C076A2" w:rsidRPr="008A2B63"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85%</w:t>
            </w:r>
          </w:p>
        </w:tc>
      </w:tr>
      <w:tr w:rsidR="00C076A2" w:rsidRPr="002816F6" w14:paraId="1F7DB28F" w14:textId="77777777" w:rsidTr="008A2B63">
        <w:tc>
          <w:tcPr>
            <w:tcW w:w="614" w:type="dxa"/>
            <w:shd w:val="clear" w:color="auto" w:fill="auto"/>
            <w:vAlign w:val="center"/>
          </w:tcPr>
          <w:p w14:paraId="2D6EEA06" w14:textId="1A87A5C1" w:rsidR="00C076A2" w:rsidRDefault="00C076A2" w:rsidP="00C076A2">
            <w:pPr>
              <w:jc w:val="center"/>
              <w:rPr>
                <w:rFonts w:asciiTheme="majorBidi" w:hAnsiTheme="majorBidi" w:cstheme="majorBidi"/>
                <w:lang w:bidi="ar-JO"/>
              </w:rPr>
            </w:pPr>
            <w:r>
              <w:rPr>
                <w:rFonts w:asciiTheme="majorBidi" w:hAnsiTheme="majorBidi" w:cstheme="majorBidi"/>
                <w:lang w:bidi="ar-JO"/>
              </w:rPr>
              <w:t>Cp3</w:t>
            </w:r>
          </w:p>
        </w:tc>
        <w:tc>
          <w:tcPr>
            <w:tcW w:w="3742" w:type="dxa"/>
            <w:shd w:val="clear" w:color="auto" w:fill="auto"/>
            <w:vAlign w:val="center"/>
          </w:tcPr>
          <w:p w14:paraId="1314ABD8" w14:textId="1E7F0D91" w:rsidR="00C076A2" w:rsidRPr="00C076A2" w:rsidRDefault="00C076A2" w:rsidP="00C076A2">
            <w:pPr>
              <w:jc w:val="right"/>
              <w:rPr>
                <w:rFonts w:ascii="Simplified Arabic" w:hAnsi="Simplified Arabic" w:cs="Simplified Arabic"/>
                <w:rtl/>
                <w:lang w:bidi="ar-JO"/>
              </w:rPr>
            </w:pPr>
            <w:r w:rsidRPr="00C076A2">
              <w:rPr>
                <w:rFonts w:ascii="Simplified Arabic" w:hAnsi="Simplified Arabic" w:cs="Simplified Arabic"/>
                <w:rtl/>
                <w:lang w:bidi="ar-JO"/>
              </w:rPr>
              <w:t>مواكبة مهارات وسائل الاتصال والتواصل وتعزيز محتوى اللغة العربية فيها</w:t>
            </w:r>
          </w:p>
        </w:tc>
        <w:tc>
          <w:tcPr>
            <w:tcW w:w="1486" w:type="dxa"/>
            <w:shd w:val="clear" w:color="auto" w:fill="auto"/>
          </w:tcPr>
          <w:p w14:paraId="1B1131C5" w14:textId="3E8B38C9" w:rsidR="00C076A2" w:rsidRDefault="00C076A2" w:rsidP="00C076A2">
            <w:pPr>
              <w:jc w:val="center"/>
              <w:rPr>
                <w:rFonts w:ascii="Simplified Arabic" w:hAnsi="Simplified Arabic" w:cs="Simplified Arabic"/>
                <w:rtl/>
                <w:lang w:bidi="ar-JO"/>
              </w:rPr>
            </w:pPr>
            <w:r w:rsidRPr="00106891">
              <w:rPr>
                <w:rFonts w:ascii="Simplified Arabic" w:hAnsi="Simplified Arabic" w:cs="Simplified Arabic" w:hint="cs"/>
                <w:rtl/>
                <w:lang w:bidi="ar-JO"/>
              </w:rPr>
              <w:t>النقد الأدب العربي القديم</w:t>
            </w:r>
          </w:p>
        </w:tc>
        <w:tc>
          <w:tcPr>
            <w:tcW w:w="1854" w:type="dxa"/>
            <w:shd w:val="clear" w:color="auto" w:fill="auto"/>
            <w:vAlign w:val="center"/>
          </w:tcPr>
          <w:p w14:paraId="7DAF2429" w14:textId="3335305F" w:rsidR="00C076A2"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عروض تقديمية</w:t>
            </w:r>
          </w:p>
        </w:tc>
        <w:tc>
          <w:tcPr>
            <w:tcW w:w="1346" w:type="dxa"/>
            <w:shd w:val="clear" w:color="auto" w:fill="auto"/>
            <w:vAlign w:val="center"/>
          </w:tcPr>
          <w:p w14:paraId="430B31AE" w14:textId="7F9B6F41" w:rsidR="00C076A2" w:rsidRDefault="00C076A2" w:rsidP="00C076A2">
            <w:pPr>
              <w:jc w:val="center"/>
              <w:rPr>
                <w:rFonts w:ascii="Simplified Arabic" w:hAnsi="Simplified Arabic" w:cs="Simplified Arabic"/>
                <w:rtl/>
                <w:lang w:bidi="ar-JO"/>
              </w:rPr>
            </w:pPr>
            <w:r>
              <w:rPr>
                <w:rFonts w:ascii="Simplified Arabic" w:hAnsi="Simplified Arabic" w:cs="Simplified Arabic" w:hint="cs"/>
                <w:rtl/>
                <w:lang w:bidi="ar-JO"/>
              </w:rPr>
              <w:t>80%</w:t>
            </w:r>
          </w:p>
        </w:tc>
      </w:tr>
    </w:tbl>
    <w:p w14:paraId="6F42A32C" w14:textId="487C6504" w:rsidR="00000D15" w:rsidRDefault="00000D15" w:rsidP="00000D15">
      <w:pPr>
        <w:pStyle w:val="ListParagraph"/>
        <w:ind w:left="-112"/>
        <w:jc w:val="center"/>
        <w:rPr>
          <w:rFonts w:asciiTheme="majorBidi" w:hAnsiTheme="majorBidi" w:cstheme="majorBidi"/>
          <w:b/>
          <w:bCs/>
          <w:rtl/>
          <w:lang w:bidi="ar-JO"/>
        </w:rPr>
      </w:pPr>
    </w:p>
    <w:p w14:paraId="6A7AC585" w14:textId="77777777" w:rsidR="00000D15" w:rsidRPr="0089151B" w:rsidRDefault="00000D15" w:rsidP="00000D15">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وصف متطلبات تقييم</w:t>
      </w:r>
      <w:r w:rsidRPr="0089151B">
        <w:rPr>
          <w:rFonts w:asciiTheme="majorBidi" w:hAnsiTheme="majorBidi" w:cstheme="majorBidi" w:hint="cs"/>
          <w:b/>
          <w:bCs/>
          <w:sz w:val="28"/>
          <w:szCs w:val="28"/>
          <w:rtl/>
        </w:rPr>
        <w:t xml:space="preserve"> مخرجات تعلم البرنامج</w:t>
      </w:r>
      <w:r>
        <w:rPr>
          <w:rFonts w:asciiTheme="majorBidi" w:hAnsiTheme="majorBidi" w:cstheme="majorBidi" w:hint="cs"/>
          <w:b/>
          <w:bCs/>
          <w:sz w:val="28"/>
          <w:szCs w:val="28"/>
          <w:rtl/>
        </w:rPr>
        <w:t xml:space="preserve"> في المادة</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792"/>
        <w:gridCol w:w="8250"/>
      </w:tblGrid>
      <w:tr w:rsidR="00000D15" w:rsidRPr="002816F6" w14:paraId="1419312B" w14:textId="77777777" w:rsidTr="009971ED">
        <w:tc>
          <w:tcPr>
            <w:tcW w:w="792" w:type="dxa"/>
            <w:shd w:val="clear" w:color="auto" w:fill="D9D9D9" w:themeFill="background1" w:themeFillShade="D9"/>
            <w:vAlign w:val="center"/>
          </w:tcPr>
          <w:p w14:paraId="02F866F2" w14:textId="77777777" w:rsidR="00000D15"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رقم المخرج</w:t>
            </w:r>
          </w:p>
        </w:tc>
        <w:tc>
          <w:tcPr>
            <w:tcW w:w="8250" w:type="dxa"/>
            <w:shd w:val="clear" w:color="auto" w:fill="D9D9D9" w:themeFill="background1" w:themeFillShade="D9"/>
            <w:vAlign w:val="center"/>
          </w:tcPr>
          <w:p w14:paraId="0E920D69" w14:textId="77777777" w:rsidR="00000D15" w:rsidRPr="002816F6" w:rsidRDefault="00000D15" w:rsidP="00F45979">
            <w:pPr>
              <w:jc w:val="center"/>
              <w:rPr>
                <w:rFonts w:asciiTheme="majorBidi" w:hAnsiTheme="majorBidi" w:cstheme="majorBidi"/>
                <w:b/>
                <w:bCs/>
                <w:sz w:val="24"/>
                <w:szCs w:val="24"/>
                <w:rtl/>
                <w:lang w:bidi="ar-JO"/>
              </w:rPr>
            </w:pPr>
            <w:r>
              <w:rPr>
                <w:rFonts w:asciiTheme="majorBidi" w:hAnsiTheme="majorBidi" w:cstheme="majorBidi" w:hint="cs"/>
                <w:b/>
                <w:bCs/>
                <w:sz w:val="24"/>
                <w:szCs w:val="24"/>
                <w:rtl/>
                <w:lang w:bidi="ar-JO"/>
              </w:rPr>
              <w:t>الوصف التفصيلي لمتطلب تقييم المخرج</w:t>
            </w:r>
          </w:p>
        </w:tc>
      </w:tr>
      <w:tr w:rsidR="00000D15" w:rsidRPr="002816F6" w14:paraId="07E0F242" w14:textId="77777777" w:rsidTr="009971ED">
        <w:tc>
          <w:tcPr>
            <w:tcW w:w="792" w:type="dxa"/>
            <w:shd w:val="clear" w:color="auto" w:fill="auto"/>
            <w:vAlign w:val="center"/>
          </w:tcPr>
          <w:p w14:paraId="257FF5B2" w14:textId="598AFC6C" w:rsidR="00000D15" w:rsidRPr="00AD301B" w:rsidRDefault="00D121F9"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 xml:space="preserve">Kp1, </w:t>
            </w:r>
            <w:r w:rsidR="009B4B3E">
              <w:rPr>
                <w:rFonts w:asciiTheme="majorBidi" w:hAnsiTheme="majorBidi" w:cstheme="majorBidi"/>
                <w:sz w:val="20"/>
                <w:szCs w:val="20"/>
                <w:lang w:bidi="ar-JO"/>
              </w:rPr>
              <w:t>Kp2, Sp4</w:t>
            </w:r>
          </w:p>
        </w:tc>
        <w:tc>
          <w:tcPr>
            <w:tcW w:w="8250" w:type="dxa"/>
            <w:shd w:val="clear" w:color="auto" w:fill="auto"/>
            <w:vAlign w:val="center"/>
          </w:tcPr>
          <w:p w14:paraId="3901748C" w14:textId="673BA1E9"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تقييم بواسطة اختبار مقالي في منتصف الفصل</w:t>
            </w:r>
          </w:p>
        </w:tc>
      </w:tr>
      <w:tr w:rsidR="00000D15" w:rsidRPr="002816F6" w14:paraId="03C3FDAA" w14:textId="77777777" w:rsidTr="009971ED">
        <w:tc>
          <w:tcPr>
            <w:tcW w:w="792" w:type="dxa"/>
            <w:shd w:val="clear" w:color="auto" w:fill="auto"/>
            <w:vAlign w:val="center"/>
          </w:tcPr>
          <w:p w14:paraId="5BBA87D2" w14:textId="74A833B2"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 xml:space="preserve">Kp1, </w:t>
            </w:r>
            <w:r w:rsidR="00D121F9">
              <w:rPr>
                <w:rFonts w:asciiTheme="majorBidi" w:hAnsiTheme="majorBidi" w:cstheme="majorBidi"/>
                <w:sz w:val="20"/>
                <w:szCs w:val="20"/>
                <w:lang w:bidi="ar-JO"/>
              </w:rPr>
              <w:t>Kp3</w:t>
            </w:r>
            <w:r>
              <w:rPr>
                <w:rFonts w:asciiTheme="majorBidi" w:hAnsiTheme="majorBidi" w:cstheme="majorBidi"/>
                <w:sz w:val="20"/>
                <w:szCs w:val="20"/>
                <w:lang w:bidi="ar-JO"/>
              </w:rPr>
              <w:t>, Sp</w:t>
            </w:r>
            <w:r w:rsidR="00D121F9">
              <w:rPr>
                <w:rFonts w:asciiTheme="majorBidi" w:hAnsiTheme="majorBidi" w:cstheme="majorBidi"/>
                <w:sz w:val="20"/>
                <w:szCs w:val="20"/>
                <w:lang w:bidi="ar-JO"/>
              </w:rPr>
              <w:t>4</w:t>
            </w:r>
            <w:r>
              <w:rPr>
                <w:rFonts w:asciiTheme="majorBidi" w:hAnsiTheme="majorBidi" w:cstheme="majorBidi"/>
                <w:sz w:val="20"/>
                <w:szCs w:val="20"/>
                <w:lang w:bidi="ar-JO"/>
              </w:rPr>
              <w:t xml:space="preserve"> </w:t>
            </w:r>
          </w:p>
        </w:tc>
        <w:tc>
          <w:tcPr>
            <w:tcW w:w="8250" w:type="dxa"/>
            <w:shd w:val="clear" w:color="auto" w:fill="auto"/>
            <w:vAlign w:val="center"/>
          </w:tcPr>
          <w:p w14:paraId="1DF965D2" w14:textId="21AF6FAE"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إعداد تقارير وبحوث علمية وعرضها في المحاضرات</w:t>
            </w:r>
          </w:p>
        </w:tc>
      </w:tr>
      <w:tr w:rsidR="00000D15" w:rsidRPr="002816F6" w14:paraId="3AE33471" w14:textId="77777777" w:rsidTr="009971ED">
        <w:tc>
          <w:tcPr>
            <w:tcW w:w="792" w:type="dxa"/>
            <w:shd w:val="clear" w:color="auto" w:fill="auto"/>
            <w:vAlign w:val="center"/>
          </w:tcPr>
          <w:p w14:paraId="10E7041B" w14:textId="112BE492" w:rsidR="00000D15" w:rsidRPr="00AD301B" w:rsidRDefault="00D121F9"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Sp1, Sp3, Sp4, Cp2</w:t>
            </w:r>
          </w:p>
        </w:tc>
        <w:tc>
          <w:tcPr>
            <w:tcW w:w="8250" w:type="dxa"/>
            <w:shd w:val="clear" w:color="auto" w:fill="auto"/>
            <w:vAlign w:val="center"/>
          </w:tcPr>
          <w:p w14:paraId="09952CC5" w14:textId="20A99230"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مناظرات حوارية فردية وجماعية</w:t>
            </w:r>
          </w:p>
        </w:tc>
      </w:tr>
      <w:tr w:rsidR="009971ED" w:rsidRPr="002816F6" w14:paraId="1FBC5B32" w14:textId="77777777" w:rsidTr="009971ED">
        <w:tc>
          <w:tcPr>
            <w:tcW w:w="792" w:type="dxa"/>
            <w:shd w:val="clear" w:color="auto" w:fill="auto"/>
            <w:vAlign w:val="center"/>
          </w:tcPr>
          <w:p w14:paraId="395FB9B4" w14:textId="5DF59466" w:rsidR="009971ED" w:rsidRPr="00AD301B" w:rsidRDefault="009971ED" w:rsidP="009971ED">
            <w:pPr>
              <w:jc w:val="center"/>
              <w:rPr>
                <w:rFonts w:asciiTheme="majorBidi" w:hAnsiTheme="majorBidi" w:cstheme="majorBidi"/>
                <w:sz w:val="20"/>
                <w:szCs w:val="20"/>
                <w:rtl/>
                <w:lang w:bidi="ar-JO"/>
              </w:rPr>
            </w:pPr>
            <w:r>
              <w:rPr>
                <w:rFonts w:asciiTheme="majorBidi" w:hAnsiTheme="majorBidi" w:cstheme="majorBidi"/>
                <w:sz w:val="20"/>
                <w:szCs w:val="20"/>
                <w:lang w:bidi="ar-JO"/>
              </w:rPr>
              <w:t>Sp1, Sp3, Cp1, Cp3</w:t>
            </w:r>
          </w:p>
        </w:tc>
        <w:tc>
          <w:tcPr>
            <w:tcW w:w="8250" w:type="dxa"/>
            <w:shd w:val="clear" w:color="auto" w:fill="auto"/>
            <w:vAlign w:val="center"/>
          </w:tcPr>
          <w:p w14:paraId="28640263" w14:textId="4E9D9D98" w:rsidR="009971ED" w:rsidRPr="00AD301B" w:rsidRDefault="009971ED" w:rsidP="009971ED">
            <w:pPr>
              <w:jc w:val="right"/>
              <w:rPr>
                <w:rFonts w:ascii="Simplified Arabic" w:hAnsi="Simplified Arabic" w:cs="Simplified Arabic"/>
                <w:rtl/>
                <w:lang w:bidi="ar-JO"/>
              </w:rPr>
            </w:pPr>
            <w:r w:rsidRPr="00AD301B">
              <w:rPr>
                <w:rFonts w:ascii="Simplified Arabic" w:hAnsi="Simplified Arabic" w:cs="Simplified Arabic"/>
                <w:rtl/>
                <w:lang w:bidi="ar-JO"/>
              </w:rPr>
              <w:t xml:space="preserve">عرض فيديوهات </w:t>
            </w:r>
            <w:r>
              <w:rPr>
                <w:rFonts w:ascii="Simplified Arabic" w:hAnsi="Simplified Arabic" w:cs="Simplified Arabic" w:hint="cs"/>
                <w:rtl/>
                <w:lang w:bidi="ar-JO"/>
              </w:rPr>
              <w:t>وعروض تقديمية</w:t>
            </w:r>
            <w:r>
              <w:rPr>
                <w:rFonts w:ascii="Simplified Arabic" w:hAnsi="Simplified Arabic" w:cs="Simplified Arabic"/>
                <w:lang w:bidi="ar-JO"/>
              </w:rPr>
              <w:t xml:space="preserve"> </w:t>
            </w:r>
          </w:p>
        </w:tc>
      </w:tr>
      <w:tr w:rsidR="00000D15" w:rsidRPr="002816F6" w14:paraId="012D2517" w14:textId="77777777" w:rsidTr="009971ED">
        <w:tc>
          <w:tcPr>
            <w:tcW w:w="792" w:type="dxa"/>
            <w:shd w:val="clear" w:color="auto" w:fill="auto"/>
            <w:vAlign w:val="center"/>
          </w:tcPr>
          <w:p w14:paraId="18034EBB" w14:textId="1A582417" w:rsidR="00000D15" w:rsidRPr="00AD301B" w:rsidRDefault="009971ED" w:rsidP="009971ED">
            <w:pPr>
              <w:jc w:val="center"/>
              <w:rPr>
                <w:rFonts w:asciiTheme="majorBidi" w:hAnsiTheme="majorBidi" w:cstheme="majorBidi"/>
                <w:sz w:val="20"/>
                <w:szCs w:val="20"/>
                <w:lang w:bidi="ar-JO"/>
              </w:rPr>
            </w:pPr>
            <w:r>
              <w:rPr>
                <w:rFonts w:asciiTheme="majorBidi" w:hAnsiTheme="majorBidi" w:cstheme="majorBidi"/>
                <w:sz w:val="20"/>
                <w:szCs w:val="20"/>
                <w:lang w:bidi="ar-JO"/>
              </w:rPr>
              <w:t>Kp1, Kp3, Sp1, Cp2</w:t>
            </w:r>
          </w:p>
        </w:tc>
        <w:tc>
          <w:tcPr>
            <w:tcW w:w="8250" w:type="dxa"/>
            <w:shd w:val="clear" w:color="auto" w:fill="auto"/>
            <w:vAlign w:val="center"/>
          </w:tcPr>
          <w:p w14:paraId="51F00CF0" w14:textId="563EB2EB"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مناقشات صفية</w:t>
            </w:r>
          </w:p>
        </w:tc>
      </w:tr>
      <w:tr w:rsidR="00000D15" w:rsidRPr="002816F6" w14:paraId="3A686AB5" w14:textId="77777777" w:rsidTr="009971ED">
        <w:tc>
          <w:tcPr>
            <w:tcW w:w="792" w:type="dxa"/>
            <w:shd w:val="clear" w:color="auto" w:fill="auto"/>
            <w:vAlign w:val="center"/>
          </w:tcPr>
          <w:p w14:paraId="3BF484ED" w14:textId="426D5914" w:rsidR="00000D15" w:rsidRPr="00AD301B" w:rsidRDefault="00D27AED" w:rsidP="00F45979">
            <w:pPr>
              <w:jc w:val="center"/>
              <w:rPr>
                <w:rFonts w:asciiTheme="majorBidi" w:hAnsiTheme="majorBidi" w:cstheme="majorBidi"/>
                <w:sz w:val="20"/>
                <w:szCs w:val="20"/>
                <w:rtl/>
                <w:lang w:bidi="ar-JO"/>
              </w:rPr>
            </w:pPr>
            <w:r>
              <w:rPr>
                <w:rFonts w:asciiTheme="majorBidi" w:hAnsiTheme="majorBidi" w:cstheme="majorBidi"/>
                <w:sz w:val="20"/>
                <w:szCs w:val="20"/>
                <w:lang w:bidi="ar-JO"/>
              </w:rPr>
              <w:t>Kp1, Kp2, Sp4, Cp2</w:t>
            </w:r>
          </w:p>
        </w:tc>
        <w:tc>
          <w:tcPr>
            <w:tcW w:w="8250" w:type="dxa"/>
            <w:shd w:val="clear" w:color="auto" w:fill="auto"/>
            <w:vAlign w:val="center"/>
          </w:tcPr>
          <w:p w14:paraId="2E9C39F6" w14:textId="328C2CB8" w:rsidR="00000D15" w:rsidRPr="00AD301B" w:rsidRDefault="00AD301B" w:rsidP="00AD301B">
            <w:pPr>
              <w:jc w:val="right"/>
              <w:rPr>
                <w:rFonts w:ascii="Simplified Arabic" w:hAnsi="Simplified Arabic" w:cs="Simplified Arabic"/>
                <w:rtl/>
                <w:lang w:bidi="ar-JO"/>
              </w:rPr>
            </w:pPr>
            <w:r w:rsidRPr="00AD301B">
              <w:rPr>
                <w:rFonts w:ascii="Simplified Arabic" w:hAnsi="Simplified Arabic" w:cs="Simplified Arabic"/>
                <w:rtl/>
                <w:lang w:bidi="ar-JO"/>
              </w:rPr>
              <w:t>تقي</w:t>
            </w:r>
            <w:r>
              <w:rPr>
                <w:rFonts w:ascii="Simplified Arabic" w:hAnsi="Simplified Arabic" w:cs="Simplified Arabic" w:hint="cs"/>
                <w:rtl/>
                <w:lang w:bidi="ar-JO"/>
              </w:rPr>
              <w:t>ي</w:t>
            </w:r>
            <w:r w:rsidRPr="00AD301B">
              <w:rPr>
                <w:rFonts w:ascii="Simplified Arabic" w:hAnsi="Simplified Arabic" w:cs="Simplified Arabic"/>
                <w:rtl/>
                <w:lang w:bidi="ar-JO"/>
              </w:rPr>
              <w:t>م نهائي، اختبار بأسئلة مقالية وموضوعية</w:t>
            </w:r>
          </w:p>
        </w:tc>
      </w:tr>
    </w:tbl>
    <w:p w14:paraId="52D28183" w14:textId="77777777" w:rsidR="00000D15" w:rsidRDefault="00000D15" w:rsidP="00000D15">
      <w:pPr>
        <w:pStyle w:val="ListParagraph"/>
        <w:ind w:left="-112"/>
        <w:jc w:val="center"/>
        <w:rPr>
          <w:rFonts w:asciiTheme="majorBidi" w:hAnsiTheme="majorBidi" w:cstheme="majorBidi"/>
          <w:b/>
          <w:bCs/>
          <w:rtl/>
          <w:lang w:bidi="ar-JO"/>
        </w:rPr>
      </w:pPr>
    </w:p>
    <w:p w14:paraId="70BF5DAC" w14:textId="77777777" w:rsidR="00000D15" w:rsidRDefault="00000D15" w:rsidP="00000D15">
      <w:pPr>
        <w:pStyle w:val="ListParagraph"/>
        <w:ind w:left="-112"/>
        <w:jc w:val="center"/>
        <w:rPr>
          <w:rFonts w:asciiTheme="majorBidi" w:hAnsiTheme="majorBidi" w:cstheme="majorBidi"/>
          <w:b/>
          <w:bCs/>
          <w:sz w:val="28"/>
          <w:szCs w:val="28"/>
          <w:rtl/>
        </w:rPr>
      </w:pPr>
    </w:p>
    <w:p w14:paraId="00AED3D4" w14:textId="77777777" w:rsidR="00B46A92" w:rsidRPr="00D91491" w:rsidRDefault="00B46A92" w:rsidP="00B46A92">
      <w:pPr>
        <w:spacing w:after="0" w:line="360" w:lineRule="auto"/>
        <w:jc w:val="center"/>
        <w:rPr>
          <w:rFonts w:asciiTheme="majorBidi" w:hAnsiTheme="majorBidi" w:cstheme="majorBidi"/>
          <w:b/>
          <w:bCs/>
          <w:sz w:val="28"/>
          <w:szCs w:val="28"/>
          <w:rtl/>
        </w:rPr>
      </w:pPr>
      <w:r>
        <w:rPr>
          <w:rFonts w:asciiTheme="majorBidi" w:hAnsiTheme="majorBidi" w:cstheme="majorBidi" w:hint="cs"/>
          <w:b/>
          <w:bCs/>
          <w:sz w:val="28"/>
          <w:szCs w:val="28"/>
          <w:rtl/>
        </w:rPr>
        <w:t xml:space="preserve">سلم تقييم أداء متطلب تقييم </w:t>
      </w:r>
      <w:r w:rsidRPr="0089151B">
        <w:rPr>
          <w:rFonts w:asciiTheme="majorBidi" w:hAnsiTheme="majorBidi" w:cstheme="majorBidi" w:hint="cs"/>
          <w:b/>
          <w:bCs/>
          <w:sz w:val="28"/>
          <w:szCs w:val="28"/>
          <w:rtl/>
        </w:rPr>
        <w:t>مخرجات تعلم البرنامج</w:t>
      </w:r>
      <w:r>
        <w:rPr>
          <w:rFonts w:asciiTheme="majorBidi" w:hAnsiTheme="majorBidi" w:cstheme="majorBidi" w:hint="cs"/>
          <w:b/>
          <w:bCs/>
          <w:sz w:val="28"/>
          <w:szCs w:val="28"/>
          <w:rtl/>
        </w:rPr>
        <w:t xml:space="preserve"> في المادة</w:t>
      </w:r>
    </w:p>
    <w:tbl>
      <w:tblPr>
        <w:tblStyle w:val="TableGrid"/>
        <w:bidiVisual/>
        <w:tblW w:w="9696"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696"/>
      </w:tblGrid>
      <w:tr w:rsidR="00000D15" w:rsidRPr="002816F6" w14:paraId="51A1EAC3" w14:textId="77777777" w:rsidTr="00B46A92">
        <w:tc>
          <w:tcPr>
            <w:tcW w:w="9696" w:type="dxa"/>
          </w:tcPr>
          <w:tbl>
            <w:tblPr>
              <w:tblStyle w:val="TableGrid"/>
              <w:tblW w:w="0" w:type="auto"/>
              <w:tblInd w:w="0" w:type="dxa"/>
              <w:tblLook w:val="04A0" w:firstRow="1" w:lastRow="0" w:firstColumn="1" w:lastColumn="0" w:noHBand="0" w:noVBand="1"/>
            </w:tblPr>
            <w:tblGrid>
              <w:gridCol w:w="1019"/>
              <w:gridCol w:w="850"/>
              <w:gridCol w:w="940"/>
              <w:gridCol w:w="900"/>
              <w:gridCol w:w="1018"/>
              <w:gridCol w:w="4216"/>
              <w:gridCol w:w="527"/>
            </w:tblGrid>
            <w:tr w:rsidR="006537AE" w14:paraId="30BF3E70" w14:textId="77777777" w:rsidTr="006537AE">
              <w:trPr>
                <w:trHeight w:val="380"/>
              </w:trPr>
              <w:tc>
                <w:tcPr>
                  <w:tcW w:w="1019" w:type="dxa"/>
                  <w:vMerge w:val="restart"/>
                </w:tcPr>
                <w:p w14:paraId="253FBE06" w14:textId="72414A8F" w:rsidR="006537AE" w:rsidRPr="00A03BA3" w:rsidRDefault="006537AE" w:rsidP="00A03BA3">
                  <w:pPr>
                    <w:jc w:val="center"/>
                    <w:rPr>
                      <w:rFonts w:ascii="Simplified Arabic" w:hAnsi="Simplified Arabic" w:cs="Simplified Arabic"/>
                      <w:b/>
                      <w:bCs/>
                      <w:lang w:bidi="ar-JO"/>
                    </w:rPr>
                  </w:pPr>
                  <w:bookmarkStart w:id="3" w:name="_Hlk83993410"/>
                  <w:r w:rsidRPr="00A03BA3">
                    <w:rPr>
                      <w:rFonts w:ascii="Simplified Arabic" w:hAnsi="Simplified Arabic" w:cs="Simplified Arabic"/>
                      <w:b/>
                      <w:bCs/>
                      <w:rtl/>
                      <w:lang w:bidi="ar-JO"/>
                    </w:rPr>
                    <w:t>لم ينفذ</w:t>
                  </w:r>
                </w:p>
              </w:tc>
              <w:tc>
                <w:tcPr>
                  <w:tcW w:w="3708" w:type="dxa"/>
                  <w:gridSpan w:val="4"/>
                </w:tcPr>
                <w:p w14:paraId="6A6637D5" w14:textId="77777777" w:rsidR="006537AE" w:rsidRDefault="006537AE" w:rsidP="00A03BA3">
                  <w:pPr>
                    <w:jc w:val="center"/>
                    <w:rPr>
                      <w:rFonts w:ascii="Simplified Arabic" w:hAnsi="Simplified Arabic" w:cs="Simplified Arabic"/>
                      <w:b/>
                      <w:bCs/>
                      <w:rtl/>
                      <w:lang w:bidi="ar-JO"/>
                    </w:rPr>
                  </w:pPr>
                  <w:r w:rsidRPr="00A03BA3">
                    <w:rPr>
                      <w:rFonts w:ascii="Simplified Arabic" w:hAnsi="Simplified Arabic" w:cs="Simplified Arabic"/>
                      <w:b/>
                      <w:bCs/>
                      <w:rtl/>
                      <w:lang w:bidi="ar-JO"/>
                    </w:rPr>
                    <w:t>عناصر التقييم</w:t>
                  </w:r>
                </w:p>
                <w:p w14:paraId="1969BEE7" w14:textId="06C26340" w:rsidR="006537AE" w:rsidRPr="00A03BA3" w:rsidRDefault="006537AE" w:rsidP="00A03BA3">
                  <w:pPr>
                    <w:jc w:val="center"/>
                    <w:rPr>
                      <w:rFonts w:ascii="Simplified Arabic" w:hAnsi="Simplified Arabic" w:cs="Simplified Arabic"/>
                      <w:b/>
                      <w:bCs/>
                      <w:lang w:bidi="ar-JO"/>
                    </w:rPr>
                  </w:pPr>
                </w:p>
              </w:tc>
              <w:tc>
                <w:tcPr>
                  <w:tcW w:w="4216" w:type="dxa"/>
                  <w:vMerge w:val="restart"/>
                </w:tcPr>
                <w:p w14:paraId="08CD6BC7" w14:textId="147831BB"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b/>
                      <w:bCs/>
                      <w:rtl/>
                      <w:lang w:bidi="ar-JO"/>
                    </w:rPr>
                    <w:t>المجال</w:t>
                  </w:r>
                </w:p>
              </w:tc>
              <w:tc>
                <w:tcPr>
                  <w:tcW w:w="527" w:type="dxa"/>
                  <w:vMerge w:val="restart"/>
                </w:tcPr>
                <w:p w14:paraId="4BAC6C30" w14:textId="35DC8472" w:rsidR="006537AE" w:rsidRPr="00A03BA3" w:rsidRDefault="006537AE" w:rsidP="00A03BA3">
                  <w:pPr>
                    <w:jc w:val="center"/>
                    <w:rPr>
                      <w:rFonts w:ascii="Simplified Arabic" w:hAnsi="Simplified Arabic" w:cs="Simplified Arabic"/>
                      <w:b/>
                      <w:bCs/>
                      <w:lang w:bidi="ar-JO"/>
                    </w:rPr>
                  </w:pPr>
                  <w:r w:rsidRPr="00A03BA3">
                    <w:rPr>
                      <w:rFonts w:ascii="Simplified Arabic" w:hAnsi="Simplified Arabic" w:cs="Simplified Arabic" w:hint="cs"/>
                      <w:b/>
                      <w:bCs/>
                      <w:rtl/>
                      <w:lang w:bidi="ar-JO"/>
                    </w:rPr>
                    <w:t>الرقم</w:t>
                  </w:r>
                </w:p>
              </w:tc>
            </w:tr>
            <w:tr w:rsidR="006537AE" w14:paraId="2575DD86" w14:textId="77777777" w:rsidTr="006537AE">
              <w:trPr>
                <w:trHeight w:val="350"/>
              </w:trPr>
              <w:tc>
                <w:tcPr>
                  <w:tcW w:w="1019" w:type="dxa"/>
                  <w:vMerge/>
                </w:tcPr>
                <w:p w14:paraId="7FD441C4" w14:textId="77777777" w:rsidR="006537AE" w:rsidRPr="00A03BA3" w:rsidRDefault="006537AE" w:rsidP="00A03BA3">
                  <w:pPr>
                    <w:jc w:val="center"/>
                    <w:rPr>
                      <w:rFonts w:ascii="Simplified Arabic" w:hAnsi="Simplified Arabic" w:cs="Simplified Arabic"/>
                      <w:b/>
                      <w:bCs/>
                      <w:rtl/>
                      <w:lang w:bidi="ar-JO"/>
                    </w:rPr>
                  </w:pPr>
                </w:p>
              </w:tc>
              <w:tc>
                <w:tcPr>
                  <w:tcW w:w="850" w:type="dxa"/>
                </w:tcPr>
                <w:p w14:paraId="0CEC09AC" w14:textId="05BFE4E5"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مقبول</w:t>
                  </w:r>
                </w:p>
              </w:tc>
              <w:tc>
                <w:tcPr>
                  <w:tcW w:w="940" w:type="dxa"/>
                </w:tcPr>
                <w:p w14:paraId="62D8F21A" w14:textId="55CB36C7"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w:t>
                  </w:r>
                </w:p>
              </w:tc>
              <w:tc>
                <w:tcPr>
                  <w:tcW w:w="900" w:type="dxa"/>
                </w:tcPr>
                <w:p w14:paraId="462F6866" w14:textId="44E4502D"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جيد جدًّا</w:t>
                  </w:r>
                </w:p>
              </w:tc>
              <w:tc>
                <w:tcPr>
                  <w:tcW w:w="1018" w:type="dxa"/>
                </w:tcPr>
                <w:p w14:paraId="5FD4507B" w14:textId="1E39DFEE" w:rsidR="006537AE" w:rsidRPr="00A03BA3" w:rsidRDefault="006537AE" w:rsidP="00A03BA3">
                  <w:pPr>
                    <w:jc w:val="center"/>
                    <w:rPr>
                      <w:rFonts w:ascii="Simplified Arabic" w:hAnsi="Simplified Arabic" w:cs="Simplified Arabic"/>
                      <w:b/>
                      <w:bCs/>
                      <w:rtl/>
                      <w:lang w:bidi="ar-JO"/>
                    </w:rPr>
                  </w:pPr>
                  <w:r>
                    <w:rPr>
                      <w:rFonts w:ascii="Simplified Arabic" w:hAnsi="Simplified Arabic" w:cs="Simplified Arabic" w:hint="cs"/>
                      <w:b/>
                      <w:bCs/>
                      <w:rtl/>
                      <w:lang w:bidi="ar-JO"/>
                    </w:rPr>
                    <w:t>ممتاز</w:t>
                  </w:r>
                </w:p>
              </w:tc>
              <w:tc>
                <w:tcPr>
                  <w:tcW w:w="4216" w:type="dxa"/>
                  <w:vMerge/>
                </w:tcPr>
                <w:p w14:paraId="563BBC90" w14:textId="138E9419" w:rsidR="006537AE" w:rsidRPr="00A03BA3" w:rsidRDefault="006537AE" w:rsidP="00A03BA3">
                  <w:pPr>
                    <w:jc w:val="center"/>
                    <w:rPr>
                      <w:rFonts w:ascii="Simplified Arabic" w:hAnsi="Simplified Arabic" w:cs="Simplified Arabic"/>
                      <w:b/>
                      <w:bCs/>
                      <w:rtl/>
                      <w:lang w:bidi="ar-JO"/>
                    </w:rPr>
                  </w:pPr>
                </w:p>
              </w:tc>
              <w:tc>
                <w:tcPr>
                  <w:tcW w:w="527" w:type="dxa"/>
                  <w:vMerge/>
                </w:tcPr>
                <w:p w14:paraId="4CBDB92D" w14:textId="77777777" w:rsidR="006537AE" w:rsidRPr="00A03BA3" w:rsidRDefault="006537AE" w:rsidP="00A03BA3">
                  <w:pPr>
                    <w:jc w:val="center"/>
                    <w:rPr>
                      <w:rFonts w:ascii="Simplified Arabic" w:hAnsi="Simplified Arabic" w:cs="Simplified Arabic"/>
                      <w:b/>
                      <w:bCs/>
                      <w:rtl/>
                      <w:lang w:bidi="ar-JO"/>
                    </w:rPr>
                  </w:pPr>
                </w:p>
              </w:tc>
            </w:tr>
            <w:tr w:rsidR="006537AE" w:rsidRPr="00A03BA3" w14:paraId="10E83EC7" w14:textId="77777777" w:rsidTr="006537AE">
              <w:tc>
                <w:tcPr>
                  <w:tcW w:w="1019" w:type="dxa"/>
                </w:tcPr>
                <w:p w14:paraId="33CB0FBA" w14:textId="77777777" w:rsidR="006537AE" w:rsidRPr="00A03BA3" w:rsidRDefault="006537AE" w:rsidP="00A03BA3">
                  <w:pPr>
                    <w:jc w:val="center"/>
                    <w:rPr>
                      <w:rFonts w:ascii="Simplified Arabic" w:hAnsi="Simplified Arabic" w:cs="Simplified Arabic"/>
                      <w:lang w:bidi="ar-JO"/>
                    </w:rPr>
                  </w:pPr>
                </w:p>
              </w:tc>
              <w:tc>
                <w:tcPr>
                  <w:tcW w:w="850" w:type="dxa"/>
                </w:tcPr>
                <w:p w14:paraId="10271F86" w14:textId="77777777" w:rsidR="006537AE" w:rsidRPr="00A03BA3" w:rsidRDefault="006537AE" w:rsidP="00A03BA3">
                  <w:pPr>
                    <w:jc w:val="center"/>
                    <w:rPr>
                      <w:rFonts w:ascii="Simplified Arabic" w:hAnsi="Simplified Arabic" w:cs="Simplified Arabic"/>
                      <w:lang w:bidi="ar-JO"/>
                    </w:rPr>
                  </w:pPr>
                </w:p>
              </w:tc>
              <w:tc>
                <w:tcPr>
                  <w:tcW w:w="940" w:type="dxa"/>
                </w:tcPr>
                <w:p w14:paraId="544F77DB" w14:textId="77777777" w:rsidR="006537AE" w:rsidRPr="00A03BA3" w:rsidRDefault="006537AE" w:rsidP="00A03BA3">
                  <w:pPr>
                    <w:jc w:val="center"/>
                    <w:rPr>
                      <w:rFonts w:ascii="Simplified Arabic" w:hAnsi="Simplified Arabic" w:cs="Simplified Arabic"/>
                      <w:lang w:bidi="ar-JO"/>
                    </w:rPr>
                  </w:pPr>
                </w:p>
              </w:tc>
              <w:tc>
                <w:tcPr>
                  <w:tcW w:w="900" w:type="dxa"/>
                </w:tcPr>
                <w:p w14:paraId="3EA682D7" w14:textId="5D7E60AB" w:rsidR="006537AE" w:rsidRPr="00A03BA3" w:rsidRDefault="006537AE" w:rsidP="00A03BA3">
                  <w:pPr>
                    <w:jc w:val="center"/>
                    <w:rPr>
                      <w:rFonts w:ascii="Simplified Arabic" w:hAnsi="Simplified Arabic" w:cs="Simplified Arabic"/>
                      <w:lang w:bidi="ar-JO"/>
                    </w:rPr>
                  </w:pPr>
                </w:p>
              </w:tc>
              <w:tc>
                <w:tcPr>
                  <w:tcW w:w="1018" w:type="dxa"/>
                </w:tcPr>
                <w:p w14:paraId="1D8391DC" w14:textId="77777777" w:rsidR="006537AE" w:rsidRPr="00A03BA3" w:rsidRDefault="006537AE" w:rsidP="00A03BA3">
                  <w:pPr>
                    <w:jc w:val="center"/>
                    <w:rPr>
                      <w:rFonts w:ascii="Simplified Arabic" w:hAnsi="Simplified Arabic" w:cs="Simplified Arabic"/>
                      <w:lang w:bidi="ar-JO"/>
                    </w:rPr>
                  </w:pPr>
                </w:p>
              </w:tc>
              <w:tc>
                <w:tcPr>
                  <w:tcW w:w="4216" w:type="dxa"/>
                </w:tcPr>
                <w:p w14:paraId="47F1200F" w14:textId="199252E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ارتباط مادة الامتحان بخطة تدريسها المعتمدة</w:t>
                  </w:r>
                </w:p>
              </w:tc>
              <w:tc>
                <w:tcPr>
                  <w:tcW w:w="527" w:type="dxa"/>
                </w:tcPr>
                <w:p w14:paraId="0867CB20" w14:textId="4E26742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1</w:t>
                  </w:r>
                </w:p>
              </w:tc>
            </w:tr>
            <w:tr w:rsidR="006537AE" w:rsidRPr="00A03BA3" w14:paraId="6D3CE53B" w14:textId="77777777" w:rsidTr="006537AE">
              <w:tc>
                <w:tcPr>
                  <w:tcW w:w="1019" w:type="dxa"/>
                </w:tcPr>
                <w:p w14:paraId="38BD1BF4" w14:textId="77777777" w:rsidR="006537AE" w:rsidRPr="00A03BA3" w:rsidRDefault="006537AE" w:rsidP="00A03BA3">
                  <w:pPr>
                    <w:jc w:val="center"/>
                    <w:rPr>
                      <w:rFonts w:ascii="Simplified Arabic" w:hAnsi="Simplified Arabic" w:cs="Simplified Arabic"/>
                      <w:lang w:bidi="ar-JO"/>
                    </w:rPr>
                  </w:pPr>
                </w:p>
              </w:tc>
              <w:tc>
                <w:tcPr>
                  <w:tcW w:w="850" w:type="dxa"/>
                </w:tcPr>
                <w:p w14:paraId="49E63A4E" w14:textId="77777777" w:rsidR="006537AE" w:rsidRPr="00A03BA3" w:rsidRDefault="006537AE" w:rsidP="00A03BA3">
                  <w:pPr>
                    <w:jc w:val="center"/>
                    <w:rPr>
                      <w:rFonts w:ascii="Simplified Arabic" w:hAnsi="Simplified Arabic" w:cs="Simplified Arabic"/>
                      <w:lang w:bidi="ar-JO"/>
                    </w:rPr>
                  </w:pPr>
                </w:p>
              </w:tc>
              <w:tc>
                <w:tcPr>
                  <w:tcW w:w="940" w:type="dxa"/>
                </w:tcPr>
                <w:p w14:paraId="7AD02EE5" w14:textId="77777777" w:rsidR="006537AE" w:rsidRPr="00A03BA3" w:rsidRDefault="006537AE" w:rsidP="00A03BA3">
                  <w:pPr>
                    <w:jc w:val="center"/>
                    <w:rPr>
                      <w:rFonts w:ascii="Simplified Arabic" w:hAnsi="Simplified Arabic" w:cs="Simplified Arabic"/>
                      <w:lang w:bidi="ar-JO"/>
                    </w:rPr>
                  </w:pPr>
                </w:p>
              </w:tc>
              <w:tc>
                <w:tcPr>
                  <w:tcW w:w="900" w:type="dxa"/>
                </w:tcPr>
                <w:p w14:paraId="582907EF" w14:textId="23792D6B" w:rsidR="006537AE" w:rsidRPr="00A03BA3" w:rsidRDefault="006537AE" w:rsidP="00A03BA3">
                  <w:pPr>
                    <w:jc w:val="center"/>
                    <w:rPr>
                      <w:rFonts w:ascii="Simplified Arabic" w:hAnsi="Simplified Arabic" w:cs="Simplified Arabic"/>
                      <w:lang w:bidi="ar-JO"/>
                    </w:rPr>
                  </w:pPr>
                </w:p>
              </w:tc>
              <w:tc>
                <w:tcPr>
                  <w:tcW w:w="1018" w:type="dxa"/>
                </w:tcPr>
                <w:p w14:paraId="6A827961" w14:textId="77777777" w:rsidR="006537AE" w:rsidRPr="00A03BA3" w:rsidRDefault="006537AE" w:rsidP="00A03BA3">
                  <w:pPr>
                    <w:jc w:val="center"/>
                    <w:rPr>
                      <w:rFonts w:ascii="Simplified Arabic" w:hAnsi="Simplified Arabic" w:cs="Simplified Arabic"/>
                      <w:lang w:bidi="ar-JO"/>
                    </w:rPr>
                  </w:pPr>
                </w:p>
              </w:tc>
              <w:tc>
                <w:tcPr>
                  <w:tcW w:w="4216" w:type="dxa"/>
                </w:tcPr>
                <w:p w14:paraId="205793EF" w14:textId="5B0BB097"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اكتمال المعلومات الإرشادية على ورقة الامتحان، ووضوح لغة الأسئلة وطباعتها</w:t>
                  </w:r>
                </w:p>
              </w:tc>
              <w:tc>
                <w:tcPr>
                  <w:tcW w:w="527" w:type="dxa"/>
                </w:tcPr>
                <w:p w14:paraId="5AD30A3E" w14:textId="34423E3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2</w:t>
                  </w:r>
                </w:p>
              </w:tc>
            </w:tr>
            <w:tr w:rsidR="006537AE" w:rsidRPr="00A03BA3" w14:paraId="1BAE32F7" w14:textId="77777777" w:rsidTr="006537AE">
              <w:tc>
                <w:tcPr>
                  <w:tcW w:w="1019" w:type="dxa"/>
                </w:tcPr>
                <w:p w14:paraId="5432FA2D" w14:textId="77777777" w:rsidR="006537AE" w:rsidRPr="00A03BA3" w:rsidRDefault="006537AE" w:rsidP="00A03BA3">
                  <w:pPr>
                    <w:jc w:val="center"/>
                    <w:rPr>
                      <w:rFonts w:ascii="Simplified Arabic" w:hAnsi="Simplified Arabic" w:cs="Simplified Arabic"/>
                      <w:lang w:bidi="ar-JO"/>
                    </w:rPr>
                  </w:pPr>
                </w:p>
              </w:tc>
              <w:tc>
                <w:tcPr>
                  <w:tcW w:w="850" w:type="dxa"/>
                </w:tcPr>
                <w:p w14:paraId="42B45FFF" w14:textId="77777777" w:rsidR="006537AE" w:rsidRPr="00A03BA3" w:rsidRDefault="006537AE" w:rsidP="00A03BA3">
                  <w:pPr>
                    <w:jc w:val="center"/>
                    <w:rPr>
                      <w:rFonts w:ascii="Simplified Arabic" w:hAnsi="Simplified Arabic" w:cs="Simplified Arabic"/>
                      <w:lang w:bidi="ar-JO"/>
                    </w:rPr>
                  </w:pPr>
                </w:p>
              </w:tc>
              <w:tc>
                <w:tcPr>
                  <w:tcW w:w="940" w:type="dxa"/>
                </w:tcPr>
                <w:p w14:paraId="012D9796" w14:textId="77777777" w:rsidR="006537AE" w:rsidRPr="00A03BA3" w:rsidRDefault="006537AE" w:rsidP="00A03BA3">
                  <w:pPr>
                    <w:jc w:val="center"/>
                    <w:rPr>
                      <w:rFonts w:ascii="Simplified Arabic" w:hAnsi="Simplified Arabic" w:cs="Simplified Arabic"/>
                      <w:lang w:bidi="ar-JO"/>
                    </w:rPr>
                  </w:pPr>
                </w:p>
              </w:tc>
              <w:tc>
                <w:tcPr>
                  <w:tcW w:w="900" w:type="dxa"/>
                </w:tcPr>
                <w:p w14:paraId="5985CD53" w14:textId="29CB8EAF" w:rsidR="006537AE" w:rsidRPr="00A03BA3" w:rsidRDefault="006537AE" w:rsidP="00A03BA3">
                  <w:pPr>
                    <w:jc w:val="center"/>
                    <w:rPr>
                      <w:rFonts w:ascii="Simplified Arabic" w:hAnsi="Simplified Arabic" w:cs="Simplified Arabic"/>
                      <w:lang w:bidi="ar-JO"/>
                    </w:rPr>
                  </w:pPr>
                </w:p>
              </w:tc>
              <w:tc>
                <w:tcPr>
                  <w:tcW w:w="1018" w:type="dxa"/>
                </w:tcPr>
                <w:p w14:paraId="0B9D31E8" w14:textId="77777777" w:rsidR="006537AE" w:rsidRPr="00A03BA3" w:rsidRDefault="006537AE" w:rsidP="00A03BA3">
                  <w:pPr>
                    <w:jc w:val="center"/>
                    <w:rPr>
                      <w:rFonts w:ascii="Simplified Arabic" w:hAnsi="Simplified Arabic" w:cs="Simplified Arabic"/>
                      <w:lang w:bidi="ar-JO"/>
                    </w:rPr>
                  </w:pPr>
                </w:p>
              </w:tc>
              <w:tc>
                <w:tcPr>
                  <w:tcW w:w="4216" w:type="dxa"/>
                </w:tcPr>
                <w:p w14:paraId="1CD396B3" w14:textId="3ED2B0C0"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توزيع الأسئلة بطريقة تساعد في قياس الفروق الفردية بين الطلبة، من خلال مراعاة التسلسل في مستوى الصعوبة، ومناسبتها لأهداف المادة</w:t>
                  </w:r>
                </w:p>
              </w:tc>
              <w:tc>
                <w:tcPr>
                  <w:tcW w:w="527" w:type="dxa"/>
                </w:tcPr>
                <w:p w14:paraId="7C491B6E" w14:textId="6C592269"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3</w:t>
                  </w:r>
                </w:p>
              </w:tc>
            </w:tr>
            <w:tr w:rsidR="006537AE" w:rsidRPr="00A03BA3" w14:paraId="64700F1C" w14:textId="77777777" w:rsidTr="006537AE">
              <w:tc>
                <w:tcPr>
                  <w:tcW w:w="1019" w:type="dxa"/>
                </w:tcPr>
                <w:p w14:paraId="04E5E5B5" w14:textId="77777777" w:rsidR="006537AE" w:rsidRPr="00A03BA3" w:rsidRDefault="006537AE" w:rsidP="00A03BA3">
                  <w:pPr>
                    <w:jc w:val="center"/>
                    <w:rPr>
                      <w:rFonts w:ascii="Simplified Arabic" w:hAnsi="Simplified Arabic" w:cs="Simplified Arabic"/>
                      <w:lang w:bidi="ar-JO"/>
                    </w:rPr>
                  </w:pPr>
                </w:p>
              </w:tc>
              <w:tc>
                <w:tcPr>
                  <w:tcW w:w="850" w:type="dxa"/>
                </w:tcPr>
                <w:p w14:paraId="02A9F82C" w14:textId="77777777" w:rsidR="006537AE" w:rsidRPr="00A03BA3" w:rsidRDefault="006537AE" w:rsidP="00A03BA3">
                  <w:pPr>
                    <w:jc w:val="center"/>
                    <w:rPr>
                      <w:rFonts w:ascii="Simplified Arabic" w:hAnsi="Simplified Arabic" w:cs="Simplified Arabic"/>
                      <w:lang w:bidi="ar-JO"/>
                    </w:rPr>
                  </w:pPr>
                </w:p>
              </w:tc>
              <w:tc>
                <w:tcPr>
                  <w:tcW w:w="940" w:type="dxa"/>
                </w:tcPr>
                <w:p w14:paraId="254A95CA" w14:textId="77777777" w:rsidR="006537AE" w:rsidRPr="00A03BA3" w:rsidRDefault="006537AE" w:rsidP="00A03BA3">
                  <w:pPr>
                    <w:jc w:val="center"/>
                    <w:rPr>
                      <w:rFonts w:ascii="Simplified Arabic" w:hAnsi="Simplified Arabic" w:cs="Simplified Arabic"/>
                      <w:lang w:bidi="ar-JO"/>
                    </w:rPr>
                  </w:pPr>
                </w:p>
              </w:tc>
              <w:tc>
                <w:tcPr>
                  <w:tcW w:w="900" w:type="dxa"/>
                </w:tcPr>
                <w:p w14:paraId="2D7C1A25" w14:textId="1EBF2065" w:rsidR="006537AE" w:rsidRPr="00A03BA3" w:rsidRDefault="006537AE" w:rsidP="00A03BA3">
                  <w:pPr>
                    <w:jc w:val="center"/>
                    <w:rPr>
                      <w:rFonts w:ascii="Simplified Arabic" w:hAnsi="Simplified Arabic" w:cs="Simplified Arabic"/>
                      <w:lang w:bidi="ar-JO"/>
                    </w:rPr>
                  </w:pPr>
                </w:p>
              </w:tc>
              <w:tc>
                <w:tcPr>
                  <w:tcW w:w="1018" w:type="dxa"/>
                </w:tcPr>
                <w:p w14:paraId="3B98EE6A" w14:textId="77777777" w:rsidR="006537AE" w:rsidRPr="00A03BA3" w:rsidRDefault="006537AE" w:rsidP="00A03BA3">
                  <w:pPr>
                    <w:jc w:val="center"/>
                    <w:rPr>
                      <w:rFonts w:ascii="Simplified Arabic" w:hAnsi="Simplified Arabic" w:cs="Simplified Arabic"/>
                      <w:lang w:bidi="ar-JO"/>
                    </w:rPr>
                  </w:pPr>
                </w:p>
              </w:tc>
              <w:tc>
                <w:tcPr>
                  <w:tcW w:w="4216" w:type="dxa"/>
                </w:tcPr>
                <w:p w14:paraId="4DA251ED" w14:textId="199D1E1D"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بمخرجات التعلم المتوقعة، من حيث شمول الأسئلة لجميع مقتضيات التفكير والإبداع والعصف الذهني</w:t>
                  </w:r>
                </w:p>
              </w:tc>
              <w:tc>
                <w:tcPr>
                  <w:tcW w:w="527" w:type="dxa"/>
                </w:tcPr>
                <w:p w14:paraId="672DD5CD" w14:textId="328A07F6"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4</w:t>
                  </w:r>
                </w:p>
              </w:tc>
            </w:tr>
            <w:tr w:rsidR="006537AE" w:rsidRPr="00A03BA3" w14:paraId="2C41EC5C" w14:textId="77777777" w:rsidTr="006537AE">
              <w:tc>
                <w:tcPr>
                  <w:tcW w:w="1019" w:type="dxa"/>
                </w:tcPr>
                <w:p w14:paraId="3A0085C1" w14:textId="77777777" w:rsidR="006537AE" w:rsidRPr="00A03BA3" w:rsidRDefault="006537AE" w:rsidP="00A03BA3">
                  <w:pPr>
                    <w:jc w:val="center"/>
                    <w:rPr>
                      <w:rFonts w:ascii="Simplified Arabic" w:hAnsi="Simplified Arabic" w:cs="Simplified Arabic"/>
                      <w:lang w:bidi="ar-JO"/>
                    </w:rPr>
                  </w:pPr>
                </w:p>
              </w:tc>
              <w:tc>
                <w:tcPr>
                  <w:tcW w:w="850" w:type="dxa"/>
                </w:tcPr>
                <w:p w14:paraId="41181C1F" w14:textId="77777777" w:rsidR="006537AE" w:rsidRPr="00A03BA3" w:rsidRDefault="006537AE" w:rsidP="00A03BA3">
                  <w:pPr>
                    <w:jc w:val="center"/>
                    <w:rPr>
                      <w:rFonts w:ascii="Simplified Arabic" w:hAnsi="Simplified Arabic" w:cs="Simplified Arabic"/>
                      <w:lang w:bidi="ar-JO"/>
                    </w:rPr>
                  </w:pPr>
                </w:p>
              </w:tc>
              <w:tc>
                <w:tcPr>
                  <w:tcW w:w="940" w:type="dxa"/>
                </w:tcPr>
                <w:p w14:paraId="5CA743A0" w14:textId="77777777" w:rsidR="006537AE" w:rsidRPr="00A03BA3" w:rsidRDefault="006537AE" w:rsidP="00A03BA3">
                  <w:pPr>
                    <w:jc w:val="center"/>
                    <w:rPr>
                      <w:rFonts w:ascii="Simplified Arabic" w:hAnsi="Simplified Arabic" w:cs="Simplified Arabic"/>
                      <w:lang w:bidi="ar-JO"/>
                    </w:rPr>
                  </w:pPr>
                </w:p>
              </w:tc>
              <w:tc>
                <w:tcPr>
                  <w:tcW w:w="900" w:type="dxa"/>
                </w:tcPr>
                <w:p w14:paraId="31824C2B" w14:textId="26DF3955" w:rsidR="006537AE" w:rsidRPr="00A03BA3" w:rsidRDefault="006537AE" w:rsidP="00A03BA3">
                  <w:pPr>
                    <w:jc w:val="center"/>
                    <w:rPr>
                      <w:rFonts w:ascii="Simplified Arabic" w:hAnsi="Simplified Arabic" w:cs="Simplified Arabic"/>
                      <w:lang w:bidi="ar-JO"/>
                    </w:rPr>
                  </w:pPr>
                </w:p>
              </w:tc>
              <w:tc>
                <w:tcPr>
                  <w:tcW w:w="1018" w:type="dxa"/>
                </w:tcPr>
                <w:p w14:paraId="3FA5AD17" w14:textId="77777777" w:rsidR="006537AE" w:rsidRPr="00A03BA3" w:rsidRDefault="006537AE" w:rsidP="00A03BA3">
                  <w:pPr>
                    <w:jc w:val="center"/>
                    <w:rPr>
                      <w:rFonts w:ascii="Simplified Arabic" w:hAnsi="Simplified Arabic" w:cs="Simplified Arabic"/>
                      <w:lang w:bidi="ar-JO"/>
                    </w:rPr>
                  </w:pPr>
                </w:p>
              </w:tc>
              <w:tc>
                <w:tcPr>
                  <w:tcW w:w="4216" w:type="dxa"/>
                </w:tcPr>
                <w:p w14:paraId="54FBB763" w14:textId="33D37E8B"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يرتبط الامتحان بما تم تدريسه، ويغطي محتوى المادة ومفرداتها</w:t>
                  </w:r>
                </w:p>
              </w:tc>
              <w:tc>
                <w:tcPr>
                  <w:tcW w:w="527" w:type="dxa"/>
                </w:tcPr>
                <w:p w14:paraId="57B740E8" w14:textId="74603EE8"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5</w:t>
                  </w:r>
                </w:p>
              </w:tc>
            </w:tr>
            <w:tr w:rsidR="006537AE" w:rsidRPr="00A03BA3" w14:paraId="37B36DD2" w14:textId="77777777" w:rsidTr="006537AE">
              <w:tc>
                <w:tcPr>
                  <w:tcW w:w="1019" w:type="dxa"/>
                </w:tcPr>
                <w:p w14:paraId="7815445C" w14:textId="77777777" w:rsidR="006537AE" w:rsidRPr="00A03BA3" w:rsidRDefault="006537AE" w:rsidP="00A03BA3">
                  <w:pPr>
                    <w:jc w:val="center"/>
                    <w:rPr>
                      <w:rFonts w:ascii="Simplified Arabic" w:hAnsi="Simplified Arabic" w:cs="Simplified Arabic"/>
                      <w:lang w:bidi="ar-JO"/>
                    </w:rPr>
                  </w:pPr>
                </w:p>
              </w:tc>
              <w:tc>
                <w:tcPr>
                  <w:tcW w:w="850" w:type="dxa"/>
                </w:tcPr>
                <w:p w14:paraId="62EC6D70" w14:textId="77777777" w:rsidR="006537AE" w:rsidRPr="00A03BA3" w:rsidRDefault="006537AE" w:rsidP="00A03BA3">
                  <w:pPr>
                    <w:jc w:val="center"/>
                    <w:rPr>
                      <w:rFonts w:ascii="Simplified Arabic" w:hAnsi="Simplified Arabic" w:cs="Simplified Arabic"/>
                      <w:lang w:bidi="ar-JO"/>
                    </w:rPr>
                  </w:pPr>
                </w:p>
              </w:tc>
              <w:tc>
                <w:tcPr>
                  <w:tcW w:w="940" w:type="dxa"/>
                </w:tcPr>
                <w:p w14:paraId="2F88BC68" w14:textId="77777777" w:rsidR="006537AE" w:rsidRPr="00A03BA3" w:rsidRDefault="006537AE" w:rsidP="00A03BA3">
                  <w:pPr>
                    <w:jc w:val="center"/>
                    <w:rPr>
                      <w:rFonts w:ascii="Simplified Arabic" w:hAnsi="Simplified Arabic" w:cs="Simplified Arabic"/>
                      <w:lang w:bidi="ar-JO"/>
                    </w:rPr>
                  </w:pPr>
                </w:p>
              </w:tc>
              <w:tc>
                <w:tcPr>
                  <w:tcW w:w="900" w:type="dxa"/>
                </w:tcPr>
                <w:p w14:paraId="2CC845A1" w14:textId="23C3F488" w:rsidR="006537AE" w:rsidRPr="00A03BA3" w:rsidRDefault="006537AE" w:rsidP="00A03BA3">
                  <w:pPr>
                    <w:jc w:val="center"/>
                    <w:rPr>
                      <w:rFonts w:ascii="Simplified Arabic" w:hAnsi="Simplified Arabic" w:cs="Simplified Arabic"/>
                      <w:lang w:bidi="ar-JO"/>
                    </w:rPr>
                  </w:pPr>
                </w:p>
              </w:tc>
              <w:tc>
                <w:tcPr>
                  <w:tcW w:w="1018" w:type="dxa"/>
                </w:tcPr>
                <w:p w14:paraId="17696284" w14:textId="77777777" w:rsidR="006537AE" w:rsidRPr="00A03BA3" w:rsidRDefault="006537AE" w:rsidP="00A03BA3">
                  <w:pPr>
                    <w:jc w:val="center"/>
                    <w:rPr>
                      <w:rFonts w:ascii="Simplified Arabic" w:hAnsi="Simplified Arabic" w:cs="Simplified Arabic"/>
                      <w:lang w:bidi="ar-JO"/>
                    </w:rPr>
                  </w:pPr>
                </w:p>
              </w:tc>
              <w:tc>
                <w:tcPr>
                  <w:tcW w:w="4216" w:type="dxa"/>
                </w:tcPr>
                <w:p w14:paraId="232F50CF" w14:textId="5477EA6E"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يتناسب كم الأسئلة مع زمن الامتحان</w:t>
                  </w:r>
                </w:p>
              </w:tc>
              <w:tc>
                <w:tcPr>
                  <w:tcW w:w="527" w:type="dxa"/>
                </w:tcPr>
                <w:p w14:paraId="693BD6FC" w14:textId="4C5EE574"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6</w:t>
                  </w:r>
                </w:p>
              </w:tc>
            </w:tr>
            <w:tr w:rsidR="006537AE" w:rsidRPr="00A03BA3" w14:paraId="6658F888" w14:textId="77777777" w:rsidTr="006537AE">
              <w:tc>
                <w:tcPr>
                  <w:tcW w:w="1019" w:type="dxa"/>
                </w:tcPr>
                <w:p w14:paraId="7988D6D2" w14:textId="77777777" w:rsidR="006537AE" w:rsidRPr="00A03BA3" w:rsidRDefault="006537AE" w:rsidP="00A03BA3">
                  <w:pPr>
                    <w:jc w:val="center"/>
                    <w:rPr>
                      <w:rFonts w:ascii="Simplified Arabic" w:hAnsi="Simplified Arabic" w:cs="Simplified Arabic"/>
                      <w:lang w:bidi="ar-JO"/>
                    </w:rPr>
                  </w:pPr>
                </w:p>
              </w:tc>
              <w:tc>
                <w:tcPr>
                  <w:tcW w:w="850" w:type="dxa"/>
                </w:tcPr>
                <w:p w14:paraId="11A625B6" w14:textId="77777777" w:rsidR="006537AE" w:rsidRPr="00A03BA3" w:rsidRDefault="006537AE" w:rsidP="00A03BA3">
                  <w:pPr>
                    <w:jc w:val="center"/>
                    <w:rPr>
                      <w:rFonts w:ascii="Simplified Arabic" w:hAnsi="Simplified Arabic" w:cs="Simplified Arabic"/>
                      <w:lang w:bidi="ar-JO"/>
                    </w:rPr>
                  </w:pPr>
                </w:p>
              </w:tc>
              <w:tc>
                <w:tcPr>
                  <w:tcW w:w="940" w:type="dxa"/>
                </w:tcPr>
                <w:p w14:paraId="249DFD94" w14:textId="77777777" w:rsidR="006537AE" w:rsidRPr="00A03BA3" w:rsidRDefault="006537AE" w:rsidP="00A03BA3">
                  <w:pPr>
                    <w:jc w:val="center"/>
                    <w:rPr>
                      <w:rFonts w:ascii="Simplified Arabic" w:hAnsi="Simplified Arabic" w:cs="Simplified Arabic"/>
                      <w:lang w:bidi="ar-JO"/>
                    </w:rPr>
                  </w:pPr>
                </w:p>
              </w:tc>
              <w:tc>
                <w:tcPr>
                  <w:tcW w:w="900" w:type="dxa"/>
                </w:tcPr>
                <w:p w14:paraId="768E97FC" w14:textId="1D175ED6" w:rsidR="006537AE" w:rsidRPr="00A03BA3" w:rsidRDefault="006537AE" w:rsidP="00A03BA3">
                  <w:pPr>
                    <w:jc w:val="center"/>
                    <w:rPr>
                      <w:rFonts w:ascii="Simplified Arabic" w:hAnsi="Simplified Arabic" w:cs="Simplified Arabic"/>
                      <w:lang w:bidi="ar-JO"/>
                    </w:rPr>
                  </w:pPr>
                </w:p>
              </w:tc>
              <w:tc>
                <w:tcPr>
                  <w:tcW w:w="1018" w:type="dxa"/>
                </w:tcPr>
                <w:p w14:paraId="468B816D" w14:textId="77777777" w:rsidR="006537AE" w:rsidRPr="00A03BA3" w:rsidRDefault="006537AE" w:rsidP="00A03BA3">
                  <w:pPr>
                    <w:jc w:val="center"/>
                    <w:rPr>
                      <w:rFonts w:ascii="Simplified Arabic" w:hAnsi="Simplified Arabic" w:cs="Simplified Arabic"/>
                      <w:lang w:bidi="ar-JO"/>
                    </w:rPr>
                  </w:pPr>
                </w:p>
              </w:tc>
              <w:tc>
                <w:tcPr>
                  <w:tcW w:w="4216" w:type="dxa"/>
                </w:tcPr>
                <w:p w14:paraId="2E016E7E" w14:textId="11D2296A" w:rsidR="006537AE" w:rsidRPr="006537AE" w:rsidRDefault="006537AE" w:rsidP="006537AE">
                  <w:pPr>
                    <w:jc w:val="center"/>
                    <w:rPr>
                      <w:rFonts w:ascii="Simplified Arabic" w:hAnsi="Simplified Arabic" w:cs="Simplified Arabic"/>
                      <w:sz w:val="20"/>
                      <w:szCs w:val="20"/>
                      <w:lang w:bidi="ar-JO"/>
                    </w:rPr>
                  </w:pPr>
                  <w:r w:rsidRPr="006537AE">
                    <w:rPr>
                      <w:rFonts w:ascii="Simplified Arabic" w:hAnsi="Simplified Arabic" w:cs="Simplified Arabic" w:hint="cs"/>
                      <w:sz w:val="20"/>
                      <w:szCs w:val="20"/>
                      <w:rtl/>
                      <w:lang w:bidi="ar-JO"/>
                    </w:rPr>
                    <w:t>يقيس الامتحان جوانب التعلم (المعرفة، المهارات، الكفايات، الفهم والاستيعاب)</w:t>
                  </w:r>
                </w:p>
              </w:tc>
              <w:tc>
                <w:tcPr>
                  <w:tcW w:w="527" w:type="dxa"/>
                </w:tcPr>
                <w:p w14:paraId="07F8942B" w14:textId="6F957E83" w:rsidR="006537AE" w:rsidRPr="00A03BA3" w:rsidRDefault="006537AE" w:rsidP="00A03BA3">
                  <w:pPr>
                    <w:jc w:val="center"/>
                    <w:rPr>
                      <w:rFonts w:ascii="Simplified Arabic" w:hAnsi="Simplified Arabic" w:cs="Simplified Arabic"/>
                      <w:lang w:bidi="ar-JO"/>
                    </w:rPr>
                  </w:pPr>
                  <w:r>
                    <w:rPr>
                      <w:rFonts w:ascii="Simplified Arabic" w:hAnsi="Simplified Arabic" w:cs="Simplified Arabic" w:hint="cs"/>
                      <w:rtl/>
                      <w:lang w:bidi="ar-JO"/>
                    </w:rPr>
                    <w:t>7</w:t>
                  </w:r>
                </w:p>
              </w:tc>
            </w:tr>
          </w:tbl>
          <w:p w14:paraId="06725056" w14:textId="6553DE84" w:rsidR="00000D15" w:rsidRDefault="00000D15" w:rsidP="00A03BA3">
            <w:pPr>
              <w:jc w:val="center"/>
              <w:rPr>
                <w:rFonts w:asciiTheme="majorBidi" w:hAnsiTheme="majorBidi" w:cstheme="majorBidi"/>
                <w:b/>
                <w:bCs/>
                <w:sz w:val="28"/>
                <w:szCs w:val="28"/>
                <w:rtl/>
                <w:lang w:bidi="ar-JO"/>
              </w:rPr>
            </w:pPr>
          </w:p>
          <w:p w14:paraId="64635432" w14:textId="77777777" w:rsidR="00000D15" w:rsidRPr="002816F6" w:rsidRDefault="00000D15" w:rsidP="00F45979">
            <w:pPr>
              <w:rPr>
                <w:rFonts w:asciiTheme="majorBidi" w:hAnsiTheme="majorBidi" w:cstheme="majorBidi"/>
                <w:b/>
                <w:bCs/>
                <w:sz w:val="28"/>
                <w:szCs w:val="28"/>
                <w:rtl/>
                <w:lang w:bidi="ar-JO"/>
              </w:rPr>
            </w:pPr>
          </w:p>
        </w:tc>
      </w:tr>
      <w:bookmarkEnd w:id="3"/>
    </w:tbl>
    <w:p w14:paraId="4BB82A8F" w14:textId="77777777" w:rsidR="00000D15" w:rsidRPr="0089151B" w:rsidRDefault="00000D15" w:rsidP="00FB7471">
      <w:pPr>
        <w:pStyle w:val="ListParagraph"/>
        <w:ind w:left="-112"/>
        <w:jc w:val="center"/>
        <w:rPr>
          <w:rFonts w:asciiTheme="majorBidi" w:hAnsiTheme="majorBidi" w:cstheme="majorBidi"/>
          <w:b/>
          <w:bCs/>
          <w:sz w:val="28"/>
          <w:szCs w:val="28"/>
          <w:rtl/>
        </w:rPr>
      </w:pPr>
    </w:p>
    <w:sectPr w:rsidR="00000D15" w:rsidRPr="0089151B" w:rsidSect="009F4B11">
      <w:footerReference w:type="default" r:id="rId10"/>
      <w:pgSz w:w="12240" w:h="15840"/>
      <w:pgMar w:top="709"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2A70D" w14:textId="77777777" w:rsidR="00E22D97" w:rsidRDefault="00E22D97" w:rsidP="003C54B9">
      <w:pPr>
        <w:spacing w:after="0" w:line="240" w:lineRule="auto"/>
      </w:pPr>
      <w:r>
        <w:separator/>
      </w:r>
    </w:p>
  </w:endnote>
  <w:endnote w:type="continuationSeparator" w:id="0">
    <w:p w14:paraId="5323D3AE" w14:textId="77777777" w:rsidR="00E22D97" w:rsidRDefault="00E22D97" w:rsidP="003C5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08597"/>
      <w:docPartObj>
        <w:docPartGallery w:val="Page Numbers (Bottom of Page)"/>
        <w:docPartUnique/>
      </w:docPartObj>
    </w:sdtPr>
    <w:sdtEndPr/>
    <w:sdtContent>
      <w:p w14:paraId="41194375" w14:textId="35DA0F37" w:rsidR="004D5C79" w:rsidRDefault="004D5C79">
        <w:pPr>
          <w:pStyle w:val="Footer"/>
          <w:jc w:val="center"/>
        </w:pPr>
        <w:r>
          <w:fldChar w:fldCharType="begin"/>
        </w:r>
        <w:r>
          <w:instrText>PAGE   \* MERGEFORMAT</w:instrText>
        </w:r>
        <w:r>
          <w:fldChar w:fldCharType="separate"/>
        </w:r>
        <w:r w:rsidR="004F0EE9" w:rsidRPr="004F0EE9">
          <w:rPr>
            <w:noProof/>
            <w:lang w:val="ar-SA"/>
          </w:rPr>
          <w:t>1</w:t>
        </w:r>
        <w:r>
          <w:fldChar w:fldCharType="end"/>
        </w:r>
      </w:p>
    </w:sdtContent>
  </w:sdt>
  <w:p w14:paraId="1B940745" w14:textId="77777777" w:rsidR="004D5C79" w:rsidRDefault="004D5C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78895" w14:textId="77777777" w:rsidR="00E22D97" w:rsidRDefault="00E22D97" w:rsidP="003C54B9">
      <w:pPr>
        <w:spacing w:after="0" w:line="240" w:lineRule="auto"/>
      </w:pPr>
      <w:r>
        <w:separator/>
      </w:r>
    </w:p>
  </w:footnote>
  <w:footnote w:type="continuationSeparator" w:id="0">
    <w:p w14:paraId="55ECC9E2" w14:textId="77777777" w:rsidR="00E22D97" w:rsidRDefault="00E22D97" w:rsidP="003C5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6985"/>
    <w:multiLevelType w:val="hybridMultilevel"/>
    <w:tmpl w:val="B03A4F6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nsid w:val="037140DE"/>
    <w:multiLevelType w:val="hybridMultilevel"/>
    <w:tmpl w:val="7E6C5D4A"/>
    <w:lvl w:ilvl="0" w:tplc="04090001">
      <w:start w:val="1"/>
      <w:numFmt w:val="bullet"/>
      <w:lvlText w:val=""/>
      <w:lvlJc w:val="left"/>
      <w:pPr>
        <w:tabs>
          <w:tab w:val="num" w:pos="888"/>
        </w:tabs>
        <w:ind w:left="888" w:hanging="360"/>
      </w:pPr>
      <w:rPr>
        <w:rFonts w:ascii="Symbol" w:hAnsi="Symbol" w:hint="default"/>
      </w:rPr>
    </w:lvl>
    <w:lvl w:ilvl="1" w:tplc="04090003" w:tentative="1">
      <w:start w:val="1"/>
      <w:numFmt w:val="bullet"/>
      <w:lvlText w:val="o"/>
      <w:lvlJc w:val="left"/>
      <w:pPr>
        <w:tabs>
          <w:tab w:val="num" w:pos="1608"/>
        </w:tabs>
        <w:ind w:left="1608" w:hanging="360"/>
      </w:pPr>
      <w:rPr>
        <w:rFonts w:ascii="Courier New" w:hAnsi="Courier New" w:cs="Courier New" w:hint="default"/>
      </w:rPr>
    </w:lvl>
    <w:lvl w:ilvl="2" w:tplc="04090005" w:tentative="1">
      <w:start w:val="1"/>
      <w:numFmt w:val="bullet"/>
      <w:lvlText w:val=""/>
      <w:lvlJc w:val="left"/>
      <w:pPr>
        <w:tabs>
          <w:tab w:val="num" w:pos="2328"/>
        </w:tabs>
        <w:ind w:left="2328" w:hanging="360"/>
      </w:pPr>
      <w:rPr>
        <w:rFonts w:ascii="Wingdings" w:hAnsi="Wingdings" w:hint="default"/>
      </w:rPr>
    </w:lvl>
    <w:lvl w:ilvl="3" w:tplc="04090001" w:tentative="1">
      <w:start w:val="1"/>
      <w:numFmt w:val="bullet"/>
      <w:lvlText w:val=""/>
      <w:lvlJc w:val="left"/>
      <w:pPr>
        <w:tabs>
          <w:tab w:val="num" w:pos="3048"/>
        </w:tabs>
        <w:ind w:left="3048" w:hanging="360"/>
      </w:pPr>
      <w:rPr>
        <w:rFonts w:ascii="Symbol" w:hAnsi="Symbol" w:hint="default"/>
      </w:rPr>
    </w:lvl>
    <w:lvl w:ilvl="4" w:tplc="04090003" w:tentative="1">
      <w:start w:val="1"/>
      <w:numFmt w:val="bullet"/>
      <w:lvlText w:val="o"/>
      <w:lvlJc w:val="left"/>
      <w:pPr>
        <w:tabs>
          <w:tab w:val="num" w:pos="3768"/>
        </w:tabs>
        <w:ind w:left="3768" w:hanging="360"/>
      </w:pPr>
      <w:rPr>
        <w:rFonts w:ascii="Courier New" w:hAnsi="Courier New" w:cs="Courier New" w:hint="default"/>
      </w:rPr>
    </w:lvl>
    <w:lvl w:ilvl="5" w:tplc="04090005" w:tentative="1">
      <w:start w:val="1"/>
      <w:numFmt w:val="bullet"/>
      <w:lvlText w:val=""/>
      <w:lvlJc w:val="left"/>
      <w:pPr>
        <w:tabs>
          <w:tab w:val="num" w:pos="4488"/>
        </w:tabs>
        <w:ind w:left="4488" w:hanging="360"/>
      </w:pPr>
      <w:rPr>
        <w:rFonts w:ascii="Wingdings" w:hAnsi="Wingdings" w:hint="default"/>
      </w:rPr>
    </w:lvl>
    <w:lvl w:ilvl="6" w:tplc="04090001" w:tentative="1">
      <w:start w:val="1"/>
      <w:numFmt w:val="bullet"/>
      <w:lvlText w:val=""/>
      <w:lvlJc w:val="left"/>
      <w:pPr>
        <w:tabs>
          <w:tab w:val="num" w:pos="5208"/>
        </w:tabs>
        <w:ind w:left="5208" w:hanging="360"/>
      </w:pPr>
      <w:rPr>
        <w:rFonts w:ascii="Symbol" w:hAnsi="Symbol" w:hint="default"/>
      </w:rPr>
    </w:lvl>
    <w:lvl w:ilvl="7" w:tplc="04090003" w:tentative="1">
      <w:start w:val="1"/>
      <w:numFmt w:val="bullet"/>
      <w:lvlText w:val="o"/>
      <w:lvlJc w:val="left"/>
      <w:pPr>
        <w:tabs>
          <w:tab w:val="num" w:pos="5928"/>
        </w:tabs>
        <w:ind w:left="5928" w:hanging="360"/>
      </w:pPr>
      <w:rPr>
        <w:rFonts w:ascii="Courier New" w:hAnsi="Courier New" w:cs="Courier New" w:hint="default"/>
      </w:rPr>
    </w:lvl>
    <w:lvl w:ilvl="8" w:tplc="04090005" w:tentative="1">
      <w:start w:val="1"/>
      <w:numFmt w:val="bullet"/>
      <w:lvlText w:val=""/>
      <w:lvlJc w:val="left"/>
      <w:pPr>
        <w:tabs>
          <w:tab w:val="num" w:pos="6648"/>
        </w:tabs>
        <w:ind w:left="6648" w:hanging="360"/>
      </w:pPr>
      <w:rPr>
        <w:rFonts w:ascii="Wingdings" w:hAnsi="Wingdings" w:hint="default"/>
      </w:rPr>
    </w:lvl>
  </w:abstractNum>
  <w:abstractNum w:abstractNumId="2">
    <w:nsid w:val="0F974F6B"/>
    <w:multiLevelType w:val="hybridMultilevel"/>
    <w:tmpl w:val="1A26875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04E0662"/>
    <w:multiLevelType w:val="hybridMultilevel"/>
    <w:tmpl w:val="DADE0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9E650D"/>
    <w:multiLevelType w:val="hybridMultilevel"/>
    <w:tmpl w:val="B0DEBB3A"/>
    <w:lvl w:ilvl="0" w:tplc="9CA01862">
      <w:start w:val="1"/>
      <w:numFmt w:val="decimal"/>
      <w:lvlText w:val="%1."/>
      <w:lvlJc w:val="left"/>
      <w:pPr>
        <w:ind w:left="716" w:hanging="360"/>
      </w:pPr>
      <w:rPr>
        <w:rFonts w:hint="default"/>
      </w:rPr>
    </w:lvl>
    <w:lvl w:ilvl="1" w:tplc="04090019" w:tentative="1">
      <w:start w:val="1"/>
      <w:numFmt w:val="lowerLetter"/>
      <w:lvlText w:val="%2."/>
      <w:lvlJc w:val="left"/>
      <w:pPr>
        <w:ind w:left="1436" w:hanging="360"/>
      </w:pPr>
    </w:lvl>
    <w:lvl w:ilvl="2" w:tplc="0409001B" w:tentative="1">
      <w:start w:val="1"/>
      <w:numFmt w:val="lowerRoman"/>
      <w:lvlText w:val="%3."/>
      <w:lvlJc w:val="right"/>
      <w:pPr>
        <w:ind w:left="2156" w:hanging="180"/>
      </w:pPr>
    </w:lvl>
    <w:lvl w:ilvl="3" w:tplc="0409000F" w:tentative="1">
      <w:start w:val="1"/>
      <w:numFmt w:val="decimal"/>
      <w:lvlText w:val="%4."/>
      <w:lvlJc w:val="left"/>
      <w:pPr>
        <w:ind w:left="2876" w:hanging="360"/>
      </w:pPr>
    </w:lvl>
    <w:lvl w:ilvl="4" w:tplc="04090019" w:tentative="1">
      <w:start w:val="1"/>
      <w:numFmt w:val="lowerLetter"/>
      <w:lvlText w:val="%5."/>
      <w:lvlJc w:val="left"/>
      <w:pPr>
        <w:ind w:left="3596" w:hanging="360"/>
      </w:pPr>
    </w:lvl>
    <w:lvl w:ilvl="5" w:tplc="0409001B" w:tentative="1">
      <w:start w:val="1"/>
      <w:numFmt w:val="lowerRoman"/>
      <w:lvlText w:val="%6."/>
      <w:lvlJc w:val="right"/>
      <w:pPr>
        <w:ind w:left="4316" w:hanging="180"/>
      </w:pPr>
    </w:lvl>
    <w:lvl w:ilvl="6" w:tplc="0409000F" w:tentative="1">
      <w:start w:val="1"/>
      <w:numFmt w:val="decimal"/>
      <w:lvlText w:val="%7."/>
      <w:lvlJc w:val="left"/>
      <w:pPr>
        <w:ind w:left="5036" w:hanging="360"/>
      </w:pPr>
    </w:lvl>
    <w:lvl w:ilvl="7" w:tplc="04090019" w:tentative="1">
      <w:start w:val="1"/>
      <w:numFmt w:val="lowerLetter"/>
      <w:lvlText w:val="%8."/>
      <w:lvlJc w:val="left"/>
      <w:pPr>
        <w:ind w:left="5756" w:hanging="360"/>
      </w:pPr>
    </w:lvl>
    <w:lvl w:ilvl="8" w:tplc="0409001B" w:tentative="1">
      <w:start w:val="1"/>
      <w:numFmt w:val="lowerRoman"/>
      <w:lvlText w:val="%9."/>
      <w:lvlJc w:val="right"/>
      <w:pPr>
        <w:ind w:left="6476" w:hanging="180"/>
      </w:pPr>
    </w:lvl>
  </w:abstractNum>
  <w:abstractNum w:abstractNumId="5">
    <w:nsid w:val="2B551F6F"/>
    <w:multiLevelType w:val="hybridMultilevel"/>
    <w:tmpl w:val="A4921D9A"/>
    <w:lvl w:ilvl="0" w:tplc="3DFC8046">
      <w:start w:val="10"/>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2E2D4305"/>
    <w:multiLevelType w:val="hybridMultilevel"/>
    <w:tmpl w:val="7B9C94D2"/>
    <w:lvl w:ilvl="0" w:tplc="04090001">
      <w:start w:val="1"/>
      <w:numFmt w:val="bullet"/>
      <w:lvlText w:val=""/>
      <w:lvlJc w:val="left"/>
      <w:pPr>
        <w:tabs>
          <w:tab w:val="num" w:pos="844"/>
        </w:tabs>
        <w:ind w:left="844" w:hanging="360"/>
      </w:pPr>
      <w:rPr>
        <w:rFonts w:ascii="Symbol" w:hAnsi="Symbol" w:hint="default"/>
      </w:rPr>
    </w:lvl>
    <w:lvl w:ilvl="1" w:tplc="04090003" w:tentative="1">
      <w:start w:val="1"/>
      <w:numFmt w:val="bullet"/>
      <w:lvlText w:val="o"/>
      <w:lvlJc w:val="left"/>
      <w:pPr>
        <w:tabs>
          <w:tab w:val="num" w:pos="1564"/>
        </w:tabs>
        <w:ind w:left="1564" w:hanging="360"/>
      </w:pPr>
      <w:rPr>
        <w:rFonts w:ascii="Courier New" w:hAnsi="Courier New" w:cs="Courier New" w:hint="default"/>
      </w:rPr>
    </w:lvl>
    <w:lvl w:ilvl="2" w:tplc="04090005" w:tentative="1">
      <w:start w:val="1"/>
      <w:numFmt w:val="bullet"/>
      <w:lvlText w:val=""/>
      <w:lvlJc w:val="left"/>
      <w:pPr>
        <w:tabs>
          <w:tab w:val="num" w:pos="2284"/>
        </w:tabs>
        <w:ind w:left="2284" w:hanging="360"/>
      </w:pPr>
      <w:rPr>
        <w:rFonts w:ascii="Wingdings" w:hAnsi="Wingdings" w:hint="default"/>
      </w:rPr>
    </w:lvl>
    <w:lvl w:ilvl="3" w:tplc="04090001" w:tentative="1">
      <w:start w:val="1"/>
      <w:numFmt w:val="bullet"/>
      <w:lvlText w:val=""/>
      <w:lvlJc w:val="left"/>
      <w:pPr>
        <w:tabs>
          <w:tab w:val="num" w:pos="3004"/>
        </w:tabs>
        <w:ind w:left="3004" w:hanging="360"/>
      </w:pPr>
      <w:rPr>
        <w:rFonts w:ascii="Symbol" w:hAnsi="Symbol" w:hint="default"/>
      </w:rPr>
    </w:lvl>
    <w:lvl w:ilvl="4" w:tplc="04090003" w:tentative="1">
      <w:start w:val="1"/>
      <w:numFmt w:val="bullet"/>
      <w:lvlText w:val="o"/>
      <w:lvlJc w:val="left"/>
      <w:pPr>
        <w:tabs>
          <w:tab w:val="num" w:pos="3724"/>
        </w:tabs>
        <w:ind w:left="3724" w:hanging="360"/>
      </w:pPr>
      <w:rPr>
        <w:rFonts w:ascii="Courier New" w:hAnsi="Courier New" w:cs="Courier New" w:hint="default"/>
      </w:rPr>
    </w:lvl>
    <w:lvl w:ilvl="5" w:tplc="04090005" w:tentative="1">
      <w:start w:val="1"/>
      <w:numFmt w:val="bullet"/>
      <w:lvlText w:val=""/>
      <w:lvlJc w:val="left"/>
      <w:pPr>
        <w:tabs>
          <w:tab w:val="num" w:pos="4444"/>
        </w:tabs>
        <w:ind w:left="4444" w:hanging="360"/>
      </w:pPr>
      <w:rPr>
        <w:rFonts w:ascii="Wingdings" w:hAnsi="Wingdings" w:hint="default"/>
      </w:rPr>
    </w:lvl>
    <w:lvl w:ilvl="6" w:tplc="04090001" w:tentative="1">
      <w:start w:val="1"/>
      <w:numFmt w:val="bullet"/>
      <w:lvlText w:val=""/>
      <w:lvlJc w:val="left"/>
      <w:pPr>
        <w:tabs>
          <w:tab w:val="num" w:pos="5164"/>
        </w:tabs>
        <w:ind w:left="5164" w:hanging="360"/>
      </w:pPr>
      <w:rPr>
        <w:rFonts w:ascii="Symbol" w:hAnsi="Symbol" w:hint="default"/>
      </w:rPr>
    </w:lvl>
    <w:lvl w:ilvl="7" w:tplc="04090003" w:tentative="1">
      <w:start w:val="1"/>
      <w:numFmt w:val="bullet"/>
      <w:lvlText w:val="o"/>
      <w:lvlJc w:val="left"/>
      <w:pPr>
        <w:tabs>
          <w:tab w:val="num" w:pos="5884"/>
        </w:tabs>
        <w:ind w:left="5884" w:hanging="360"/>
      </w:pPr>
      <w:rPr>
        <w:rFonts w:ascii="Courier New" w:hAnsi="Courier New" w:cs="Courier New" w:hint="default"/>
      </w:rPr>
    </w:lvl>
    <w:lvl w:ilvl="8" w:tplc="04090005" w:tentative="1">
      <w:start w:val="1"/>
      <w:numFmt w:val="bullet"/>
      <w:lvlText w:val=""/>
      <w:lvlJc w:val="left"/>
      <w:pPr>
        <w:tabs>
          <w:tab w:val="num" w:pos="6604"/>
        </w:tabs>
        <w:ind w:left="6604" w:hanging="360"/>
      </w:pPr>
      <w:rPr>
        <w:rFonts w:ascii="Wingdings" w:hAnsi="Wingdings" w:hint="default"/>
      </w:rPr>
    </w:lvl>
  </w:abstractNum>
  <w:abstractNum w:abstractNumId="7">
    <w:nsid w:val="2F59387E"/>
    <w:multiLevelType w:val="hybridMultilevel"/>
    <w:tmpl w:val="0D5AAC6C"/>
    <w:lvl w:ilvl="0" w:tplc="04090001">
      <w:start w:val="1"/>
      <w:numFmt w:val="bullet"/>
      <w:lvlText w:val=""/>
      <w:lvlJc w:val="left"/>
      <w:pPr>
        <w:tabs>
          <w:tab w:val="num" w:pos="1500"/>
        </w:tabs>
        <w:ind w:left="1500" w:hanging="360"/>
      </w:pPr>
      <w:rPr>
        <w:rFonts w:ascii="Symbol" w:hAnsi="Symbol" w:hint="default"/>
        <w:b w:val="0"/>
        <w:sz w:val="24"/>
      </w:rPr>
    </w:lvl>
    <w:lvl w:ilvl="1" w:tplc="53B4904E">
      <w:start w:val="1"/>
      <w:numFmt w:val="bullet"/>
      <w:lvlText w:val=""/>
      <w:lvlJc w:val="left"/>
      <w:pPr>
        <w:tabs>
          <w:tab w:val="num" w:pos="1106"/>
        </w:tabs>
        <w:ind w:left="1106" w:right="1106" w:hanging="360"/>
      </w:pPr>
      <w:rPr>
        <w:rFonts w:ascii="Symbol" w:eastAsia="Times New Roman" w:hAnsi="Symbol" w:cs="Times New Roman" w:hint="default"/>
      </w:rPr>
    </w:lvl>
    <w:lvl w:ilvl="2" w:tplc="04010003">
      <w:start w:val="1"/>
      <w:numFmt w:val="bullet"/>
      <w:lvlText w:val="o"/>
      <w:lvlJc w:val="left"/>
      <w:pPr>
        <w:tabs>
          <w:tab w:val="num" w:pos="2006"/>
        </w:tabs>
        <w:ind w:left="2006" w:right="2006" w:hanging="360"/>
      </w:pPr>
      <w:rPr>
        <w:rFonts w:ascii="Courier New" w:hAnsi="Courier New" w:hint="default"/>
      </w:rPr>
    </w:lvl>
    <w:lvl w:ilvl="3" w:tplc="0401000F" w:tentative="1">
      <w:start w:val="1"/>
      <w:numFmt w:val="decimal"/>
      <w:lvlText w:val="%4."/>
      <w:lvlJc w:val="left"/>
      <w:pPr>
        <w:tabs>
          <w:tab w:val="num" w:pos="2546"/>
        </w:tabs>
        <w:ind w:left="2546" w:right="2546" w:hanging="360"/>
      </w:pPr>
    </w:lvl>
    <w:lvl w:ilvl="4" w:tplc="04010019" w:tentative="1">
      <w:start w:val="1"/>
      <w:numFmt w:val="lowerLetter"/>
      <w:lvlText w:val="%5."/>
      <w:lvlJc w:val="left"/>
      <w:pPr>
        <w:tabs>
          <w:tab w:val="num" w:pos="3266"/>
        </w:tabs>
        <w:ind w:left="3266" w:right="3266" w:hanging="360"/>
      </w:pPr>
    </w:lvl>
    <w:lvl w:ilvl="5" w:tplc="0401001B" w:tentative="1">
      <w:start w:val="1"/>
      <w:numFmt w:val="lowerRoman"/>
      <w:lvlText w:val="%6."/>
      <w:lvlJc w:val="right"/>
      <w:pPr>
        <w:tabs>
          <w:tab w:val="num" w:pos="3986"/>
        </w:tabs>
        <w:ind w:left="3986" w:right="3986" w:hanging="180"/>
      </w:pPr>
    </w:lvl>
    <w:lvl w:ilvl="6" w:tplc="0401000F" w:tentative="1">
      <w:start w:val="1"/>
      <w:numFmt w:val="decimal"/>
      <w:lvlText w:val="%7."/>
      <w:lvlJc w:val="left"/>
      <w:pPr>
        <w:tabs>
          <w:tab w:val="num" w:pos="4706"/>
        </w:tabs>
        <w:ind w:left="4706" w:right="4706" w:hanging="360"/>
      </w:pPr>
    </w:lvl>
    <w:lvl w:ilvl="7" w:tplc="04010019" w:tentative="1">
      <w:start w:val="1"/>
      <w:numFmt w:val="lowerLetter"/>
      <w:lvlText w:val="%8."/>
      <w:lvlJc w:val="left"/>
      <w:pPr>
        <w:tabs>
          <w:tab w:val="num" w:pos="5426"/>
        </w:tabs>
        <w:ind w:left="5426" w:right="5426" w:hanging="360"/>
      </w:pPr>
    </w:lvl>
    <w:lvl w:ilvl="8" w:tplc="0401001B" w:tentative="1">
      <w:start w:val="1"/>
      <w:numFmt w:val="lowerRoman"/>
      <w:lvlText w:val="%9."/>
      <w:lvlJc w:val="right"/>
      <w:pPr>
        <w:tabs>
          <w:tab w:val="num" w:pos="6146"/>
        </w:tabs>
        <w:ind w:left="6146" w:right="6146" w:hanging="180"/>
      </w:pPr>
    </w:lvl>
  </w:abstractNum>
  <w:abstractNum w:abstractNumId="8">
    <w:nsid w:val="30E209EF"/>
    <w:multiLevelType w:val="hybridMultilevel"/>
    <w:tmpl w:val="A64C51F2"/>
    <w:lvl w:ilvl="0" w:tplc="CD804D3E">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E72235"/>
    <w:multiLevelType w:val="hybridMultilevel"/>
    <w:tmpl w:val="D7B86A0A"/>
    <w:lvl w:ilvl="0" w:tplc="04090001">
      <w:start w:val="1"/>
      <w:numFmt w:val="bullet"/>
      <w:lvlText w:val=""/>
      <w:lvlJc w:val="left"/>
      <w:pPr>
        <w:tabs>
          <w:tab w:val="num" w:pos="1500"/>
        </w:tabs>
        <w:ind w:left="1500" w:hanging="360"/>
      </w:pPr>
      <w:rPr>
        <w:rFonts w:ascii="Symbol" w:hAnsi="Symbol" w:hint="default"/>
      </w:rPr>
    </w:lvl>
    <w:lvl w:ilvl="1" w:tplc="5EBA5D8C">
      <w:start w:val="1"/>
      <w:numFmt w:val="decimal"/>
      <w:lvlText w:val="%2."/>
      <w:lvlJc w:val="left"/>
      <w:pPr>
        <w:tabs>
          <w:tab w:val="num" w:pos="2220"/>
        </w:tabs>
        <w:ind w:left="2220" w:hanging="360"/>
      </w:pPr>
      <w:rPr>
        <w:rFont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40722897"/>
    <w:multiLevelType w:val="hybridMultilevel"/>
    <w:tmpl w:val="C65427BC"/>
    <w:lvl w:ilvl="0" w:tplc="8D1E1F0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18068E"/>
    <w:multiLevelType w:val="hybridMultilevel"/>
    <w:tmpl w:val="4164F1A8"/>
    <w:lvl w:ilvl="0" w:tplc="04090001">
      <w:start w:val="1"/>
      <w:numFmt w:val="bullet"/>
      <w:lvlText w:val=""/>
      <w:lvlJc w:val="left"/>
      <w:pPr>
        <w:tabs>
          <w:tab w:val="num" w:pos="871"/>
        </w:tabs>
        <w:ind w:left="871" w:hanging="360"/>
      </w:pPr>
      <w:rPr>
        <w:rFonts w:ascii="Symbol" w:hAnsi="Symbol" w:hint="default"/>
      </w:rPr>
    </w:lvl>
    <w:lvl w:ilvl="1" w:tplc="04090003" w:tentative="1">
      <w:start w:val="1"/>
      <w:numFmt w:val="bullet"/>
      <w:lvlText w:val="o"/>
      <w:lvlJc w:val="left"/>
      <w:pPr>
        <w:tabs>
          <w:tab w:val="num" w:pos="1591"/>
        </w:tabs>
        <w:ind w:left="1591" w:hanging="360"/>
      </w:pPr>
      <w:rPr>
        <w:rFonts w:ascii="Courier New" w:hAnsi="Courier New" w:cs="Courier New" w:hint="default"/>
      </w:rPr>
    </w:lvl>
    <w:lvl w:ilvl="2" w:tplc="04090005" w:tentative="1">
      <w:start w:val="1"/>
      <w:numFmt w:val="bullet"/>
      <w:lvlText w:val=""/>
      <w:lvlJc w:val="left"/>
      <w:pPr>
        <w:tabs>
          <w:tab w:val="num" w:pos="2311"/>
        </w:tabs>
        <w:ind w:left="2311" w:hanging="360"/>
      </w:pPr>
      <w:rPr>
        <w:rFonts w:ascii="Wingdings" w:hAnsi="Wingdings" w:hint="default"/>
      </w:rPr>
    </w:lvl>
    <w:lvl w:ilvl="3" w:tplc="04090001" w:tentative="1">
      <w:start w:val="1"/>
      <w:numFmt w:val="bullet"/>
      <w:lvlText w:val=""/>
      <w:lvlJc w:val="left"/>
      <w:pPr>
        <w:tabs>
          <w:tab w:val="num" w:pos="3031"/>
        </w:tabs>
        <w:ind w:left="3031" w:hanging="360"/>
      </w:pPr>
      <w:rPr>
        <w:rFonts w:ascii="Symbol" w:hAnsi="Symbol" w:hint="default"/>
      </w:rPr>
    </w:lvl>
    <w:lvl w:ilvl="4" w:tplc="04090003" w:tentative="1">
      <w:start w:val="1"/>
      <w:numFmt w:val="bullet"/>
      <w:lvlText w:val="o"/>
      <w:lvlJc w:val="left"/>
      <w:pPr>
        <w:tabs>
          <w:tab w:val="num" w:pos="3751"/>
        </w:tabs>
        <w:ind w:left="3751" w:hanging="360"/>
      </w:pPr>
      <w:rPr>
        <w:rFonts w:ascii="Courier New" w:hAnsi="Courier New" w:cs="Courier New" w:hint="default"/>
      </w:rPr>
    </w:lvl>
    <w:lvl w:ilvl="5" w:tplc="04090005" w:tentative="1">
      <w:start w:val="1"/>
      <w:numFmt w:val="bullet"/>
      <w:lvlText w:val=""/>
      <w:lvlJc w:val="left"/>
      <w:pPr>
        <w:tabs>
          <w:tab w:val="num" w:pos="4471"/>
        </w:tabs>
        <w:ind w:left="4471" w:hanging="360"/>
      </w:pPr>
      <w:rPr>
        <w:rFonts w:ascii="Wingdings" w:hAnsi="Wingdings" w:hint="default"/>
      </w:rPr>
    </w:lvl>
    <w:lvl w:ilvl="6" w:tplc="04090001" w:tentative="1">
      <w:start w:val="1"/>
      <w:numFmt w:val="bullet"/>
      <w:lvlText w:val=""/>
      <w:lvlJc w:val="left"/>
      <w:pPr>
        <w:tabs>
          <w:tab w:val="num" w:pos="5191"/>
        </w:tabs>
        <w:ind w:left="5191" w:hanging="360"/>
      </w:pPr>
      <w:rPr>
        <w:rFonts w:ascii="Symbol" w:hAnsi="Symbol" w:hint="default"/>
      </w:rPr>
    </w:lvl>
    <w:lvl w:ilvl="7" w:tplc="04090003" w:tentative="1">
      <w:start w:val="1"/>
      <w:numFmt w:val="bullet"/>
      <w:lvlText w:val="o"/>
      <w:lvlJc w:val="left"/>
      <w:pPr>
        <w:tabs>
          <w:tab w:val="num" w:pos="5911"/>
        </w:tabs>
        <w:ind w:left="5911" w:hanging="360"/>
      </w:pPr>
      <w:rPr>
        <w:rFonts w:ascii="Courier New" w:hAnsi="Courier New" w:cs="Courier New" w:hint="default"/>
      </w:rPr>
    </w:lvl>
    <w:lvl w:ilvl="8" w:tplc="04090005" w:tentative="1">
      <w:start w:val="1"/>
      <w:numFmt w:val="bullet"/>
      <w:lvlText w:val=""/>
      <w:lvlJc w:val="left"/>
      <w:pPr>
        <w:tabs>
          <w:tab w:val="num" w:pos="6631"/>
        </w:tabs>
        <w:ind w:left="6631" w:hanging="360"/>
      </w:pPr>
      <w:rPr>
        <w:rFonts w:ascii="Wingdings" w:hAnsi="Wingdings" w:hint="default"/>
      </w:rPr>
    </w:lvl>
  </w:abstractNum>
  <w:abstractNum w:abstractNumId="13">
    <w:nsid w:val="4519004D"/>
    <w:multiLevelType w:val="hybridMultilevel"/>
    <w:tmpl w:val="E33ADA2E"/>
    <w:lvl w:ilvl="0" w:tplc="D41CDF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BA001A5"/>
    <w:multiLevelType w:val="hybridMultilevel"/>
    <w:tmpl w:val="7982C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1F90FF1"/>
    <w:multiLevelType w:val="hybridMultilevel"/>
    <w:tmpl w:val="A5F41700"/>
    <w:lvl w:ilvl="0" w:tplc="04090001">
      <w:start w:val="1"/>
      <w:numFmt w:val="bullet"/>
      <w:lvlText w:val=""/>
      <w:lvlJc w:val="left"/>
      <w:pPr>
        <w:tabs>
          <w:tab w:val="num" w:pos="881"/>
        </w:tabs>
        <w:ind w:left="881" w:hanging="360"/>
      </w:pPr>
      <w:rPr>
        <w:rFonts w:ascii="Symbol" w:hAnsi="Symbol" w:hint="default"/>
      </w:rPr>
    </w:lvl>
    <w:lvl w:ilvl="1" w:tplc="04090003" w:tentative="1">
      <w:start w:val="1"/>
      <w:numFmt w:val="bullet"/>
      <w:lvlText w:val="o"/>
      <w:lvlJc w:val="left"/>
      <w:pPr>
        <w:tabs>
          <w:tab w:val="num" w:pos="1601"/>
        </w:tabs>
        <w:ind w:left="1601" w:hanging="360"/>
      </w:pPr>
      <w:rPr>
        <w:rFonts w:ascii="Courier New" w:hAnsi="Courier New" w:cs="Courier New" w:hint="default"/>
      </w:rPr>
    </w:lvl>
    <w:lvl w:ilvl="2" w:tplc="04090005" w:tentative="1">
      <w:start w:val="1"/>
      <w:numFmt w:val="bullet"/>
      <w:lvlText w:val=""/>
      <w:lvlJc w:val="left"/>
      <w:pPr>
        <w:tabs>
          <w:tab w:val="num" w:pos="2321"/>
        </w:tabs>
        <w:ind w:left="2321" w:hanging="360"/>
      </w:pPr>
      <w:rPr>
        <w:rFonts w:ascii="Wingdings" w:hAnsi="Wingdings" w:hint="default"/>
      </w:rPr>
    </w:lvl>
    <w:lvl w:ilvl="3" w:tplc="04090001" w:tentative="1">
      <w:start w:val="1"/>
      <w:numFmt w:val="bullet"/>
      <w:lvlText w:val=""/>
      <w:lvlJc w:val="left"/>
      <w:pPr>
        <w:tabs>
          <w:tab w:val="num" w:pos="3041"/>
        </w:tabs>
        <w:ind w:left="3041" w:hanging="360"/>
      </w:pPr>
      <w:rPr>
        <w:rFonts w:ascii="Symbol" w:hAnsi="Symbol" w:hint="default"/>
      </w:rPr>
    </w:lvl>
    <w:lvl w:ilvl="4" w:tplc="04090003" w:tentative="1">
      <w:start w:val="1"/>
      <w:numFmt w:val="bullet"/>
      <w:lvlText w:val="o"/>
      <w:lvlJc w:val="left"/>
      <w:pPr>
        <w:tabs>
          <w:tab w:val="num" w:pos="3761"/>
        </w:tabs>
        <w:ind w:left="3761" w:hanging="360"/>
      </w:pPr>
      <w:rPr>
        <w:rFonts w:ascii="Courier New" w:hAnsi="Courier New" w:cs="Courier New" w:hint="default"/>
      </w:rPr>
    </w:lvl>
    <w:lvl w:ilvl="5" w:tplc="04090005" w:tentative="1">
      <w:start w:val="1"/>
      <w:numFmt w:val="bullet"/>
      <w:lvlText w:val=""/>
      <w:lvlJc w:val="left"/>
      <w:pPr>
        <w:tabs>
          <w:tab w:val="num" w:pos="4481"/>
        </w:tabs>
        <w:ind w:left="4481" w:hanging="360"/>
      </w:pPr>
      <w:rPr>
        <w:rFonts w:ascii="Wingdings" w:hAnsi="Wingdings" w:hint="default"/>
      </w:rPr>
    </w:lvl>
    <w:lvl w:ilvl="6" w:tplc="04090001" w:tentative="1">
      <w:start w:val="1"/>
      <w:numFmt w:val="bullet"/>
      <w:lvlText w:val=""/>
      <w:lvlJc w:val="left"/>
      <w:pPr>
        <w:tabs>
          <w:tab w:val="num" w:pos="5201"/>
        </w:tabs>
        <w:ind w:left="5201" w:hanging="360"/>
      </w:pPr>
      <w:rPr>
        <w:rFonts w:ascii="Symbol" w:hAnsi="Symbol" w:hint="default"/>
      </w:rPr>
    </w:lvl>
    <w:lvl w:ilvl="7" w:tplc="04090003" w:tentative="1">
      <w:start w:val="1"/>
      <w:numFmt w:val="bullet"/>
      <w:lvlText w:val="o"/>
      <w:lvlJc w:val="left"/>
      <w:pPr>
        <w:tabs>
          <w:tab w:val="num" w:pos="5921"/>
        </w:tabs>
        <w:ind w:left="5921" w:hanging="360"/>
      </w:pPr>
      <w:rPr>
        <w:rFonts w:ascii="Courier New" w:hAnsi="Courier New" w:cs="Courier New" w:hint="default"/>
      </w:rPr>
    </w:lvl>
    <w:lvl w:ilvl="8" w:tplc="04090005" w:tentative="1">
      <w:start w:val="1"/>
      <w:numFmt w:val="bullet"/>
      <w:lvlText w:val=""/>
      <w:lvlJc w:val="left"/>
      <w:pPr>
        <w:tabs>
          <w:tab w:val="num" w:pos="6641"/>
        </w:tabs>
        <w:ind w:left="6641" w:hanging="360"/>
      </w:pPr>
      <w:rPr>
        <w:rFonts w:ascii="Wingdings" w:hAnsi="Wingdings" w:hint="default"/>
      </w:rPr>
    </w:lvl>
  </w:abstractNum>
  <w:abstractNum w:abstractNumId="16">
    <w:nsid w:val="548378C8"/>
    <w:multiLevelType w:val="hybridMultilevel"/>
    <w:tmpl w:val="7DB61AAA"/>
    <w:lvl w:ilvl="0" w:tplc="F5660F20">
      <w:start w:val="4"/>
      <w:numFmt w:val="bullet"/>
      <w:lvlText w:val="-"/>
      <w:lvlJc w:val="left"/>
      <w:pPr>
        <w:tabs>
          <w:tab w:val="num" w:pos="720"/>
        </w:tabs>
        <w:ind w:left="720" w:hanging="360"/>
      </w:pPr>
      <w:rPr>
        <w:rFonts w:ascii="Times New Roman" w:eastAsia="Times New Roman" w:hAnsi="Times New Roman" w:cs="Times New Roman" w:hint="default"/>
        <w:b/>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65368EA"/>
    <w:multiLevelType w:val="hybridMultilevel"/>
    <w:tmpl w:val="5DD09032"/>
    <w:lvl w:ilvl="0" w:tplc="5D888192">
      <w:start w:val="10"/>
      <w:numFmt w:val="bullet"/>
      <w:lvlText w:val="-"/>
      <w:lvlJc w:val="left"/>
      <w:pPr>
        <w:ind w:left="1080" w:hanging="360"/>
      </w:pPr>
      <w:rPr>
        <w:rFonts w:ascii="Times New Roman" w:eastAsiaTheme="minorHAnsi" w:hAnsi="Times New Roman" w:cs="Times New Roman"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18">
    <w:nsid w:val="569B4855"/>
    <w:multiLevelType w:val="hybridMultilevel"/>
    <w:tmpl w:val="39ACFEF2"/>
    <w:lvl w:ilvl="0" w:tplc="D230034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967030E"/>
    <w:multiLevelType w:val="hybridMultilevel"/>
    <w:tmpl w:val="B48032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64EB5863"/>
    <w:multiLevelType w:val="hybridMultilevel"/>
    <w:tmpl w:val="44FAA65C"/>
    <w:lvl w:ilvl="0" w:tplc="04090001">
      <w:start w:val="1"/>
      <w:numFmt w:val="bullet"/>
      <w:lvlText w:val=""/>
      <w:lvlJc w:val="left"/>
      <w:pPr>
        <w:tabs>
          <w:tab w:val="num" w:pos="643"/>
        </w:tabs>
        <w:ind w:left="643" w:hanging="360"/>
      </w:pPr>
      <w:rPr>
        <w:rFonts w:ascii="Symbol" w:hAnsi="Symbol"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21">
    <w:nsid w:val="76E877BD"/>
    <w:multiLevelType w:val="hybridMultilevel"/>
    <w:tmpl w:val="DDC6946C"/>
    <w:lvl w:ilvl="0" w:tplc="04090001">
      <w:start w:val="1"/>
      <w:numFmt w:val="bullet"/>
      <w:lvlText w:val=""/>
      <w:lvlJc w:val="left"/>
      <w:pPr>
        <w:tabs>
          <w:tab w:val="num" w:pos="1061"/>
        </w:tabs>
        <w:ind w:left="1061" w:hanging="360"/>
      </w:pPr>
      <w:rPr>
        <w:rFonts w:ascii="Symbol" w:hAnsi="Symbol" w:hint="default"/>
      </w:rPr>
    </w:lvl>
    <w:lvl w:ilvl="1" w:tplc="04090003" w:tentative="1">
      <w:start w:val="1"/>
      <w:numFmt w:val="bullet"/>
      <w:lvlText w:val="o"/>
      <w:lvlJc w:val="left"/>
      <w:pPr>
        <w:tabs>
          <w:tab w:val="num" w:pos="1781"/>
        </w:tabs>
        <w:ind w:left="1781" w:hanging="360"/>
      </w:pPr>
      <w:rPr>
        <w:rFonts w:ascii="Courier New" w:hAnsi="Courier New" w:cs="Courier New" w:hint="default"/>
      </w:rPr>
    </w:lvl>
    <w:lvl w:ilvl="2" w:tplc="04090005" w:tentative="1">
      <w:start w:val="1"/>
      <w:numFmt w:val="bullet"/>
      <w:lvlText w:val=""/>
      <w:lvlJc w:val="left"/>
      <w:pPr>
        <w:tabs>
          <w:tab w:val="num" w:pos="2501"/>
        </w:tabs>
        <w:ind w:left="2501" w:hanging="360"/>
      </w:pPr>
      <w:rPr>
        <w:rFonts w:ascii="Wingdings" w:hAnsi="Wingdings" w:hint="default"/>
      </w:rPr>
    </w:lvl>
    <w:lvl w:ilvl="3" w:tplc="04090001" w:tentative="1">
      <w:start w:val="1"/>
      <w:numFmt w:val="bullet"/>
      <w:lvlText w:val=""/>
      <w:lvlJc w:val="left"/>
      <w:pPr>
        <w:tabs>
          <w:tab w:val="num" w:pos="3221"/>
        </w:tabs>
        <w:ind w:left="3221" w:hanging="360"/>
      </w:pPr>
      <w:rPr>
        <w:rFonts w:ascii="Symbol" w:hAnsi="Symbol" w:hint="default"/>
      </w:rPr>
    </w:lvl>
    <w:lvl w:ilvl="4" w:tplc="04090003" w:tentative="1">
      <w:start w:val="1"/>
      <w:numFmt w:val="bullet"/>
      <w:lvlText w:val="o"/>
      <w:lvlJc w:val="left"/>
      <w:pPr>
        <w:tabs>
          <w:tab w:val="num" w:pos="3941"/>
        </w:tabs>
        <w:ind w:left="3941" w:hanging="360"/>
      </w:pPr>
      <w:rPr>
        <w:rFonts w:ascii="Courier New" w:hAnsi="Courier New" w:cs="Courier New" w:hint="default"/>
      </w:rPr>
    </w:lvl>
    <w:lvl w:ilvl="5" w:tplc="04090005" w:tentative="1">
      <w:start w:val="1"/>
      <w:numFmt w:val="bullet"/>
      <w:lvlText w:val=""/>
      <w:lvlJc w:val="left"/>
      <w:pPr>
        <w:tabs>
          <w:tab w:val="num" w:pos="4661"/>
        </w:tabs>
        <w:ind w:left="4661" w:hanging="360"/>
      </w:pPr>
      <w:rPr>
        <w:rFonts w:ascii="Wingdings" w:hAnsi="Wingdings" w:hint="default"/>
      </w:rPr>
    </w:lvl>
    <w:lvl w:ilvl="6" w:tplc="04090001" w:tentative="1">
      <w:start w:val="1"/>
      <w:numFmt w:val="bullet"/>
      <w:lvlText w:val=""/>
      <w:lvlJc w:val="left"/>
      <w:pPr>
        <w:tabs>
          <w:tab w:val="num" w:pos="5381"/>
        </w:tabs>
        <w:ind w:left="5381" w:hanging="360"/>
      </w:pPr>
      <w:rPr>
        <w:rFonts w:ascii="Symbol" w:hAnsi="Symbol" w:hint="default"/>
      </w:rPr>
    </w:lvl>
    <w:lvl w:ilvl="7" w:tplc="04090003" w:tentative="1">
      <w:start w:val="1"/>
      <w:numFmt w:val="bullet"/>
      <w:lvlText w:val="o"/>
      <w:lvlJc w:val="left"/>
      <w:pPr>
        <w:tabs>
          <w:tab w:val="num" w:pos="6101"/>
        </w:tabs>
        <w:ind w:left="6101" w:hanging="360"/>
      </w:pPr>
      <w:rPr>
        <w:rFonts w:ascii="Courier New" w:hAnsi="Courier New" w:cs="Courier New" w:hint="default"/>
      </w:rPr>
    </w:lvl>
    <w:lvl w:ilvl="8" w:tplc="04090005" w:tentative="1">
      <w:start w:val="1"/>
      <w:numFmt w:val="bullet"/>
      <w:lvlText w:val=""/>
      <w:lvlJc w:val="left"/>
      <w:pPr>
        <w:tabs>
          <w:tab w:val="num" w:pos="6821"/>
        </w:tabs>
        <w:ind w:left="6821" w:hanging="360"/>
      </w:pPr>
      <w:rPr>
        <w:rFonts w:ascii="Wingdings" w:hAnsi="Wingdings" w:hint="default"/>
      </w:rPr>
    </w:lvl>
  </w:abstractNum>
  <w:abstractNum w:abstractNumId="22">
    <w:nsid w:val="7ED2001D"/>
    <w:multiLevelType w:val="hybridMultilevel"/>
    <w:tmpl w:val="1F3C9D08"/>
    <w:lvl w:ilvl="0" w:tplc="04090001">
      <w:start w:val="1"/>
      <w:numFmt w:val="bullet"/>
      <w:lvlText w:val=""/>
      <w:lvlJc w:val="left"/>
      <w:pPr>
        <w:tabs>
          <w:tab w:val="num" w:pos="643"/>
        </w:tabs>
        <w:ind w:left="643"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7"/>
  </w:num>
  <w:num w:numId="7">
    <w:abstractNumId w:val="10"/>
  </w:num>
  <w:num w:numId="8">
    <w:abstractNumId w:val="1"/>
  </w:num>
  <w:num w:numId="9">
    <w:abstractNumId w:val="20"/>
  </w:num>
  <w:num w:numId="10">
    <w:abstractNumId w:val="6"/>
  </w:num>
  <w:num w:numId="11">
    <w:abstractNumId w:val="14"/>
  </w:num>
  <w:num w:numId="12">
    <w:abstractNumId w:val="21"/>
  </w:num>
  <w:num w:numId="13">
    <w:abstractNumId w:val="12"/>
  </w:num>
  <w:num w:numId="14">
    <w:abstractNumId w:val="15"/>
  </w:num>
  <w:num w:numId="15">
    <w:abstractNumId w:val="22"/>
  </w:num>
  <w:num w:numId="16">
    <w:abstractNumId w:val="5"/>
  </w:num>
  <w:num w:numId="17">
    <w:abstractNumId w:val="17"/>
  </w:num>
  <w:num w:numId="18">
    <w:abstractNumId w:val="3"/>
  </w:num>
  <w:num w:numId="19">
    <w:abstractNumId w:val="16"/>
  </w:num>
  <w:num w:numId="20">
    <w:abstractNumId w:val="4"/>
  </w:num>
  <w:num w:numId="21">
    <w:abstractNumId w:val="11"/>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E83"/>
    <w:rsid w:val="000008FE"/>
    <w:rsid w:val="00000D15"/>
    <w:rsid w:val="00033FC4"/>
    <w:rsid w:val="000711FE"/>
    <w:rsid w:val="000C32E3"/>
    <w:rsid w:val="000E21F6"/>
    <w:rsid w:val="000F27A5"/>
    <w:rsid w:val="00103800"/>
    <w:rsid w:val="00117AE3"/>
    <w:rsid w:val="0016032F"/>
    <w:rsid w:val="001806EE"/>
    <w:rsid w:val="001808FA"/>
    <w:rsid w:val="001E215C"/>
    <w:rsid w:val="001E70D0"/>
    <w:rsid w:val="002579FF"/>
    <w:rsid w:val="002616E7"/>
    <w:rsid w:val="00282610"/>
    <w:rsid w:val="00297B20"/>
    <w:rsid w:val="002F3176"/>
    <w:rsid w:val="00302AE0"/>
    <w:rsid w:val="00311A97"/>
    <w:rsid w:val="00311E78"/>
    <w:rsid w:val="00323EA3"/>
    <w:rsid w:val="00341D5E"/>
    <w:rsid w:val="00377E83"/>
    <w:rsid w:val="003971AF"/>
    <w:rsid w:val="003C54B9"/>
    <w:rsid w:val="00405253"/>
    <w:rsid w:val="004171DF"/>
    <w:rsid w:val="00421B62"/>
    <w:rsid w:val="004370FE"/>
    <w:rsid w:val="00492F16"/>
    <w:rsid w:val="004D5C79"/>
    <w:rsid w:val="004E5BD3"/>
    <w:rsid w:val="004F0EE9"/>
    <w:rsid w:val="004F1ED4"/>
    <w:rsid w:val="00573065"/>
    <w:rsid w:val="00573FEB"/>
    <w:rsid w:val="00593CAC"/>
    <w:rsid w:val="005E4AC8"/>
    <w:rsid w:val="006537AE"/>
    <w:rsid w:val="006679BA"/>
    <w:rsid w:val="00697A58"/>
    <w:rsid w:val="00710AF2"/>
    <w:rsid w:val="00722167"/>
    <w:rsid w:val="00770392"/>
    <w:rsid w:val="00776149"/>
    <w:rsid w:val="007F22F4"/>
    <w:rsid w:val="00837C67"/>
    <w:rsid w:val="00847C8D"/>
    <w:rsid w:val="00856617"/>
    <w:rsid w:val="00861DF5"/>
    <w:rsid w:val="00871A0B"/>
    <w:rsid w:val="00897E6E"/>
    <w:rsid w:val="008A2B63"/>
    <w:rsid w:val="008A7644"/>
    <w:rsid w:val="008B4043"/>
    <w:rsid w:val="0090144D"/>
    <w:rsid w:val="00955A8F"/>
    <w:rsid w:val="009648E8"/>
    <w:rsid w:val="009737FC"/>
    <w:rsid w:val="009971ED"/>
    <w:rsid w:val="009A662D"/>
    <w:rsid w:val="009B4B3E"/>
    <w:rsid w:val="009D28FE"/>
    <w:rsid w:val="009D79F0"/>
    <w:rsid w:val="009E2916"/>
    <w:rsid w:val="009F4B11"/>
    <w:rsid w:val="00A03BA3"/>
    <w:rsid w:val="00A10C51"/>
    <w:rsid w:val="00A11842"/>
    <w:rsid w:val="00A24036"/>
    <w:rsid w:val="00A25C13"/>
    <w:rsid w:val="00A44E76"/>
    <w:rsid w:val="00A56C86"/>
    <w:rsid w:val="00A65FAD"/>
    <w:rsid w:val="00A712DB"/>
    <w:rsid w:val="00A81A12"/>
    <w:rsid w:val="00AC096B"/>
    <w:rsid w:val="00AD301B"/>
    <w:rsid w:val="00AE2662"/>
    <w:rsid w:val="00B34193"/>
    <w:rsid w:val="00B46A92"/>
    <w:rsid w:val="00B54852"/>
    <w:rsid w:val="00B67C15"/>
    <w:rsid w:val="00B7235E"/>
    <w:rsid w:val="00B83E1C"/>
    <w:rsid w:val="00B92B9A"/>
    <w:rsid w:val="00BA2F23"/>
    <w:rsid w:val="00BC3A39"/>
    <w:rsid w:val="00BC433F"/>
    <w:rsid w:val="00BE2677"/>
    <w:rsid w:val="00C076A2"/>
    <w:rsid w:val="00C26B14"/>
    <w:rsid w:val="00C4136D"/>
    <w:rsid w:val="00C96937"/>
    <w:rsid w:val="00CF685D"/>
    <w:rsid w:val="00D121F9"/>
    <w:rsid w:val="00D27AED"/>
    <w:rsid w:val="00D40D98"/>
    <w:rsid w:val="00D67444"/>
    <w:rsid w:val="00D80ED0"/>
    <w:rsid w:val="00DE2F08"/>
    <w:rsid w:val="00DF7D11"/>
    <w:rsid w:val="00E22D97"/>
    <w:rsid w:val="00E30053"/>
    <w:rsid w:val="00ED0388"/>
    <w:rsid w:val="00F066C3"/>
    <w:rsid w:val="00F25873"/>
    <w:rsid w:val="00F3126F"/>
    <w:rsid w:val="00F45979"/>
    <w:rsid w:val="00F716FC"/>
    <w:rsid w:val="00FB7471"/>
    <w:rsid w:val="00FF1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2B79"/>
  <w15:docId w15:val="{4A5D784F-D6AA-4BF0-B816-CD01BF62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C54B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C54B9"/>
  </w:style>
  <w:style w:type="paragraph" w:styleId="Footer">
    <w:name w:val="footer"/>
    <w:basedOn w:val="Normal"/>
    <w:link w:val="FooterChar"/>
    <w:uiPriority w:val="99"/>
    <w:unhideWhenUsed/>
    <w:rsid w:val="003C54B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C54B9"/>
  </w:style>
  <w:style w:type="paragraph" w:styleId="ListParagraph">
    <w:name w:val="List Paragraph"/>
    <w:basedOn w:val="Normal"/>
    <w:uiPriority w:val="34"/>
    <w:qFormat/>
    <w:rsid w:val="00000D15"/>
    <w:pPr>
      <w:bidi/>
      <w:spacing w:after="160" w:line="259" w:lineRule="auto"/>
      <w:ind w:left="720"/>
      <w:contextualSpacing/>
    </w:pPr>
  </w:style>
  <w:style w:type="paragraph" w:styleId="BalloonText">
    <w:name w:val="Balloon Text"/>
    <w:basedOn w:val="Normal"/>
    <w:link w:val="BalloonTextChar"/>
    <w:uiPriority w:val="99"/>
    <w:semiHidden/>
    <w:unhideWhenUsed/>
    <w:rsid w:val="00897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E6E"/>
    <w:rPr>
      <w:rFonts w:ascii="Segoe UI" w:hAnsi="Segoe UI" w:cs="Segoe UI"/>
      <w:sz w:val="18"/>
      <w:szCs w:val="18"/>
    </w:rPr>
  </w:style>
  <w:style w:type="paragraph" w:styleId="NoSpacing">
    <w:name w:val="No Spacing"/>
    <w:uiPriority w:val="1"/>
    <w:qFormat/>
    <w:rsid w:val="00AE2662"/>
    <w:pPr>
      <w:spacing w:after="0" w:line="240" w:lineRule="auto"/>
    </w:pPr>
  </w:style>
  <w:style w:type="character" w:styleId="Hyperlink">
    <w:name w:val="Hyperlink"/>
    <w:basedOn w:val="DefaultParagraphFont"/>
    <w:uiPriority w:val="99"/>
    <w:unhideWhenUsed/>
    <w:rsid w:val="00A10C51"/>
    <w:rPr>
      <w:color w:val="0000FF" w:themeColor="hyperlink"/>
      <w:u w:val="single"/>
    </w:rPr>
  </w:style>
  <w:style w:type="character" w:customStyle="1" w:styleId="UnresolvedMention">
    <w:name w:val="Unresolved Mention"/>
    <w:basedOn w:val="DefaultParagraphFont"/>
    <w:uiPriority w:val="99"/>
    <w:semiHidden/>
    <w:unhideWhenUsed/>
    <w:rsid w:val="00A10C51"/>
    <w:rPr>
      <w:color w:val="605E5C"/>
      <w:shd w:val="clear" w:color="auto" w:fill="E1DFDD"/>
    </w:rPr>
  </w:style>
  <w:style w:type="paragraph" w:styleId="Caption">
    <w:name w:val="caption"/>
    <w:basedOn w:val="Normal"/>
    <w:next w:val="Normal"/>
    <w:uiPriority w:val="35"/>
    <w:unhideWhenUsed/>
    <w:qFormat/>
    <w:rsid w:val="00955A8F"/>
    <w:pPr>
      <w:spacing w:line="240" w:lineRule="auto"/>
    </w:pPr>
    <w:rPr>
      <w:i/>
      <w:iCs/>
      <w:color w:val="1F497D" w:themeColor="text2"/>
      <w:sz w:val="18"/>
      <w:szCs w:val="18"/>
    </w:rPr>
  </w:style>
  <w:style w:type="paragraph" w:styleId="BodyTextIndent">
    <w:name w:val="Body Text Indent"/>
    <w:basedOn w:val="Normal"/>
    <w:link w:val="BodyTextIndentChar"/>
    <w:rsid w:val="00D80ED0"/>
    <w:pPr>
      <w:bidi/>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D80ED0"/>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iwanalar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FABD-F2CA-4D9A-91D7-B993337AF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1609</Words>
  <Characters>9175</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Wahieba Dauod</dc:creator>
  <cp:lastModifiedBy>Faisal</cp:lastModifiedBy>
  <cp:revision>2</cp:revision>
  <cp:lastPrinted>2022-10-13T10:31:00Z</cp:lastPrinted>
  <dcterms:created xsi:type="dcterms:W3CDTF">2022-10-13T17:33:00Z</dcterms:created>
  <dcterms:modified xsi:type="dcterms:W3CDTF">2022-10-13T17:33:00Z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7640cc68fc6434a7362ada67ec50a7ca34c17a6c7bcb175154f4a5d0556f6e96</vt:lpwstr>
  </property>
</Properties>
</file>