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0A3" w:rsidRDefault="00983D54" w:rsidP="00220563">
      <w:pPr>
        <w:rPr>
          <w:rtl/>
        </w:rPr>
      </w:pPr>
      <w:r>
        <w:rPr>
          <w:noProof/>
          <w:rtl/>
        </w:rPr>
        <w:drawing>
          <wp:anchor distT="0" distB="0" distL="114300" distR="114300" simplePos="0" relativeHeight="251658240" behindDoc="0" locked="0" layoutInCell="1" allowOverlap="1" wp14:anchorId="772B50E1" wp14:editId="53CAB00A">
            <wp:simplePos x="0" y="0"/>
            <wp:positionH relativeFrom="column">
              <wp:posOffset>2439035</wp:posOffset>
            </wp:positionH>
            <wp:positionV relativeFrom="paragraph">
              <wp:posOffset>-142875</wp:posOffset>
            </wp:positionV>
            <wp:extent cx="558800" cy="568960"/>
            <wp:effectExtent l="0" t="0" r="0" b="2540"/>
            <wp:wrapTight wrapText="bothSides">
              <wp:wrapPolygon edited="0">
                <wp:start x="0" y="0"/>
                <wp:lineTo x="0" y="20973"/>
                <wp:lineTo x="20618" y="20973"/>
                <wp:lineTo x="20618" y="0"/>
                <wp:lineTo x="0" y="0"/>
              </wp:wrapPolygon>
            </wp:wrapTight>
            <wp:docPr id="2" name="Picture 5" descr="philadelph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adelph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800" cy="568960"/>
                    </a:xfrm>
                    <a:prstGeom prst="rect">
                      <a:avLst/>
                    </a:prstGeom>
                    <a:noFill/>
                  </pic:spPr>
                </pic:pic>
              </a:graphicData>
            </a:graphic>
            <wp14:sizeRelH relativeFrom="page">
              <wp14:pctWidth>0</wp14:pctWidth>
            </wp14:sizeRelH>
            <wp14:sizeRelV relativeFrom="page">
              <wp14:pctHeight>0</wp14:pctHeight>
            </wp14:sizeRelV>
          </wp:anchor>
        </w:drawing>
      </w:r>
    </w:p>
    <w:p w:rsidR="00503C97" w:rsidRDefault="00503C97" w:rsidP="00503C97">
      <w:pPr>
        <w:ind w:firstLine="720"/>
      </w:pPr>
    </w:p>
    <w:p w:rsidR="00C138C3" w:rsidRDefault="00C138C3" w:rsidP="00503C97">
      <w:pPr>
        <w:ind w:firstLine="426"/>
        <w:jc w:val="center"/>
        <w:rPr>
          <w:b/>
          <w:bCs/>
          <w:rtl/>
        </w:rPr>
      </w:pPr>
      <w:r>
        <w:rPr>
          <w:rFonts w:hint="cs"/>
          <w:b/>
          <w:bCs/>
          <w:rtl/>
        </w:rPr>
        <w:t xml:space="preserve">                    </w:t>
      </w:r>
    </w:p>
    <w:p w:rsidR="00DE40A3" w:rsidRPr="00503C97" w:rsidRDefault="00DE40A3" w:rsidP="00503C97">
      <w:pPr>
        <w:ind w:firstLine="426"/>
        <w:jc w:val="center"/>
        <w:rPr>
          <w:b/>
          <w:bCs/>
        </w:rPr>
      </w:pPr>
      <w:r w:rsidRPr="00503C97">
        <w:rPr>
          <w:b/>
          <w:bCs/>
        </w:rPr>
        <w:t>Philadelphia University</w:t>
      </w:r>
    </w:p>
    <w:p w:rsidR="00503C97" w:rsidRDefault="00503C97" w:rsidP="002C3E0F">
      <w:pPr>
        <w:jc w:val="center"/>
        <w:rPr>
          <w:b/>
          <w:bCs/>
        </w:rPr>
      </w:pPr>
    </w:p>
    <w:p w:rsidR="00DE40A3" w:rsidRPr="00E777AB" w:rsidRDefault="00DE40A3" w:rsidP="002C3E0F">
      <w:pPr>
        <w:jc w:val="center"/>
        <w:rPr>
          <w:b/>
          <w:bCs/>
        </w:rPr>
      </w:pPr>
      <w:r w:rsidRPr="00E777AB">
        <w:rPr>
          <w:b/>
          <w:bCs/>
        </w:rPr>
        <w:t>Faculty of Arts</w:t>
      </w:r>
    </w:p>
    <w:p w:rsidR="00DE40A3" w:rsidRPr="00E777AB" w:rsidRDefault="00DE40A3" w:rsidP="002C3E0F">
      <w:pPr>
        <w:jc w:val="center"/>
        <w:rPr>
          <w:b/>
          <w:bCs/>
        </w:rPr>
      </w:pPr>
      <w:r w:rsidRPr="00E777AB">
        <w:rPr>
          <w:b/>
          <w:bCs/>
        </w:rPr>
        <w:t>Department of English Language &amp; Literature</w:t>
      </w:r>
    </w:p>
    <w:p w:rsidR="00D940CE" w:rsidRDefault="006E275E" w:rsidP="006E275E">
      <w:pPr>
        <w:jc w:val="center"/>
        <w:rPr>
          <w:b/>
          <w:bCs/>
        </w:rPr>
      </w:pPr>
      <w:r>
        <w:rPr>
          <w:b/>
          <w:bCs/>
        </w:rPr>
        <w:t>First</w:t>
      </w:r>
      <w:r w:rsidR="00DE40A3" w:rsidRPr="00E777AB">
        <w:rPr>
          <w:b/>
          <w:bCs/>
        </w:rPr>
        <w:t xml:space="preserve"> Semester,</w:t>
      </w:r>
    </w:p>
    <w:p w:rsidR="00DE40A3" w:rsidRPr="00E777AB" w:rsidRDefault="00DE40A3" w:rsidP="006E275E">
      <w:pPr>
        <w:jc w:val="center"/>
        <w:rPr>
          <w:b/>
          <w:bCs/>
        </w:rPr>
      </w:pPr>
      <w:r w:rsidRPr="00E777AB">
        <w:rPr>
          <w:b/>
          <w:bCs/>
        </w:rPr>
        <w:t xml:space="preserve"> 201</w:t>
      </w:r>
      <w:r w:rsidR="006E275E" w:rsidRPr="00E777AB">
        <w:rPr>
          <w:b/>
          <w:bCs/>
        </w:rPr>
        <w:t>6</w:t>
      </w:r>
      <w:r w:rsidRPr="00E777AB">
        <w:rPr>
          <w:b/>
          <w:bCs/>
        </w:rPr>
        <w:t xml:space="preserve"> /201</w:t>
      </w:r>
      <w:r w:rsidR="006E275E">
        <w:rPr>
          <w:b/>
          <w:bCs/>
        </w:rPr>
        <w:t>7</w:t>
      </w:r>
    </w:p>
    <w:p w:rsidR="00DE40A3" w:rsidRPr="00E777AB" w:rsidRDefault="006E275E" w:rsidP="0006747D">
      <w:pPr>
        <w:pStyle w:val="Header"/>
        <w:jc w:val="center"/>
        <w:rPr>
          <w:bdr w:val="single" w:sz="4" w:space="0" w:color="auto"/>
        </w:rPr>
      </w:pPr>
      <w:r>
        <w:rPr>
          <w:bdr w:val="single" w:sz="4" w:space="0" w:color="auto"/>
          <w:shd w:val="clear" w:color="auto" w:fill="D9D9D9"/>
        </w:rPr>
        <w:t xml:space="preserve">Course </w:t>
      </w:r>
      <w:r w:rsidR="00DE40A3" w:rsidRPr="00E777AB">
        <w:rPr>
          <w:bdr w:val="single" w:sz="4" w:space="0" w:color="auto"/>
          <w:shd w:val="clear" w:color="auto" w:fill="D9D9D9"/>
        </w:rPr>
        <w:t>Syllabus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060"/>
      </w:tblGrid>
      <w:tr w:rsidR="00DE40A3" w:rsidRPr="00E777AB" w:rsidTr="004A551E">
        <w:trPr>
          <w:trHeight w:val="908"/>
        </w:trPr>
        <w:tc>
          <w:tcPr>
            <w:tcW w:w="5580" w:type="dxa"/>
          </w:tcPr>
          <w:p w:rsidR="00DE40A3" w:rsidRPr="0062172A" w:rsidRDefault="00DE40A3" w:rsidP="002C3E0F">
            <w:pPr>
              <w:autoSpaceDE w:val="0"/>
              <w:autoSpaceDN w:val="0"/>
              <w:adjustRightInd w:val="0"/>
              <w:rPr>
                <w:b/>
                <w:bCs/>
              </w:rPr>
            </w:pPr>
            <w:r w:rsidRPr="0062172A">
              <w:rPr>
                <w:b/>
                <w:bCs/>
              </w:rPr>
              <w:t>Course Title: Methods of EFL Teaching (1)</w:t>
            </w:r>
          </w:p>
          <w:p w:rsidR="00DE40A3" w:rsidRPr="0062172A" w:rsidRDefault="00DE40A3" w:rsidP="008908F3">
            <w:pPr>
              <w:autoSpaceDE w:val="0"/>
              <w:autoSpaceDN w:val="0"/>
              <w:adjustRightInd w:val="0"/>
              <w:rPr>
                <w:b/>
                <w:bCs/>
              </w:rPr>
            </w:pPr>
            <w:r w:rsidRPr="0062172A">
              <w:rPr>
                <w:b/>
                <w:bCs/>
              </w:rPr>
              <w:t>Level: Fourth Year</w:t>
            </w:r>
          </w:p>
          <w:p w:rsidR="00DE40A3" w:rsidRPr="0062172A" w:rsidRDefault="00DE40A3" w:rsidP="003478EB">
            <w:pPr>
              <w:rPr>
                <w:b/>
                <w:bCs/>
              </w:rPr>
            </w:pPr>
          </w:p>
        </w:tc>
        <w:tc>
          <w:tcPr>
            <w:tcW w:w="3060" w:type="dxa"/>
          </w:tcPr>
          <w:p w:rsidR="00DE40A3" w:rsidRPr="0062172A" w:rsidRDefault="00DE40A3" w:rsidP="009A024E">
            <w:pPr>
              <w:autoSpaceDE w:val="0"/>
              <w:autoSpaceDN w:val="0"/>
              <w:adjustRightInd w:val="0"/>
              <w:rPr>
                <w:b/>
                <w:bCs/>
              </w:rPr>
            </w:pPr>
            <w:r w:rsidRPr="0062172A">
              <w:rPr>
                <w:b/>
                <w:bCs/>
              </w:rPr>
              <w:t>Course Code: 0120462</w:t>
            </w:r>
          </w:p>
          <w:p w:rsidR="00DE40A3" w:rsidRPr="0062172A" w:rsidRDefault="00DE40A3" w:rsidP="0054602F">
            <w:pPr>
              <w:autoSpaceDE w:val="0"/>
              <w:autoSpaceDN w:val="0"/>
              <w:adjustRightInd w:val="0"/>
              <w:rPr>
                <w:b/>
                <w:bCs/>
              </w:rPr>
            </w:pPr>
            <w:r w:rsidRPr="0062172A">
              <w:rPr>
                <w:b/>
                <w:bCs/>
              </w:rPr>
              <w:t>Credit Hours: 3</w:t>
            </w:r>
          </w:p>
          <w:p w:rsidR="00DE40A3" w:rsidRPr="0062172A" w:rsidRDefault="00DE40A3" w:rsidP="00F23E84">
            <w:pPr>
              <w:rPr>
                <w:b/>
                <w:bCs/>
              </w:rPr>
            </w:pPr>
            <w:r w:rsidRPr="0062172A">
              <w:rPr>
                <w:b/>
                <w:bCs/>
              </w:rPr>
              <w:t xml:space="preserve">Lecture Time: </w:t>
            </w:r>
            <w:r w:rsidR="00F23E84" w:rsidRPr="0062172A">
              <w:rPr>
                <w:b/>
                <w:bCs/>
              </w:rPr>
              <w:t>8</w:t>
            </w:r>
            <w:r w:rsidRPr="0062172A">
              <w:rPr>
                <w:b/>
                <w:bCs/>
              </w:rPr>
              <w:t>:1</w:t>
            </w:r>
            <w:r w:rsidR="00F23E84" w:rsidRPr="0062172A">
              <w:rPr>
                <w:b/>
                <w:bCs/>
              </w:rPr>
              <w:t>5</w:t>
            </w:r>
            <w:r w:rsidRPr="0062172A">
              <w:rPr>
                <w:b/>
                <w:bCs/>
              </w:rPr>
              <w:t>-</w:t>
            </w:r>
            <w:r w:rsidR="00F23E84" w:rsidRPr="0062172A">
              <w:rPr>
                <w:b/>
                <w:bCs/>
              </w:rPr>
              <w:t>9</w:t>
            </w:r>
            <w:r w:rsidRPr="0062172A">
              <w:rPr>
                <w:b/>
                <w:bCs/>
              </w:rPr>
              <w:t>:</w:t>
            </w:r>
            <w:r w:rsidR="00F23E84" w:rsidRPr="0062172A">
              <w:rPr>
                <w:b/>
                <w:bCs/>
              </w:rPr>
              <w:t>3</w:t>
            </w:r>
            <w:r w:rsidRPr="0062172A">
              <w:rPr>
                <w:b/>
                <w:bCs/>
              </w:rPr>
              <w:t xml:space="preserve">0 </w:t>
            </w:r>
          </w:p>
        </w:tc>
      </w:tr>
      <w:tr w:rsidR="00DE40A3" w:rsidRPr="00E777AB" w:rsidTr="004A551E">
        <w:tc>
          <w:tcPr>
            <w:tcW w:w="8640" w:type="dxa"/>
            <w:gridSpan w:val="2"/>
          </w:tcPr>
          <w:p w:rsidR="00ED62A8" w:rsidRPr="00ED62A8" w:rsidRDefault="00ED62A8" w:rsidP="00ED62A8">
            <w:pPr>
              <w:keepNext/>
              <w:outlineLvl w:val="2"/>
              <w:rPr>
                <w:b/>
                <w:bCs/>
                <w:sz w:val="22"/>
                <w:szCs w:val="22"/>
                <w:lang w:bidi="ar-JO"/>
              </w:rPr>
            </w:pPr>
            <w:r w:rsidRPr="00ED62A8">
              <w:rPr>
                <w:b/>
                <w:bCs/>
                <w:sz w:val="22"/>
                <w:szCs w:val="22"/>
                <w:lang w:bidi="ar-JO"/>
              </w:rPr>
              <w:t>Lecturer's Name: Dr. Hanan Ali Amaireh</w:t>
            </w:r>
          </w:p>
          <w:p w:rsidR="00ED62A8" w:rsidRPr="00ED62A8" w:rsidRDefault="00ED62A8" w:rsidP="00ED62A8">
            <w:pPr>
              <w:keepNext/>
              <w:outlineLvl w:val="2"/>
              <w:rPr>
                <w:b/>
                <w:bCs/>
                <w:sz w:val="22"/>
                <w:szCs w:val="22"/>
                <w:lang w:bidi="ar-JO"/>
              </w:rPr>
            </w:pPr>
            <w:r w:rsidRPr="00ED62A8">
              <w:rPr>
                <w:b/>
                <w:bCs/>
                <w:sz w:val="22"/>
                <w:szCs w:val="22"/>
                <w:lang w:bidi="ar-JO"/>
              </w:rPr>
              <w:t>Rank: Assistant Professor</w:t>
            </w:r>
          </w:p>
          <w:p w:rsidR="00ED62A8" w:rsidRPr="00ED62A8" w:rsidRDefault="00ED62A8" w:rsidP="00ED62A8">
            <w:pPr>
              <w:keepNext/>
              <w:outlineLvl w:val="2"/>
              <w:rPr>
                <w:b/>
                <w:bCs/>
                <w:sz w:val="22"/>
                <w:szCs w:val="22"/>
                <w:lang w:bidi="ar-JO"/>
              </w:rPr>
            </w:pPr>
            <w:r w:rsidRPr="00ED62A8">
              <w:rPr>
                <w:b/>
                <w:bCs/>
                <w:sz w:val="22"/>
                <w:szCs w:val="22"/>
                <w:lang w:bidi="ar-JO"/>
              </w:rPr>
              <w:t>Office Number: 511</w:t>
            </w:r>
          </w:p>
          <w:p w:rsidR="00ED62A8" w:rsidRPr="00ED62A8" w:rsidRDefault="00ED62A8" w:rsidP="00ED62A8">
            <w:pPr>
              <w:keepNext/>
              <w:outlineLvl w:val="2"/>
              <w:rPr>
                <w:b/>
                <w:bCs/>
                <w:sz w:val="22"/>
                <w:szCs w:val="22"/>
                <w:lang w:bidi="ar-JO"/>
              </w:rPr>
            </w:pPr>
            <w:r w:rsidRPr="00ED62A8">
              <w:rPr>
                <w:b/>
                <w:bCs/>
                <w:sz w:val="22"/>
                <w:szCs w:val="22"/>
                <w:lang w:bidi="ar-JO"/>
              </w:rPr>
              <w:t>Office Hours: Sundays, Tuesdays &amp; Thursdays: 1</w:t>
            </w:r>
            <w:r>
              <w:rPr>
                <w:b/>
                <w:bCs/>
                <w:sz w:val="22"/>
                <w:szCs w:val="22"/>
                <w:lang w:bidi="ar-JO"/>
              </w:rPr>
              <w:t>1</w:t>
            </w:r>
            <w:r w:rsidRPr="00ED62A8">
              <w:rPr>
                <w:b/>
                <w:bCs/>
                <w:sz w:val="22"/>
                <w:szCs w:val="22"/>
                <w:lang w:bidi="ar-JO"/>
              </w:rPr>
              <w:t>:10-1</w:t>
            </w:r>
            <w:r>
              <w:rPr>
                <w:b/>
                <w:bCs/>
                <w:sz w:val="22"/>
                <w:szCs w:val="22"/>
                <w:lang w:bidi="ar-JO"/>
              </w:rPr>
              <w:t>2</w:t>
            </w:r>
            <w:r w:rsidRPr="00ED62A8">
              <w:rPr>
                <w:b/>
                <w:bCs/>
                <w:sz w:val="22"/>
                <w:szCs w:val="22"/>
                <w:lang w:bidi="ar-JO"/>
              </w:rPr>
              <w:t>:00</w:t>
            </w:r>
          </w:p>
          <w:p w:rsidR="00ED62A8" w:rsidRPr="00ED62A8" w:rsidRDefault="00ED62A8" w:rsidP="00ED62A8">
            <w:pPr>
              <w:keepNext/>
              <w:outlineLvl w:val="2"/>
              <w:rPr>
                <w:b/>
                <w:bCs/>
                <w:sz w:val="22"/>
                <w:szCs w:val="22"/>
                <w:lang w:bidi="ar-JO"/>
              </w:rPr>
            </w:pPr>
            <w:r w:rsidRPr="00ED62A8">
              <w:rPr>
                <w:b/>
                <w:bCs/>
                <w:sz w:val="22"/>
                <w:szCs w:val="22"/>
                <w:lang w:bidi="ar-JO"/>
              </w:rPr>
              <w:t xml:space="preserve">                        Mondays &amp; Wednesdays: 9:45-11: 00</w:t>
            </w:r>
          </w:p>
          <w:p w:rsidR="00ED62A8" w:rsidRPr="00ED62A8" w:rsidRDefault="00ED62A8" w:rsidP="00ED62A8">
            <w:pPr>
              <w:keepNext/>
              <w:outlineLvl w:val="2"/>
              <w:rPr>
                <w:b/>
                <w:bCs/>
                <w:sz w:val="22"/>
                <w:szCs w:val="22"/>
                <w:lang w:bidi="ar-JO"/>
              </w:rPr>
            </w:pPr>
            <w:r w:rsidRPr="00ED62A8">
              <w:rPr>
                <w:b/>
                <w:bCs/>
                <w:sz w:val="22"/>
                <w:szCs w:val="22"/>
                <w:lang w:bidi="ar-JO"/>
              </w:rPr>
              <w:t>E-mail: hamaireh@philadelphia.edu.jo</w:t>
            </w:r>
          </w:p>
          <w:p w:rsidR="00ED62A8" w:rsidRPr="00ED62A8" w:rsidRDefault="00ED62A8" w:rsidP="00ED62A8">
            <w:pPr>
              <w:keepNext/>
              <w:outlineLvl w:val="2"/>
              <w:rPr>
                <w:b/>
                <w:bCs/>
                <w:sz w:val="22"/>
                <w:szCs w:val="22"/>
                <w:lang w:bidi="ar-JO"/>
              </w:rPr>
            </w:pPr>
            <w:r w:rsidRPr="00ED62A8">
              <w:rPr>
                <w:b/>
                <w:bCs/>
                <w:sz w:val="22"/>
                <w:szCs w:val="22"/>
                <w:lang w:bidi="ar-JO"/>
              </w:rPr>
              <w:t>Phone:</w:t>
            </w:r>
            <w:r w:rsidRPr="00ED62A8">
              <w:rPr>
                <w:b/>
                <w:bCs/>
                <w:sz w:val="22"/>
                <w:szCs w:val="22"/>
                <w:lang w:bidi="ar-JO"/>
              </w:rPr>
              <w:tab/>
              <w:t>+ 962-64799000</w:t>
            </w:r>
          </w:p>
          <w:p w:rsidR="00DE40A3" w:rsidRPr="00C81D2C" w:rsidRDefault="00ED62A8" w:rsidP="00ED62A8">
            <w:pPr>
              <w:rPr>
                <w:b/>
                <w:bCs/>
                <w:sz w:val="22"/>
                <w:szCs w:val="22"/>
              </w:rPr>
            </w:pPr>
            <w:r w:rsidRPr="00C81D2C">
              <w:rPr>
                <w:b/>
                <w:bCs/>
                <w:sz w:val="22"/>
                <w:szCs w:val="22"/>
                <w:lang w:bidi="ar-JO"/>
              </w:rPr>
              <w:t>Ext: 2699</w:t>
            </w:r>
          </w:p>
        </w:tc>
      </w:tr>
    </w:tbl>
    <w:p w:rsidR="00DE40A3" w:rsidRDefault="00DE40A3" w:rsidP="002C3E0F">
      <w:pPr>
        <w:jc w:val="both"/>
        <w:rPr>
          <w:u w:val="single"/>
        </w:rPr>
      </w:pPr>
    </w:p>
    <w:p w:rsidR="00B12F5A" w:rsidRPr="00BD01E6" w:rsidRDefault="00B12F5A" w:rsidP="00B12F5A">
      <w:pPr>
        <w:pStyle w:val="Heading3"/>
        <w:rPr>
          <w:rFonts w:ascii="Times New Roman" w:hAnsi="Times New Roman"/>
          <w:u w:val="single"/>
          <w:rtl/>
        </w:rPr>
      </w:pPr>
      <w:r w:rsidRPr="00BD01E6">
        <w:rPr>
          <w:rFonts w:ascii="Times New Roman" w:hAnsi="Times New Roman"/>
          <w:u w:val="single"/>
        </w:rPr>
        <w:t xml:space="preserve">Course Coordinator:  </w:t>
      </w:r>
      <w:r>
        <w:rPr>
          <w:rFonts w:ascii="Times New Roman" w:hAnsi="Times New Roman"/>
          <w:u w:val="single"/>
        </w:rPr>
        <w:t>Dr. Khaleel Nofal</w:t>
      </w:r>
      <w:r w:rsidRPr="00BD01E6">
        <w:rPr>
          <w:rFonts w:ascii="Times New Roman" w:hAnsi="Times New Roman"/>
        </w:rPr>
        <w:t xml:space="preserve"> </w:t>
      </w:r>
    </w:p>
    <w:p w:rsidR="00B12F5A" w:rsidRDefault="00B12F5A" w:rsidP="000D68D4">
      <w:pPr>
        <w:pStyle w:val="Heading1"/>
      </w:pPr>
    </w:p>
    <w:p w:rsidR="00DE40A3" w:rsidRPr="00B73FC3" w:rsidRDefault="00DE40A3" w:rsidP="000D68D4">
      <w:pPr>
        <w:pStyle w:val="Heading1"/>
      </w:pPr>
      <w:r w:rsidRPr="00B73FC3">
        <w:t>Course Description</w:t>
      </w:r>
    </w:p>
    <w:p w:rsidR="00DE40A3" w:rsidRPr="00E777AB" w:rsidRDefault="00DE40A3" w:rsidP="00E1104E">
      <w:pPr>
        <w:jc w:val="both"/>
      </w:pPr>
      <w:r>
        <w:t xml:space="preserve">       </w:t>
      </w:r>
      <w:r w:rsidRPr="00E777AB">
        <w:t xml:space="preserve">The major objective of this course is to introduce students to the main principles of teaching English as a foreign language by examining different contexts, purposes and approaches. The course is divided into Part One and Part Two. The first part of the course will look at and treat issues related to language teaching methods, techniques, syllabuses and material. This part will also focus on teaching language elements. These include teaching vocabulary, grammar and pronunciation. In the second part of the course, students will be introduced to some of the more specialized issues involved in teaching language skills: reading, writing, listening, and speaking. This part will also focus on issues, such as lesson planning, classroom management and testing. </w:t>
      </w:r>
    </w:p>
    <w:p w:rsidR="00DE40A3" w:rsidRPr="00E777AB" w:rsidRDefault="00DE40A3" w:rsidP="00B73FC3">
      <w:pPr>
        <w:tabs>
          <w:tab w:val="right" w:pos="6840"/>
        </w:tabs>
        <w:jc w:val="both"/>
        <w:rPr>
          <w:u w:val="single"/>
          <w:lang w:bidi="ar-JO"/>
        </w:rPr>
      </w:pPr>
    </w:p>
    <w:p w:rsidR="00DE40A3" w:rsidRPr="00B73FC3" w:rsidRDefault="00DE40A3" w:rsidP="000D68D4">
      <w:pPr>
        <w:pStyle w:val="Heading1"/>
        <w:rPr>
          <w:lang w:bidi="ar-JO"/>
        </w:rPr>
      </w:pPr>
      <w:r w:rsidRPr="00B73FC3">
        <w:rPr>
          <w:lang w:bidi="ar-JO"/>
        </w:rPr>
        <w:t>Learning Objectives</w:t>
      </w:r>
    </w:p>
    <w:p w:rsidR="00DE40A3" w:rsidRPr="00E777AB" w:rsidRDefault="00DE40A3" w:rsidP="002C3E0F">
      <w:pPr>
        <w:tabs>
          <w:tab w:val="right" w:pos="6840"/>
        </w:tabs>
        <w:jc w:val="both"/>
      </w:pPr>
      <w:r w:rsidRPr="00E777AB">
        <w:t>1. Exposing students to such terms as: Approaches, Methods, and Techniques</w:t>
      </w:r>
    </w:p>
    <w:p w:rsidR="00DE40A3" w:rsidRPr="00E777AB" w:rsidRDefault="00DE40A3" w:rsidP="002C3E0F">
      <w:pPr>
        <w:tabs>
          <w:tab w:val="right" w:pos="6840"/>
        </w:tabs>
        <w:jc w:val="both"/>
      </w:pPr>
      <w:r w:rsidRPr="00E777AB">
        <w:t>2. Exposing students to the different methods on learning/teaching foreign languages</w:t>
      </w:r>
    </w:p>
    <w:p w:rsidR="00DE40A3" w:rsidRPr="00E777AB" w:rsidRDefault="00DE40A3" w:rsidP="002C3E0F">
      <w:pPr>
        <w:tabs>
          <w:tab w:val="right" w:pos="6840"/>
        </w:tabs>
        <w:jc w:val="both"/>
      </w:pPr>
      <w:r w:rsidRPr="00E777AB">
        <w:t>3. Acquainting students with the characteristics and shortcomings of the main methods</w:t>
      </w:r>
    </w:p>
    <w:p w:rsidR="00DE40A3" w:rsidRPr="00E777AB" w:rsidRDefault="00DE40A3" w:rsidP="002C3E0F">
      <w:pPr>
        <w:tabs>
          <w:tab w:val="right" w:pos="6840"/>
        </w:tabs>
        <w:jc w:val="both"/>
      </w:pPr>
      <w:r w:rsidRPr="00E777AB">
        <w:t xml:space="preserve">   of learning/teaching a foreign language</w:t>
      </w:r>
    </w:p>
    <w:p w:rsidR="00DE40A3" w:rsidRPr="00E777AB" w:rsidRDefault="00DE40A3" w:rsidP="002C3E0F">
      <w:pPr>
        <w:tabs>
          <w:tab w:val="right" w:pos="6840"/>
        </w:tabs>
        <w:ind w:left="270" w:hanging="270"/>
        <w:jc w:val="both"/>
      </w:pPr>
      <w:r w:rsidRPr="00E777AB">
        <w:t>4. Helping students to learn how to criticize one particular method of learning/teaching foreign languages</w:t>
      </w:r>
    </w:p>
    <w:p w:rsidR="00DE40A3" w:rsidRDefault="00DE40A3" w:rsidP="002C3E0F">
      <w:pPr>
        <w:tabs>
          <w:tab w:val="right" w:pos="6840"/>
        </w:tabs>
        <w:ind w:left="270" w:hanging="270"/>
        <w:jc w:val="both"/>
        <w:rPr>
          <w:rtl/>
        </w:rPr>
      </w:pPr>
      <w:r w:rsidRPr="00E777AB">
        <w:t>5. Helping students to learn how to get use of one particular method of learning/teaching foreign languages</w:t>
      </w:r>
    </w:p>
    <w:p w:rsidR="0033181E" w:rsidRPr="00E777AB" w:rsidRDefault="0033181E" w:rsidP="002C3E0F">
      <w:pPr>
        <w:tabs>
          <w:tab w:val="right" w:pos="6840"/>
        </w:tabs>
        <w:ind w:left="270" w:hanging="270"/>
        <w:jc w:val="both"/>
      </w:pPr>
    </w:p>
    <w:p w:rsidR="00DE40A3" w:rsidRPr="00E777AB" w:rsidRDefault="00DE40A3" w:rsidP="002C3E0F">
      <w:pPr>
        <w:tabs>
          <w:tab w:val="right" w:pos="6840"/>
        </w:tabs>
        <w:ind w:left="270" w:hanging="270"/>
        <w:jc w:val="both"/>
      </w:pPr>
      <w:r w:rsidRPr="00E777AB">
        <w:t xml:space="preserve"> </w:t>
      </w:r>
    </w:p>
    <w:p w:rsidR="00DE40A3" w:rsidRPr="00B73FC3" w:rsidRDefault="00DE40A3" w:rsidP="000D68D4">
      <w:pPr>
        <w:pStyle w:val="Heading1"/>
      </w:pPr>
      <w:r w:rsidRPr="00B73FC3">
        <w:t>Intended Learning Outcomes:</w:t>
      </w:r>
    </w:p>
    <w:p w:rsidR="00DE40A3" w:rsidRDefault="00DE40A3" w:rsidP="002C3E0F">
      <w:pPr>
        <w:jc w:val="both"/>
      </w:pPr>
      <w:r>
        <w:t xml:space="preserve">       </w:t>
      </w:r>
      <w:r w:rsidRPr="00E777AB">
        <w:t>The successful completion of this module should lead to the following learning outcomes:</w:t>
      </w:r>
    </w:p>
    <w:p w:rsidR="00B12F5A" w:rsidRPr="008A364A" w:rsidRDefault="00B12F5A" w:rsidP="00B12F5A">
      <w:pPr>
        <w:numPr>
          <w:ilvl w:val="0"/>
          <w:numId w:val="15"/>
        </w:numPr>
        <w:ind w:right="360"/>
        <w:jc w:val="lowKashida"/>
        <w:rPr>
          <w:b/>
          <w:bCs/>
          <w:u w:val="single"/>
        </w:rPr>
      </w:pPr>
      <w:r w:rsidRPr="008A364A">
        <w:rPr>
          <w:b/>
          <w:bCs/>
          <w:u w:val="single"/>
        </w:rPr>
        <w:t xml:space="preserve">Knowledge &amp; Understanding: </w:t>
      </w:r>
    </w:p>
    <w:p w:rsidR="00B12F5A" w:rsidRPr="00E777AB" w:rsidRDefault="00B12F5A" w:rsidP="002C3E0F">
      <w:pPr>
        <w:jc w:val="both"/>
        <w:rPr>
          <w:rtl/>
          <w:lang w:bidi="ar-IQ"/>
        </w:rPr>
      </w:pPr>
    </w:p>
    <w:p w:rsidR="00DE40A3" w:rsidRDefault="00DE40A3" w:rsidP="00B12F5A">
      <w:pPr>
        <w:pStyle w:val="ListParagraph"/>
        <w:numPr>
          <w:ilvl w:val="0"/>
          <w:numId w:val="11"/>
        </w:numPr>
        <w:jc w:val="both"/>
      </w:pPr>
      <w:r w:rsidRPr="00E777AB">
        <w:t xml:space="preserve">Sound understanding of </w:t>
      </w:r>
      <w:r w:rsidR="00B12F5A">
        <w:t>teaching methods</w:t>
      </w:r>
      <w:r w:rsidRPr="00E777AB">
        <w:t xml:space="preserve"> </w:t>
      </w:r>
    </w:p>
    <w:p w:rsidR="00B12F5A" w:rsidRDefault="00B12F5A" w:rsidP="00B12F5A">
      <w:pPr>
        <w:pStyle w:val="ListParagraph"/>
        <w:jc w:val="both"/>
      </w:pPr>
    </w:p>
    <w:p w:rsidR="00B12F5A" w:rsidRPr="00B12F5A" w:rsidRDefault="00B12F5A" w:rsidP="00B12F5A">
      <w:pPr>
        <w:pStyle w:val="ListParagraph"/>
        <w:numPr>
          <w:ilvl w:val="0"/>
          <w:numId w:val="15"/>
        </w:numPr>
        <w:jc w:val="lowKashida"/>
        <w:rPr>
          <w:b/>
          <w:bCs/>
          <w:u w:val="single"/>
        </w:rPr>
      </w:pPr>
      <w:r w:rsidRPr="00B12F5A">
        <w:rPr>
          <w:b/>
          <w:bCs/>
          <w:u w:val="single"/>
        </w:rPr>
        <w:t>Intellectual Skills (cognitive &amp; analytical):</w:t>
      </w:r>
    </w:p>
    <w:p w:rsidR="00B12F5A" w:rsidRDefault="00B12F5A" w:rsidP="00B12F5A">
      <w:pPr>
        <w:pStyle w:val="ListParagraph"/>
        <w:jc w:val="both"/>
      </w:pPr>
    </w:p>
    <w:p w:rsidR="00B12F5A" w:rsidRDefault="00B12F5A" w:rsidP="00B12F5A">
      <w:pPr>
        <w:pStyle w:val="ListParagraph"/>
        <w:numPr>
          <w:ilvl w:val="0"/>
          <w:numId w:val="11"/>
        </w:numPr>
        <w:tabs>
          <w:tab w:val="right" w:pos="6840"/>
        </w:tabs>
        <w:jc w:val="both"/>
        <w:rPr>
          <w:lang w:bidi="ar-JO"/>
        </w:rPr>
      </w:pPr>
      <w:r>
        <w:rPr>
          <w:lang w:bidi="ar-JO"/>
        </w:rPr>
        <w:t>Students are highly encouraged to criticize the teaching methods which will be taught during the semester.</w:t>
      </w:r>
    </w:p>
    <w:p w:rsidR="00B12F5A" w:rsidRDefault="00B12F5A" w:rsidP="00B12F5A">
      <w:pPr>
        <w:pStyle w:val="ListParagraph"/>
        <w:jc w:val="both"/>
      </w:pPr>
    </w:p>
    <w:p w:rsidR="00B12F5A" w:rsidRPr="008A364A" w:rsidRDefault="00B12F5A" w:rsidP="00B12F5A">
      <w:pPr>
        <w:numPr>
          <w:ilvl w:val="0"/>
          <w:numId w:val="15"/>
        </w:numPr>
        <w:jc w:val="lowKashida"/>
        <w:rPr>
          <w:b/>
          <w:bCs/>
          <w:u w:val="single"/>
        </w:rPr>
      </w:pPr>
      <w:r>
        <w:rPr>
          <w:b/>
          <w:bCs/>
          <w:u w:val="single"/>
        </w:rPr>
        <w:t xml:space="preserve">Practical </w:t>
      </w:r>
      <w:r w:rsidRPr="008A364A">
        <w:rPr>
          <w:b/>
          <w:bCs/>
          <w:u w:val="single"/>
        </w:rPr>
        <w:t>Skills</w:t>
      </w:r>
    </w:p>
    <w:p w:rsidR="00B12F5A" w:rsidRPr="00E777AB" w:rsidRDefault="00B12F5A" w:rsidP="00B12F5A">
      <w:pPr>
        <w:pStyle w:val="ListParagraph"/>
        <w:jc w:val="both"/>
      </w:pPr>
    </w:p>
    <w:p w:rsidR="00B12F5A" w:rsidRDefault="00DE40A3" w:rsidP="00B12F5A">
      <w:pPr>
        <w:pStyle w:val="ListParagraph"/>
        <w:jc w:val="both"/>
      </w:pPr>
      <w:r w:rsidRPr="00E777AB">
        <w:t xml:space="preserve">Competence that would enable them to </w:t>
      </w:r>
      <w:r w:rsidR="00B12F5A">
        <w:t>teach English</w:t>
      </w:r>
      <w:r w:rsidRPr="00E777AB">
        <w:t xml:space="preserve"> in local and international </w:t>
      </w:r>
      <w:r w:rsidR="00B12F5A">
        <w:t>schools or universities</w:t>
      </w:r>
    </w:p>
    <w:p w:rsidR="00B12F5A" w:rsidRDefault="00B12F5A" w:rsidP="00B12F5A">
      <w:pPr>
        <w:pStyle w:val="ListParagraph"/>
      </w:pPr>
    </w:p>
    <w:p w:rsidR="00DE40A3" w:rsidRDefault="00DE40A3" w:rsidP="00B12F5A">
      <w:pPr>
        <w:pStyle w:val="ListParagraph"/>
        <w:jc w:val="both"/>
      </w:pPr>
      <w:r w:rsidRPr="00E777AB">
        <w:t xml:space="preserve"> </w:t>
      </w:r>
    </w:p>
    <w:p w:rsidR="00B12F5A" w:rsidRPr="008A364A" w:rsidRDefault="00B12F5A" w:rsidP="00B12F5A">
      <w:pPr>
        <w:ind w:left="720"/>
        <w:jc w:val="lowKashida"/>
        <w:rPr>
          <w:b/>
          <w:bCs/>
          <w:u w:val="single"/>
        </w:rPr>
      </w:pPr>
      <w:r w:rsidRPr="008A364A">
        <w:rPr>
          <w:b/>
          <w:bCs/>
          <w:u w:val="single"/>
        </w:rPr>
        <w:t>Transferable Skills:</w:t>
      </w:r>
    </w:p>
    <w:p w:rsidR="00B12F5A" w:rsidRDefault="00B12F5A" w:rsidP="00B12F5A">
      <w:pPr>
        <w:pStyle w:val="ListParagraph"/>
        <w:jc w:val="both"/>
      </w:pPr>
    </w:p>
    <w:p w:rsidR="00A95D69" w:rsidRPr="00E777AB" w:rsidRDefault="00A95D69" w:rsidP="00B12F5A">
      <w:pPr>
        <w:pStyle w:val="ListParagraph"/>
        <w:numPr>
          <w:ilvl w:val="0"/>
          <w:numId w:val="16"/>
        </w:numPr>
        <w:jc w:val="both"/>
      </w:pPr>
      <w:r>
        <w:t xml:space="preserve">Transferrable skills of showing the ability to work with teaching methods </w:t>
      </w:r>
      <w:r w:rsidRPr="00E777AB">
        <w:t>lesson planning, cl</w:t>
      </w:r>
      <w:r>
        <w:t>assroom management and testing in real-life situations like teaching in schools or centres that offer English courses.</w:t>
      </w:r>
    </w:p>
    <w:p w:rsidR="00A95D69" w:rsidRDefault="00A95D69" w:rsidP="00B12F5A">
      <w:pPr>
        <w:pStyle w:val="ListParagraph"/>
        <w:numPr>
          <w:ilvl w:val="0"/>
          <w:numId w:val="16"/>
        </w:numPr>
        <w:tabs>
          <w:tab w:val="right" w:pos="6840"/>
        </w:tabs>
        <w:jc w:val="both"/>
        <w:rPr>
          <w:lang w:bidi="ar-JO"/>
        </w:rPr>
      </w:pPr>
      <w:r w:rsidRPr="00A95D69">
        <w:rPr>
          <w:lang w:bidi="ar-JO"/>
        </w:rPr>
        <w:t>Students</w:t>
      </w:r>
      <w:r>
        <w:rPr>
          <w:lang w:bidi="ar-JO"/>
        </w:rPr>
        <w:t xml:space="preserve"> should work both independently and collaboratively with their colleagues.</w:t>
      </w:r>
    </w:p>
    <w:p w:rsidR="00A95D69" w:rsidRPr="00A95D69" w:rsidRDefault="00A95D69" w:rsidP="00E036F1">
      <w:pPr>
        <w:pStyle w:val="ListParagraph"/>
        <w:tabs>
          <w:tab w:val="right" w:pos="6840"/>
        </w:tabs>
        <w:jc w:val="both"/>
        <w:rPr>
          <w:lang w:bidi="ar-JO"/>
        </w:rPr>
      </w:pPr>
    </w:p>
    <w:p w:rsidR="00A95D69" w:rsidRDefault="00A95D69" w:rsidP="00A95D69">
      <w:pPr>
        <w:jc w:val="both"/>
      </w:pPr>
    </w:p>
    <w:p w:rsidR="00B12F5A" w:rsidRPr="008A364A" w:rsidRDefault="00B12F5A" w:rsidP="00B12F5A">
      <w:pPr>
        <w:pStyle w:val="BodyText"/>
        <w:rPr>
          <w:i/>
          <w:iCs/>
          <w:sz w:val="24"/>
          <w:szCs w:val="24"/>
          <w:u w:val="single"/>
        </w:rPr>
      </w:pPr>
      <w:r w:rsidRPr="008A364A">
        <w:rPr>
          <w:i/>
          <w:iCs/>
          <w:sz w:val="24"/>
          <w:szCs w:val="24"/>
          <w:u w:val="single"/>
        </w:rPr>
        <w:t>Contribution to Program Learning Outcomes:</w:t>
      </w:r>
    </w:p>
    <w:p w:rsidR="00B12F5A" w:rsidRPr="008A364A" w:rsidRDefault="00B12F5A" w:rsidP="00B12F5A">
      <w:pPr>
        <w:jc w:val="lowKashida"/>
        <w:rPr>
          <w:b/>
          <w:bCs/>
        </w:rPr>
      </w:pPr>
      <w:r w:rsidRPr="008A364A">
        <w:rPr>
          <w:b/>
          <w:bCs/>
        </w:rPr>
        <w:t>A1, B</w:t>
      </w:r>
      <w:r>
        <w:rPr>
          <w:b/>
          <w:bCs/>
        </w:rPr>
        <w:t>2</w:t>
      </w:r>
      <w:proofErr w:type="gramStart"/>
      <w:r w:rsidRPr="008A364A">
        <w:rPr>
          <w:b/>
          <w:bCs/>
        </w:rPr>
        <w:t>,C2,C3,D1,D2</w:t>
      </w:r>
      <w:proofErr w:type="gramEnd"/>
    </w:p>
    <w:p w:rsidR="0033181E" w:rsidRDefault="0033181E" w:rsidP="0033181E">
      <w:pPr>
        <w:pStyle w:val="ListParagraph"/>
        <w:jc w:val="both"/>
        <w:rPr>
          <w:rtl/>
        </w:rPr>
      </w:pPr>
    </w:p>
    <w:p w:rsidR="0033181E" w:rsidRPr="00E777AB" w:rsidRDefault="0033181E" w:rsidP="0033181E">
      <w:pPr>
        <w:pStyle w:val="Heading1"/>
      </w:pPr>
      <w:r w:rsidRPr="00E777AB">
        <w:t>Required Text</w:t>
      </w:r>
    </w:p>
    <w:p w:rsidR="0033181E" w:rsidRPr="00E777AB" w:rsidRDefault="0033181E" w:rsidP="0033181E">
      <w:pPr>
        <w:autoSpaceDE w:val="0"/>
        <w:autoSpaceDN w:val="0"/>
        <w:adjustRightInd w:val="0"/>
      </w:pPr>
      <w:r w:rsidRPr="00E777AB">
        <w:t>Freeman, D.</w:t>
      </w:r>
      <w:r>
        <w:t xml:space="preserve"> </w:t>
      </w:r>
      <w:proofErr w:type="gramStart"/>
      <w:r>
        <w:t>(</w:t>
      </w:r>
      <w:r w:rsidRPr="00E777AB">
        <w:rPr>
          <w:i/>
          <w:iCs/>
        </w:rPr>
        <w:t xml:space="preserve"> </w:t>
      </w:r>
      <w:r w:rsidRPr="00E777AB">
        <w:t>2000</w:t>
      </w:r>
      <w:proofErr w:type="gramEnd"/>
      <w:r>
        <w:t>).</w:t>
      </w:r>
      <w:r w:rsidRPr="00E777AB">
        <w:t xml:space="preserve"> </w:t>
      </w:r>
      <w:proofErr w:type="gramStart"/>
      <w:r w:rsidRPr="00E777AB">
        <w:rPr>
          <w:i/>
          <w:iCs/>
        </w:rPr>
        <w:t>Techniques and Principles in Language Teaching</w:t>
      </w:r>
      <w:r w:rsidRPr="00E777AB">
        <w:t>.</w:t>
      </w:r>
      <w:proofErr w:type="gramEnd"/>
      <w:r w:rsidRPr="00E777AB">
        <w:t xml:space="preserve"> Oxford</w:t>
      </w:r>
      <w:r>
        <w:t>:</w:t>
      </w:r>
      <w:r w:rsidRPr="00E777AB">
        <w:t xml:space="preserve"> Oxford University</w:t>
      </w:r>
      <w:r w:rsidRPr="00E777AB">
        <w:rPr>
          <w:rtl/>
          <w:lang w:bidi="ar-IQ"/>
        </w:rPr>
        <w:t xml:space="preserve"> </w:t>
      </w:r>
      <w:r w:rsidRPr="00E777AB">
        <w:t>Press</w:t>
      </w:r>
      <w:r>
        <w:t>.</w:t>
      </w:r>
    </w:p>
    <w:p w:rsidR="0033181E" w:rsidRPr="00E777AB" w:rsidRDefault="0033181E" w:rsidP="0033181E">
      <w:pPr>
        <w:autoSpaceDE w:val="0"/>
        <w:autoSpaceDN w:val="0"/>
        <w:adjustRightInd w:val="0"/>
        <w:rPr>
          <w:b/>
          <w:bCs/>
        </w:rPr>
      </w:pPr>
    </w:p>
    <w:p w:rsidR="0033181E" w:rsidRDefault="0033181E" w:rsidP="0033181E">
      <w:pPr>
        <w:ind w:firstLine="142"/>
      </w:pPr>
      <w:r w:rsidRPr="00E777AB">
        <w:rPr>
          <w:b/>
          <w:bCs/>
        </w:rPr>
        <w:t xml:space="preserve">II. Supplementary Readings                                                                                                          </w:t>
      </w:r>
      <w:r>
        <w:rPr>
          <w:b/>
          <w:bCs/>
        </w:rPr>
        <w:t xml:space="preserve">    </w:t>
      </w:r>
      <w:r w:rsidRPr="00E777AB">
        <w:t>Al-</w:t>
      </w:r>
      <w:proofErr w:type="spellStart"/>
      <w:proofErr w:type="gramStart"/>
      <w:r w:rsidRPr="00E777AB">
        <w:t>Mutawa</w:t>
      </w:r>
      <w:proofErr w:type="spellEnd"/>
      <w:r w:rsidRPr="00E777AB">
        <w:rPr>
          <w:rtl/>
        </w:rPr>
        <w:t xml:space="preserve"> </w:t>
      </w:r>
      <w:r w:rsidRPr="00E777AB">
        <w:t xml:space="preserve"> </w:t>
      </w:r>
      <w:r>
        <w:t>&amp;</w:t>
      </w:r>
      <w:proofErr w:type="gramEnd"/>
      <w:r w:rsidRPr="00E777AB">
        <w:rPr>
          <w:rtl/>
        </w:rPr>
        <w:t xml:space="preserve"> </w:t>
      </w:r>
      <w:r w:rsidRPr="00E777AB">
        <w:t xml:space="preserve"> </w:t>
      </w:r>
      <w:proofErr w:type="spellStart"/>
      <w:r w:rsidRPr="00E777AB">
        <w:t>Kailani</w:t>
      </w:r>
      <w:proofErr w:type="spellEnd"/>
      <w:r w:rsidRPr="00E777AB">
        <w:t xml:space="preserve">. </w:t>
      </w:r>
      <w:proofErr w:type="gramStart"/>
      <w:r>
        <w:t xml:space="preserve">(1989). </w:t>
      </w:r>
      <w:r w:rsidRPr="00E777AB">
        <w:rPr>
          <w:i/>
          <w:iCs/>
        </w:rPr>
        <w:t xml:space="preserve">Methods of </w:t>
      </w:r>
      <w:r w:rsidRPr="00E777AB">
        <w:rPr>
          <w:rFonts w:hint="cs"/>
          <w:i/>
          <w:iCs/>
        </w:rPr>
        <w:t>Teaching</w:t>
      </w:r>
      <w:r w:rsidRPr="00E777AB">
        <w:rPr>
          <w:i/>
          <w:iCs/>
        </w:rPr>
        <w:t xml:space="preserve"> English to Arab Students</w:t>
      </w:r>
      <w:r>
        <w:t>.</w:t>
      </w:r>
      <w:proofErr w:type="gramEnd"/>
      <w:r>
        <w:t xml:space="preserve"> London:</w:t>
      </w:r>
      <w:r>
        <w:rPr>
          <w:rtl/>
          <w:lang w:bidi="ar-IQ"/>
        </w:rPr>
        <w:t xml:space="preserve"> </w:t>
      </w:r>
      <w:r w:rsidRPr="00E777AB">
        <w:t>Longman.</w:t>
      </w:r>
    </w:p>
    <w:p w:rsidR="0033181E" w:rsidRPr="00E777AB" w:rsidRDefault="0033181E" w:rsidP="0033181E">
      <w:pPr>
        <w:rPr>
          <w:b/>
          <w:bCs/>
        </w:rPr>
      </w:pPr>
    </w:p>
    <w:p w:rsidR="0033181E" w:rsidRDefault="0033181E" w:rsidP="0033181E">
      <w:proofErr w:type="gramStart"/>
      <w:r>
        <w:t xml:space="preserve">Richards, </w:t>
      </w:r>
      <w:r w:rsidRPr="00E777AB">
        <w:t>&amp;</w:t>
      </w:r>
      <w:r>
        <w:t xml:space="preserve"> </w:t>
      </w:r>
      <w:r w:rsidRPr="00E777AB">
        <w:t>Willy, R</w:t>
      </w:r>
      <w:r>
        <w:t>.</w:t>
      </w:r>
      <w:r w:rsidRPr="00E777AB">
        <w:t xml:space="preserve"> </w:t>
      </w:r>
      <w:r>
        <w:t>(</w:t>
      </w:r>
      <w:r w:rsidRPr="00E777AB">
        <w:t>2002</w:t>
      </w:r>
      <w:r>
        <w:t>).</w:t>
      </w:r>
      <w:proofErr w:type="gramEnd"/>
      <w:r>
        <w:t xml:space="preserve"> </w:t>
      </w:r>
      <w:proofErr w:type="gramStart"/>
      <w:r w:rsidRPr="00E777AB">
        <w:rPr>
          <w:i/>
          <w:iCs/>
        </w:rPr>
        <w:t>Methodology in Language Teaching</w:t>
      </w:r>
      <w:r w:rsidR="0062172A">
        <w:t>.</w:t>
      </w:r>
      <w:proofErr w:type="gramEnd"/>
      <w:r w:rsidR="0062172A">
        <w:t xml:space="preserve"> </w:t>
      </w:r>
      <w:r w:rsidRPr="00E777AB">
        <w:t>London: Cambridge University Press.</w:t>
      </w:r>
    </w:p>
    <w:p w:rsidR="0033181E" w:rsidRPr="00E777AB" w:rsidRDefault="0033181E" w:rsidP="0033181E"/>
    <w:p w:rsidR="0033181E" w:rsidRDefault="0033181E" w:rsidP="0033181E">
      <w:r>
        <w:t>Richards, J</w:t>
      </w:r>
      <w:r w:rsidRPr="00E777AB">
        <w:t xml:space="preserve">. et al. </w:t>
      </w:r>
      <w:r>
        <w:t>(</w:t>
      </w:r>
      <w:r w:rsidRPr="00E777AB">
        <w:t>1985</w:t>
      </w:r>
      <w:r>
        <w:t xml:space="preserve">). </w:t>
      </w:r>
      <w:proofErr w:type="gramStart"/>
      <w:r w:rsidRPr="00E777AB">
        <w:rPr>
          <w:i/>
          <w:iCs/>
        </w:rPr>
        <w:t>Longman Dictionary of Applied Linguistics</w:t>
      </w:r>
      <w:r w:rsidRPr="00E777AB">
        <w:t>.</w:t>
      </w:r>
      <w:proofErr w:type="gramEnd"/>
      <w:r w:rsidRPr="00E777AB">
        <w:t xml:space="preserve"> London: Longman.</w:t>
      </w:r>
    </w:p>
    <w:p w:rsidR="00F60196" w:rsidRDefault="00F60196" w:rsidP="0033181E"/>
    <w:p w:rsidR="00F60196" w:rsidRDefault="00F60196" w:rsidP="0033181E"/>
    <w:p w:rsidR="00F60196" w:rsidRDefault="00F60196" w:rsidP="0033181E"/>
    <w:p w:rsidR="00DE40A3" w:rsidRPr="00E777AB" w:rsidRDefault="004947C6" w:rsidP="002C3E0F">
      <w:pPr>
        <w:pStyle w:val="Heading1"/>
        <w:jc w:val="both"/>
        <w:rPr>
          <w:rFonts w:ascii="Times New Roman" w:hAnsi="Times New Roman" w:cs="Times New Roman"/>
          <w:b w:val="0"/>
          <w:bCs w:val="0"/>
          <w:sz w:val="24"/>
          <w:szCs w:val="24"/>
          <w:rtl/>
        </w:rPr>
      </w:pPr>
      <w:r>
        <w:t>Assessment and Marks’ Division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7"/>
        <w:gridCol w:w="1132"/>
        <w:gridCol w:w="991"/>
        <w:gridCol w:w="1398"/>
      </w:tblGrid>
      <w:tr w:rsidR="00FD552F" w:rsidRPr="00E777AB" w:rsidTr="000D68D4">
        <w:trPr>
          <w:trHeight w:val="440"/>
        </w:trPr>
        <w:tc>
          <w:tcPr>
            <w:tcW w:w="5227" w:type="dxa"/>
            <w:shd w:val="clear" w:color="auto" w:fill="C0C0C0"/>
            <w:vAlign w:val="center"/>
          </w:tcPr>
          <w:p w:rsidR="00FD552F" w:rsidRPr="00E777AB" w:rsidRDefault="00FD552F" w:rsidP="0054602F">
            <w:pPr>
              <w:pStyle w:val="BodyText"/>
              <w:rPr>
                <w:rFonts w:cs="Times New Roman"/>
                <w:sz w:val="24"/>
                <w:szCs w:val="24"/>
              </w:rPr>
            </w:pPr>
            <w:r w:rsidRPr="00E777AB">
              <w:rPr>
                <w:rFonts w:cs="Times New Roman"/>
                <w:sz w:val="24"/>
                <w:szCs w:val="24"/>
              </w:rPr>
              <w:t>Modes of Assessment</w:t>
            </w:r>
          </w:p>
        </w:tc>
        <w:tc>
          <w:tcPr>
            <w:tcW w:w="1132" w:type="dxa"/>
            <w:shd w:val="clear" w:color="auto" w:fill="C0C0C0"/>
            <w:vAlign w:val="center"/>
          </w:tcPr>
          <w:p w:rsidR="00FD552F" w:rsidRPr="00E777AB" w:rsidRDefault="00FD552F" w:rsidP="0054602F">
            <w:pPr>
              <w:pStyle w:val="BodyText"/>
              <w:rPr>
                <w:rFonts w:cs="Times New Roman"/>
                <w:sz w:val="24"/>
                <w:szCs w:val="24"/>
              </w:rPr>
            </w:pPr>
            <w:r w:rsidRPr="00E777AB">
              <w:rPr>
                <w:rFonts w:cs="Times New Roman"/>
                <w:sz w:val="24"/>
                <w:szCs w:val="24"/>
              </w:rPr>
              <w:t>Score</w:t>
            </w:r>
          </w:p>
        </w:tc>
        <w:tc>
          <w:tcPr>
            <w:tcW w:w="991" w:type="dxa"/>
            <w:shd w:val="clear" w:color="auto" w:fill="C0C0C0"/>
            <w:vAlign w:val="center"/>
          </w:tcPr>
          <w:p w:rsidR="00FD552F" w:rsidRPr="00E777AB" w:rsidRDefault="00FD552F" w:rsidP="00501CCF">
            <w:pPr>
              <w:pStyle w:val="BodyText"/>
              <w:jc w:val="center"/>
              <w:rPr>
                <w:rFonts w:cs="Times New Roman"/>
                <w:sz w:val="24"/>
                <w:szCs w:val="24"/>
              </w:rPr>
            </w:pPr>
            <w:r>
              <w:rPr>
                <w:rFonts w:cs="Times New Roman"/>
                <w:sz w:val="24"/>
                <w:szCs w:val="24"/>
              </w:rPr>
              <w:t>Week</w:t>
            </w:r>
          </w:p>
        </w:tc>
        <w:tc>
          <w:tcPr>
            <w:tcW w:w="1398" w:type="dxa"/>
            <w:shd w:val="clear" w:color="auto" w:fill="C0C0C0"/>
          </w:tcPr>
          <w:p w:rsidR="00FD552F" w:rsidRDefault="00647D62" w:rsidP="00501CCF">
            <w:pPr>
              <w:pStyle w:val="BodyText"/>
              <w:jc w:val="center"/>
              <w:rPr>
                <w:rFonts w:cs="Times New Roman"/>
                <w:sz w:val="24"/>
                <w:szCs w:val="24"/>
              </w:rPr>
            </w:pPr>
            <w:bookmarkStart w:id="0" w:name="_GoBack"/>
            <w:r>
              <w:rPr>
                <w:rFonts w:cs="Times New Roman"/>
                <w:sz w:val="24"/>
                <w:szCs w:val="24"/>
              </w:rPr>
              <w:t>Date</w:t>
            </w:r>
            <w:bookmarkEnd w:id="0"/>
          </w:p>
        </w:tc>
      </w:tr>
      <w:tr w:rsidR="00FD552F" w:rsidRPr="00E777AB" w:rsidTr="000D68D4">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First Exam</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20</w:t>
            </w:r>
          </w:p>
        </w:tc>
        <w:tc>
          <w:tcPr>
            <w:tcW w:w="991" w:type="dxa"/>
          </w:tcPr>
          <w:p w:rsidR="00FD552F" w:rsidRPr="00E777AB" w:rsidRDefault="00FD552F" w:rsidP="00501CCF">
            <w:pPr>
              <w:pStyle w:val="BodyText"/>
              <w:jc w:val="center"/>
              <w:rPr>
                <w:rFonts w:cs="Times New Roman"/>
                <w:sz w:val="24"/>
                <w:szCs w:val="24"/>
              </w:rPr>
            </w:pPr>
            <w:r w:rsidRPr="00E777AB">
              <w:rPr>
                <w:rFonts w:cs="Times New Roman"/>
                <w:sz w:val="24"/>
                <w:szCs w:val="24"/>
              </w:rPr>
              <w:t>6</w:t>
            </w:r>
          </w:p>
        </w:tc>
        <w:tc>
          <w:tcPr>
            <w:tcW w:w="1398" w:type="dxa"/>
          </w:tcPr>
          <w:p w:rsidR="00FD552F" w:rsidRPr="0033181E" w:rsidRDefault="000D68D4" w:rsidP="0057136B">
            <w:pPr>
              <w:pStyle w:val="BodyText"/>
              <w:rPr>
                <w:i/>
                <w:iCs/>
                <w:sz w:val="22"/>
                <w:szCs w:val="22"/>
              </w:rPr>
            </w:pPr>
            <w:r w:rsidRPr="0033181E">
              <w:rPr>
                <w:sz w:val="22"/>
                <w:szCs w:val="22"/>
              </w:rPr>
              <w:t>16</w:t>
            </w:r>
            <w:r w:rsidRPr="0033181E">
              <w:rPr>
                <w:rFonts w:hint="cs"/>
                <w:sz w:val="22"/>
                <w:szCs w:val="22"/>
                <w:rtl/>
              </w:rPr>
              <w:t xml:space="preserve"> </w:t>
            </w:r>
            <w:r w:rsidR="00FD552F" w:rsidRPr="0033181E">
              <w:rPr>
                <w:sz w:val="22"/>
                <w:szCs w:val="22"/>
              </w:rPr>
              <w:t>-24 November</w:t>
            </w:r>
          </w:p>
        </w:tc>
      </w:tr>
      <w:tr w:rsidR="00FD552F" w:rsidRPr="00E777AB" w:rsidTr="00F60196">
        <w:trPr>
          <w:trHeight w:val="1054"/>
        </w:trPr>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Second Exam</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20</w:t>
            </w:r>
          </w:p>
        </w:tc>
        <w:tc>
          <w:tcPr>
            <w:tcW w:w="991" w:type="dxa"/>
          </w:tcPr>
          <w:p w:rsidR="00FD552F" w:rsidRPr="00E777AB" w:rsidRDefault="00FD552F" w:rsidP="00501CCF">
            <w:pPr>
              <w:pStyle w:val="BodyText"/>
              <w:jc w:val="center"/>
              <w:rPr>
                <w:rFonts w:cs="Times New Roman"/>
                <w:sz w:val="24"/>
                <w:szCs w:val="24"/>
              </w:rPr>
            </w:pPr>
            <w:r w:rsidRPr="00E777AB">
              <w:rPr>
                <w:rFonts w:cs="Times New Roman"/>
                <w:sz w:val="24"/>
                <w:szCs w:val="24"/>
              </w:rPr>
              <w:t>12</w:t>
            </w:r>
          </w:p>
        </w:tc>
        <w:tc>
          <w:tcPr>
            <w:tcW w:w="1398" w:type="dxa"/>
          </w:tcPr>
          <w:p w:rsidR="00FD552F" w:rsidRPr="0033181E" w:rsidRDefault="00FD552F" w:rsidP="0057136B">
            <w:pPr>
              <w:pStyle w:val="BodyText"/>
              <w:rPr>
                <w:i/>
                <w:iCs/>
                <w:sz w:val="22"/>
                <w:szCs w:val="22"/>
              </w:rPr>
            </w:pPr>
            <w:r w:rsidRPr="0033181E">
              <w:rPr>
                <w:i/>
                <w:iCs/>
                <w:sz w:val="22"/>
                <w:szCs w:val="22"/>
              </w:rPr>
              <w:t>21 December  2016 to 2 January 2017</w:t>
            </w:r>
          </w:p>
          <w:p w:rsidR="00FD552F" w:rsidRPr="0033181E" w:rsidRDefault="00FD552F" w:rsidP="0057136B">
            <w:pPr>
              <w:pStyle w:val="BodyText"/>
              <w:rPr>
                <w:i/>
                <w:iCs/>
                <w:sz w:val="22"/>
                <w:szCs w:val="22"/>
              </w:rPr>
            </w:pPr>
          </w:p>
        </w:tc>
      </w:tr>
      <w:tr w:rsidR="00FD552F" w:rsidRPr="00E777AB" w:rsidTr="000D68D4">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Assignments/ Seminars/</w:t>
            </w:r>
            <w:r w:rsidR="007B5893">
              <w:rPr>
                <w:rFonts w:cs="Times New Roman"/>
                <w:sz w:val="24"/>
                <w:szCs w:val="24"/>
              </w:rPr>
              <w:t xml:space="preserve"> Projects / Quizzes / Tutorials</w:t>
            </w:r>
            <w:r w:rsidRPr="00E777AB">
              <w:rPr>
                <w:rFonts w:cs="Times New Roman"/>
                <w:sz w:val="24"/>
                <w:szCs w:val="24"/>
              </w:rPr>
              <w:t>,</w:t>
            </w:r>
            <w:r w:rsidRPr="00E777AB">
              <w:rPr>
                <w:rFonts w:cs="Times New Roman"/>
                <w:sz w:val="24"/>
                <w:szCs w:val="24"/>
                <w:rtl/>
              </w:rPr>
              <w:t xml:space="preserve"> </w:t>
            </w:r>
            <w:r w:rsidRPr="00E777AB">
              <w:rPr>
                <w:rFonts w:cs="Times New Roman"/>
                <w:sz w:val="24"/>
                <w:szCs w:val="24"/>
              </w:rPr>
              <w:t>Reports, Research Projects, Presentations</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20</w:t>
            </w:r>
          </w:p>
        </w:tc>
        <w:tc>
          <w:tcPr>
            <w:tcW w:w="991" w:type="dxa"/>
          </w:tcPr>
          <w:p w:rsidR="00FD552F" w:rsidRPr="00E777AB" w:rsidRDefault="00FD552F" w:rsidP="0054602F">
            <w:pPr>
              <w:pStyle w:val="BodyText"/>
              <w:rPr>
                <w:rFonts w:cs="Times New Roman"/>
                <w:sz w:val="24"/>
                <w:szCs w:val="24"/>
              </w:rPr>
            </w:pPr>
          </w:p>
        </w:tc>
        <w:tc>
          <w:tcPr>
            <w:tcW w:w="1398" w:type="dxa"/>
          </w:tcPr>
          <w:p w:rsidR="00FD552F" w:rsidRPr="0033181E" w:rsidRDefault="00FD552F" w:rsidP="0057136B">
            <w:pPr>
              <w:pStyle w:val="BodyText"/>
              <w:rPr>
                <w:i/>
                <w:iCs/>
                <w:sz w:val="22"/>
                <w:szCs w:val="22"/>
              </w:rPr>
            </w:pPr>
          </w:p>
        </w:tc>
      </w:tr>
      <w:tr w:rsidR="00FD552F" w:rsidRPr="00E777AB" w:rsidTr="000D68D4">
        <w:tc>
          <w:tcPr>
            <w:tcW w:w="5227" w:type="dxa"/>
          </w:tcPr>
          <w:p w:rsidR="00FD552F" w:rsidRPr="00E777AB" w:rsidRDefault="00FD552F" w:rsidP="0054602F">
            <w:pPr>
              <w:pStyle w:val="BodyText"/>
              <w:rPr>
                <w:rFonts w:cs="Times New Roman"/>
                <w:sz w:val="24"/>
                <w:szCs w:val="24"/>
              </w:rPr>
            </w:pPr>
            <w:r w:rsidRPr="00E777AB">
              <w:rPr>
                <w:rFonts w:cs="Times New Roman"/>
                <w:sz w:val="24"/>
                <w:szCs w:val="24"/>
              </w:rPr>
              <w:t xml:space="preserve">Final Exam </w:t>
            </w:r>
          </w:p>
        </w:tc>
        <w:tc>
          <w:tcPr>
            <w:tcW w:w="1132" w:type="dxa"/>
          </w:tcPr>
          <w:p w:rsidR="00FD552F" w:rsidRPr="00E777AB" w:rsidRDefault="00FD552F" w:rsidP="0054602F">
            <w:pPr>
              <w:pStyle w:val="BodyText"/>
              <w:jc w:val="center"/>
              <w:rPr>
                <w:rFonts w:cs="Times New Roman"/>
                <w:sz w:val="24"/>
                <w:szCs w:val="24"/>
              </w:rPr>
            </w:pPr>
            <w:r w:rsidRPr="00E777AB">
              <w:rPr>
                <w:rFonts w:cs="Times New Roman"/>
                <w:sz w:val="24"/>
                <w:szCs w:val="24"/>
              </w:rPr>
              <w:t>40</w:t>
            </w:r>
          </w:p>
        </w:tc>
        <w:tc>
          <w:tcPr>
            <w:tcW w:w="991" w:type="dxa"/>
          </w:tcPr>
          <w:p w:rsidR="00FD552F" w:rsidRPr="00E777AB" w:rsidRDefault="00FD552F" w:rsidP="00501CCF">
            <w:pPr>
              <w:pStyle w:val="BodyText"/>
              <w:jc w:val="center"/>
              <w:rPr>
                <w:rFonts w:cs="Times New Roman"/>
                <w:sz w:val="24"/>
                <w:szCs w:val="24"/>
              </w:rPr>
            </w:pPr>
            <w:r>
              <w:rPr>
                <w:rFonts w:cs="Times New Roman"/>
                <w:sz w:val="24"/>
                <w:szCs w:val="24"/>
              </w:rPr>
              <w:t>15/</w:t>
            </w:r>
            <w:r w:rsidRPr="00E777AB">
              <w:rPr>
                <w:rFonts w:cs="Times New Roman"/>
                <w:sz w:val="24"/>
                <w:szCs w:val="24"/>
              </w:rPr>
              <w:t>16</w:t>
            </w:r>
          </w:p>
        </w:tc>
        <w:tc>
          <w:tcPr>
            <w:tcW w:w="1398" w:type="dxa"/>
          </w:tcPr>
          <w:p w:rsidR="00FD552F" w:rsidRPr="0033181E" w:rsidRDefault="00FD552F" w:rsidP="0057136B">
            <w:pPr>
              <w:pStyle w:val="BodyText"/>
              <w:rPr>
                <w:i/>
                <w:iCs/>
                <w:sz w:val="22"/>
                <w:szCs w:val="22"/>
              </w:rPr>
            </w:pPr>
            <w:r w:rsidRPr="0033181E">
              <w:rPr>
                <w:i/>
                <w:iCs/>
                <w:sz w:val="22"/>
                <w:szCs w:val="22"/>
              </w:rPr>
              <w:t>28 January 2017  -to  5 February 2017</w:t>
            </w:r>
          </w:p>
        </w:tc>
      </w:tr>
      <w:tr w:rsidR="000D68D4" w:rsidRPr="00E777AB" w:rsidTr="000D68D4">
        <w:tc>
          <w:tcPr>
            <w:tcW w:w="5227" w:type="dxa"/>
          </w:tcPr>
          <w:p w:rsidR="000D68D4" w:rsidRPr="00E777AB" w:rsidRDefault="000D68D4" w:rsidP="0054602F">
            <w:pPr>
              <w:pStyle w:val="BodyText"/>
              <w:rPr>
                <w:rFonts w:cs="Times New Roman"/>
                <w:sz w:val="24"/>
                <w:szCs w:val="24"/>
              </w:rPr>
            </w:pPr>
            <w:r w:rsidRPr="00E777AB">
              <w:rPr>
                <w:rFonts w:cs="Times New Roman"/>
                <w:sz w:val="24"/>
                <w:szCs w:val="24"/>
              </w:rPr>
              <w:t>Total</w:t>
            </w:r>
          </w:p>
        </w:tc>
        <w:tc>
          <w:tcPr>
            <w:tcW w:w="3521" w:type="dxa"/>
            <w:gridSpan w:val="3"/>
          </w:tcPr>
          <w:p w:rsidR="000D68D4" w:rsidRPr="00E777AB" w:rsidRDefault="000D68D4" w:rsidP="0054602F">
            <w:pPr>
              <w:pStyle w:val="BodyText"/>
              <w:jc w:val="center"/>
              <w:rPr>
                <w:rFonts w:cs="Times New Roman"/>
                <w:sz w:val="24"/>
                <w:szCs w:val="24"/>
              </w:rPr>
            </w:pPr>
            <w:r w:rsidRPr="00E777AB">
              <w:rPr>
                <w:rFonts w:cs="Times New Roman"/>
                <w:sz w:val="24"/>
                <w:szCs w:val="24"/>
              </w:rPr>
              <w:t>100</w:t>
            </w:r>
          </w:p>
        </w:tc>
      </w:tr>
    </w:tbl>
    <w:p w:rsidR="00DE40A3" w:rsidRPr="00E777AB" w:rsidRDefault="00DE40A3" w:rsidP="00C02C73">
      <w:pPr>
        <w:pStyle w:val="BodyText"/>
        <w:rPr>
          <w:rFonts w:cs="Times New Roman"/>
          <w:i/>
          <w:iCs/>
          <w:sz w:val="24"/>
          <w:szCs w:val="24"/>
          <w:u w:val="single"/>
          <w:rtl/>
          <w:lang w:val="de-DE"/>
        </w:rPr>
      </w:pPr>
    </w:p>
    <w:p w:rsidR="00DE40A3" w:rsidRPr="00E777AB" w:rsidRDefault="00DE40A3" w:rsidP="004947C6">
      <w:pPr>
        <w:pStyle w:val="BodyText"/>
        <w:rPr>
          <w:rFonts w:cs="Times New Roman"/>
          <w:b/>
          <w:bCs/>
          <w:sz w:val="24"/>
          <w:szCs w:val="24"/>
        </w:rPr>
      </w:pPr>
      <w:r w:rsidRPr="00E777AB">
        <w:rPr>
          <w:rFonts w:cs="Times New Roman"/>
          <w:b/>
          <w:bCs/>
          <w:sz w:val="24"/>
          <w:szCs w:val="24"/>
        </w:rPr>
        <w:t>Course Academic Calendar:</w:t>
      </w:r>
    </w:p>
    <w:p w:rsidR="00DE40A3" w:rsidRPr="00E777AB" w:rsidRDefault="00DE40A3" w:rsidP="00C02C73">
      <w:pPr>
        <w:pStyle w:val="BodyText"/>
        <w:rPr>
          <w:rFonts w:cs="Times New Roman"/>
          <w:b/>
          <w:bCs/>
          <w:sz w:val="24"/>
          <w:szCs w:val="24"/>
        </w:rPr>
      </w:pPr>
    </w:p>
    <w:tbl>
      <w:tblPr>
        <w:tblW w:w="72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60"/>
        <w:gridCol w:w="4500"/>
        <w:gridCol w:w="1440"/>
      </w:tblGrid>
      <w:tr w:rsidR="006E275E" w:rsidRPr="00E777AB" w:rsidTr="006E275E">
        <w:trPr>
          <w:trHeight w:val="386"/>
        </w:trPr>
        <w:tc>
          <w:tcPr>
            <w:tcW w:w="1260" w:type="dxa"/>
            <w:shd w:val="clear" w:color="auto" w:fill="C0C0C0"/>
            <w:vAlign w:val="center"/>
          </w:tcPr>
          <w:p w:rsidR="006E275E" w:rsidRPr="00E777AB" w:rsidRDefault="006E275E" w:rsidP="00E13598">
            <w:pPr>
              <w:pStyle w:val="BodyText"/>
              <w:jc w:val="center"/>
              <w:rPr>
                <w:rFonts w:cs="Times New Roman"/>
                <w:i/>
                <w:iCs/>
                <w:sz w:val="24"/>
                <w:szCs w:val="24"/>
              </w:rPr>
            </w:pPr>
            <w:r w:rsidRPr="00E777AB">
              <w:rPr>
                <w:rFonts w:cs="Times New Roman"/>
                <w:sz w:val="24"/>
                <w:szCs w:val="24"/>
              </w:rPr>
              <w:t>Week</w:t>
            </w:r>
          </w:p>
        </w:tc>
        <w:tc>
          <w:tcPr>
            <w:tcW w:w="4500" w:type="dxa"/>
            <w:shd w:val="clear" w:color="auto" w:fill="C0C0C0"/>
            <w:vAlign w:val="center"/>
          </w:tcPr>
          <w:p w:rsidR="006E275E" w:rsidRPr="00E777AB" w:rsidRDefault="006E275E" w:rsidP="00E13598">
            <w:pPr>
              <w:pStyle w:val="BodyText"/>
              <w:jc w:val="center"/>
              <w:rPr>
                <w:rFonts w:cs="Times New Roman"/>
                <w:i/>
                <w:iCs/>
                <w:sz w:val="24"/>
                <w:szCs w:val="24"/>
              </w:rPr>
            </w:pPr>
            <w:r w:rsidRPr="00E777AB">
              <w:rPr>
                <w:rFonts w:cs="Times New Roman"/>
                <w:sz w:val="24"/>
                <w:szCs w:val="24"/>
              </w:rPr>
              <w:t>Basic &amp; Support Material to be covered</w:t>
            </w:r>
          </w:p>
        </w:tc>
        <w:tc>
          <w:tcPr>
            <w:tcW w:w="1440" w:type="dxa"/>
            <w:shd w:val="clear" w:color="auto" w:fill="C0C0C0"/>
            <w:vAlign w:val="center"/>
          </w:tcPr>
          <w:p w:rsidR="006E275E" w:rsidRPr="00E777AB" w:rsidRDefault="006E275E" w:rsidP="00E13598">
            <w:pPr>
              <w:pStyle w:val="BodyText"/>
              <w:jc w:val="center"/>
              <w:rPr>
                <w:rFonts w:cs="Times New Roman"/>
                <w:i/>
                <w:iCs/>
                <w:sz w:val="24"/>
                <w:szCs w:val="24"/>
              </w:rPr>
            </w:pPr>
            <w:r w:rsidRPr="00E777AB">
              <w:rPr>
                <w:rFonts w:cs="Times New Roman"/>
                <w:sz w:val="24"/>
                <w:szCs w:val="24"/>
              </w:rPr>
              <w:t>Overload Works</w:t>
            </w:r>
          </w:p>
        </w:tc>
      </w:tr>
      <w:tr w:rsidR="006E275E" w:rsidRPr="00E777AB" w:rsidTr="006E275E">
        <w:tc>
          <w:tcPr>
            <w:tcW w:w="1260" w:type="dxa"/>
          </w:tcPr>
          <w:p w:rsidR="006E275E" w:rsidRPr="00E777AB" w:rsidRDefault="006E275E" w:rsidP="00E13598">
            <w:pPr>
              <w:pStyle w:val="BodyText"/>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w:t>
            </w:r>
          </w:p>
        </w:tc>
        <w:tc>
          <w:tcPr>
            <w:tcW w:w="4500" w:type="dxa"/>
          </w:tcPr>
          <w:p w:rsidR="006E275E" w:rsidRPr="00E777AB" w:rsidRDefault="006E275E" w:rsidP="00E13598">
            <w:pPr>
              <w:pStyle w:val="BodyText"/>
              <w:rPr>
                <w:rFonts w:cs="Times New Roman"/>
                <w:b/>
                <w:bCs/>
                <w:i/>
                <w:iCs/>
                <w:sz w:val="24"/>
                <w:szCs w:val="24"/>
                <w:u w:val="single"/>
              </w:rPr>
            </w:pPr>
          </w:p>
          <w:p w:rsidR="006E275E" w:rsidRPr="00E777AB" w:rsidRDefault="006E275E" w:rsidP="00E13598">
            <w:pPr>
              <w:pStyle w:val="BodyText"/>
              <w:rPr>
                <w:rFonts w:cs="Times New Roman"/>
                <w:b/>
                <w:bCs/>
                <w:i/>
                <w:iCs/>
                <w:sz w:val="24"/>
                <w:szCs w:val="24"/>
                <w:u w:val="single"/>
              </w:rPr>
            </w:pPr>
            <w:r w:rsidRPr="00E777AB">
              <w:rPr>
                <w:rFonts w:cs="Times New Roman"/>
                <w:sz w:val="24"/>
                <w:szCs w:val="24"/>
              </w:rPr>
              <w:t>Some Basic Principles</w:t>
            </w:r>
            <w:r w:rsidRPr="00E777AB">
              <w:rPr>
                <w:rFonts w:cs="Times New Roman"/>
                <w:sz w:val="24"/>
                <w:szCs w:val="24"/>
                <w:u w:val="single"/>
              </w:rPr>
              <w:t xml:space="preserve">                   </w:t>
            </w:r>
          </w:p>
        </w:tc>
        <w:tc>
          <w:tcPr>
            <w:tcW w:w="1440" w:type="dxa"/>
          </w:tcPr>
          <w:p w:rsidR="006E275E" w:rsidRPr="00E777AB" w:rsidRDefault="006E275E" w:rsidP="00E13598">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Learning &amp; Teaching EFL</w:t>
            </w:r>
          </w:p>
        </w:tc>
      </w:tr>
      <w:tr w:rsidR="006E275E" w:rsidRPr="00E777AB" w:rsidTr="006E275E">
        <w:trPr>
          <w:trHeight w:val="897"/>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2</w:t>
            </w:r>
          </w:p>
        </w:tc>
        <w:tc>
          <w:tcPr>
            <w:tcW w:w="4500" w:type="dxa"/>
          </w:tcPr>
          <w:p w:rsidR="006E275E" w:rsidRDefault="006E275E" w:rsidP="00BB3C51">
            <w:pPr>
              <w:pStyle w:val="BodyText"/>
              <w:jc w:val="both"/>
              <w:rPr>
                <w:rFonts w:cs="Times New Roman"/>
                <w:sz w:val="24"/>
                <w:szCs w:val="24"/>
              </w:rPr>
            </w:pPr>
          </w:p>
          <w:p w:rsidR="006E275E" w:rsidRPr="00E777AB" w:rsidRDefault="006E275E" w:rsidP="00BB3C51">
            <w:pPr>
              <w:pStyle w:val="BodyText"/>
              <w:jc w:val="both"/>
              <w:rPr>
                <w:rFonts w:cs="Times New Roman"/>
                <w:sz w:val="24"/>
                <w:szCs w:val="24"/>
              </w:rPr>
            </w:pPr>
            <w:r w:rsidRPr="00E777AB">
              <w:rPr>
                <w:rFonts w:cs="Times New Roman"/>
                <w:sz w:val="24"/>
                <w:szCs w:val="24"/>
              </w:rPr>
              <w:t>Some Basic Principles</w:t>
            </w:r>
          </w:p>
          <w:p w:rsidR="006E275E" w:rsidRPr="00E777AB" w:rsidRDefault="006E275E" w:rsidP="00BB3C51">
            <w:pPr>
              <w:pStyle w:val="BodyText"/>
              <w:jc w:val="both"/>
              <w:rPr>
                <w:rFonts w:cs="Times New Roman"/>
                <w:b/>
                <w:bCs/>
                <w:i/>
                <w:iCs/>
                <w:sz w:val="24"/>
                <w:szCs w:val="24"/>
                <w:u w:val="single"/>
              </w:rPr>
            </w:pPr>
          </w:p>
        </w:tc>
        <w:tc>
          <w:tcPr>
            <w:tcW w:w="1440" w:type="dxa"/>
          </w:tcPr>
          <w:p w:rsidR="006E275E" w:rsidRPr="00E777AB" w:rsidRDefault="006E275E" w:rsidP="00E13598">
            <w:pPr>
              <w:pStyle w:val="BodyText"/>
              <w:jc w:val="center"/>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95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3</w:t>
            </w:r>
          </w:p>
        </w:tc>
        <w:tc>
          <w:tcPr>
            <w:tcW w:w="4500" w:type="dxa"/>
          </w:tcPr>
          <w:p w:rsidR="006E275E" w:rsidRDefault="006E275E" w:rsidP="00461BDC">
            <w:pPr>
              <w:pStyle w:val="BodyText"/>
              <w:ind w:right="-18"/>
              <w:rPr>
                <w:rFonts w:cs="Times New Roman"/>
                <w:sz w:val="24"/>
                <w:szCs w:val="24"/>
              </w:rPr>
            </w:pPr>
          </w:p>
          <w:p w:rsidR="006E275E" w:rsidRDefault="006E275E" w:rsidP="00461BDC">
            <w:pPr>
              <w:pStyle w:val="BodyText"/>
              <w:ind w:right="-18"/>
              <w:rPr>
                <w:rFonts w:cs="Times New Roman"/>
                <w:sz w:val="24"/>
                <w:szCs w:val="24"/>
              </w:rPr>
            </w:pPr>
            <w:r w:rsidRPr="00E777AB">
              <w:rPr>
                <w:rFonts w:cs="Times New Roman"/>
                <w:sz w:val="24"/>
                <w:szCs w:val="24"/>
              </w:rPr>
              <w:t>Foreign Language Teaching</w:t>
            </w:r>
            <w:r>
              <w:rPr>
                <w:rFonts w:cs="Times New Roman"/>
                <w:sz w:val="24"/>
                <w:szCs w:val="24"/>
              </w:rPr>
              <w:t xml:space="preserve"> </w:t>
            </w:r>
            <w:r w:rsidRPr="00E777AB">
              <w:rPr>
                <w:rFonts w:cs="Times New Roman"/>
                <w:sz w:val="24"/>
                <w:szCs w:val="24"/>
              </w:rPr>
              <w:t>Approaches Methods and Techniques</w:t>
            </w:r>
          </w:p>
          <w:p w:rsidR="006E275E" w:rsidRPr="00461BDC" w:rsidRDefault="006E275E" w:rsidP="00461BDC">
            <w:pPr>
              <w:pStyle w:val="BodyText"/>
              <w:ind w:right="-18"/>
              <w:rPr>
                <w:rFonts w:cs="Times New Roman"/>
                <w:b/>
                <w:bCs/>
                <w:i/>
                <w:iCs/>
                <w:sz w:val="24"/>
                <w:szCs w:val="24"/>
                <w:u w:val="single"/>
                <w:lang w:bidi="ar-JO"/>
              </w:rPr>
            </w:pPr>
            <w:r w:rsidRPr="00E777AB">
              <w:rPr>
                <w:rFonts w:cs="Times New Roman"/>
                <w:sz w:val="24"/>
                <w:szCs w:val="24"/>
              </w:rPr>
              <w:t xml:space="preserve">                                                                            </w:t>
            </w:r>
          </w:p>
        </w:tc>
        <w:tc>
          <w:tcPr>
            <w:tcW w:w="1440" w:type="dxa"/>
          </w:tcPr>
          <w:p w:rsidR="006E275E" w:rsidRPr="00E777AB" w:rsidRDefault="006E275E" w:rsidP="00D73D0D">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641CB7">
            <w:pPr>
              <w:pStyle w:val="BodyText"/>
              <w:jc w:val="center"/>
              <w:rPr>
                <w:rFonts w:cs="Times New Roman"/>
                <w:b/>
                <w:bCs/>
                <w:i/>
                <w:iCs/>
                <w:sz w:val="24"/>
                <w:szCs w:val="24"/>
              </w:rPr>
            </w:pPr>
            <w:r>
              <w:rPr>
                <w:rFonts w:cs="Times New Roman"/>
                <w:sz w:val="24"/>
                <w:szCs w:val="24"/>
              </w:rPr>
              <w:t xml:space="preserve">English as an </w:t>
            </w:r>
            <w:r w:rsidRPr="00E777AB">
              <w:rPr>
                <w:rFonts w:cs="Times New Roman"/>
                <w:sz w:val="24"/>
                <w:szCs w:val="24"/>
              </w:rPr>
              <w:t>EFL</w:t>
            </w:r>
            <w:r>
              <w:rPr>
                <w:rFonts w:cs="Times New Roman"/>
                <w:sz w:val="24"/>
                <w:szCs w:val="24"/>
              </w:rPr>
              <w:t xml:space="preserve"> </w:t>
            </w:r>
          </w:p>
        </w:tc>
      </w:tr>
      <w:tr w:rsidR="006E275E" w:rsidRPr="00E777AB" w:rsidTr="006E275E">
        <w:trPr>
          <w:trHeight w:val="708"/>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4</w:t>
            </w:r>
          </w:p>
        </w:tc>
        <w:tc>
          <w:tcPr>
            <w:tcW w:w="4500" w:type="dxa"/>
          </w:tcPr>
          <w:p w:rsidR="006E275E" w:rsidRDefault="006E275E" w:rsidP="00461BDC">
            <w:pPr>
              <w:pStyle w:val="BodyText"/>
              <w:rPr>
                <w:rFonts w:cs="Times New Roman"/>
                <w:sz w:val="24"/>
                <w:szCs w:val="24"/>
              </w:rPr>
            </w:pPr>
          </w:p>
          <w:p w:rsidR="006E275E" w:rsidRDefault="006E275E" w:rsidP="00461BDC">
            <w:pPr>
              <w:pStyle w:val="BodyText"/>
              <w:rPr>
                <w:rFonts w:cs="Times New Roman"/>
                <w:sz w:val="24"/>
                <w:szCs w:val="24"/>
              </w:rPr>
            </w:pPr>
            <w:r w:rsidRPr="00E777AB">
              <w:rPr>
                <w:rFonts w:cs="Times New Roman"/>
                <w:sz w:val="24"/>
                <w:szCs w:val="24"/>
              </w:rPr>
              <w:t>Factors Influencing Methods</w:t>
            </w:r>
            <w:r w:rsidRPr="00E777AB">
              <w:rPr>
                <w:rFonts w:cs="Times New Roman"/>
                <w:sz w:val="24"/>
                <w:szCs w:val="24"/>
                <w:rtl/>
                <w:lang w:bidi="ar-IQ"/>
              </w:rPr>
              <w:t xml:space="preserve">                         </w:t>
            </w:r>
            <w:r w:rsidRPr="00E777AB">
              <w:rPr>
                <w:rFonts w:cs="Times New Roman"/>
                <w:sz w:val="24"/>
                <w:szCs w:val="24"/>
              </w:rPr>
              <w:t>Some Methods of Learning</w:t>
            </w:r>
          </w:p>
          <w:p w:rsidR="006E275E" w:rsidRPr="00E777AB" w:rsidRDefault="006E275E" w:rsidP="00461BDC">
            <w:pPr>
              <w:pStyle w:val="BodyText"/>
              <w:rPr>
                <w:rFonts w:cs="Times New Roman"/>
                <w:b/>
                <w:bCs/>
                <w:i/>
                <w:iCs/>
                <w:sz w:val="24"/>
                <w:szCs w:val="24"/>
              </w:rPr>
            </w:pPr>
            <w:r w:rsidRPr="00E777AB">
              <w:rPr>
                <w:rFonts w:cs="Times New Roman"/>
                <w:sz w:val="24"/>
                <w:szCs w:val="24"/>
              </w:rPr>
              <w:t xml:space="preserve"> </w:t>
            </w: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676"/>
        </w:trPr>
        <w:tc>
          <w:tcPr>
            <w:tcW w:w="1260" w:type="dxa"/>
          </w:tcPr>
          <w:p w:rsidR="006E275E" w:rsidRPr="00E777AB" w:rsidRDefault="006E275E" w:rsidP="00E13598">
            <w:pPr>
              <w:pStyle w:val="BodyText"/>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5</w:t>
            </w:r>
          </w:p>
        </w:tc>
        <w:tc>
          <w:tcPr>
            <w:tcW w:w="4500" w:type="dxa"/>
          </w:tcPr>
          <w:p w:rsidR="006E275E" w:rsidRDefault="006E275E" w:rsidP="00E13598">
            <w:pPr>
              <w:pStyle w:val="BodyText"/>
              <w:rPr>
                <w:rFonts w:cs="Times New Roman"/>
                <w:sz w:val="24"/>
                <w:szCs w:val="24"/>
              </w:rPr>
            </w:pPr>
          </w:p>
          <w:p w:rsidR="006E275E" w:rsidRPr="00E777AB" w:rsidRDefault="006E275E" w:rsidP="00E13598">
            <w:pPr>
              <w:pStyle w:val="BodyText"/>
              <w:rPr>
                <w:rFonts w:cs="Times New Roman"/>
                <w:sz w:val="24"/>
                <w:szCs w:val="24"/>
              </w:rPr>
            </w:pPr>
            <w:r w:rsidRPr="00E777AB">
              <w:rPr>
                <w:rFonts w:cs="Times New Roman"/>
                <w:sz w:val="24"/>
                <w:szCs w:val="24"/>
              </w:rPr>
              <w:t xml:space="preserve">The Grammar Translation Method </w:t>
            </w:r>
          </w:p>
          <w:p w:rsidR="006E275E" w:rsidRPr="00461BDC" w:rsidRDefault="006E275E" w:rsidP="00461BDC">
            <w:pPr>
              <w:pStyle w:val="BodyText"/>
              <w:rPr>
                <w:rFonts w:cs="Times New Roman"/>
                <w:sz w:val="24"/>
                <w:szCs w:val="24"/>
              </w:rPr>
            </w:pPr>
            <w:r w:rsidRPr="00E777AB">
              <w:rPr>
                <w:rFonts w:cs="Times New Roman"/>
                <w:sz w:val="24"/>
                <w:szCs w:val="24"/>
              </w:rPr>
              <w:t>The Direct Method</w:t>
            </w:r>
          </w:p>
        </w:tc>
        <w:tc>
          <w:tcPr>
            <w:tcW w:w="1440" w:type="dxa"/>
          </w:tcPr>
          <w:p w:rsidR="006E275E" w:rsidRPr="00E777AB" w:rsidRDefault="006E275E" w:rsidP="00D73D0D">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D73D0D">
            <w:pPr>
              <w:pStyle w:val="BodyText"/>
              <w:jc w:val="center"/>
              <w:rPr>
                <w:rFonts w:cs="Times New Roman"/>
                <w:b/>
                <w:bCs/>
                <w:i/>
                <w:iCs/>
                <w:sz w:val="24"/>
                <w:szCs w:val="24"/>
              </w:rPr>
            </w:pPr>
            <w:r>
              <w:rPr>
                <w:rFonts w:cs="Times New Roman"/>
                <w:sz w:val="24"/>
                <w:szCs w:val="24"/>
              </w:rPr>
              <w:t>Method</w:t>
            </w:r>
            <w:r w:rsidRPr="00E777AB">
              <w:rPr>
                <w:rFonts w:cs="Times New Roman"/>
                <w:sz w:val="24"/>
                <w:szCs w:val="24"/>
              </w:rPr>
              <w:t>s</w:t>
            </w:r>
            <w:r>
              <w:rPr>
                <w:rFonts w:cs="Times New Roman"/>
                <w:sz w:val="24"/>
                <w:szCs w:val="24"/>
              </w:rPr>
              <w:t xml:space="preserve"> of </w:t>
            </w:r>
            <w:r w:rsidRPr="00E777AB">
              <w:rPr>
                <w:rFonts w:cs="Times New Roman"/>
                <w:sz w:val="24"/>
                <w:szCs w:val="24"/>
              </w:rPr>
              <w:t>EFL</w:t>
            </w:r>
            <w:r>
              <w:rPr>
                <w:rFonts w:cs="Times New Roman"/>
                <w:sz w:val="24"/>
                <w:szCs w:val="24"/>
              </w:rPr>
              <w:t xml:space="preserve"> Teaching</w:t>
            </w:r>
          </w:p>
        </w:tc>
      </w:tr>
      <w:tr w:rsidR="006E275E" w:rsidRPr="00E777AB" w:rsidTr="006E275E">
        <w:trPr>
          <w:trHeight w:val="594"/>
        </w:trPr>
        <w:tc>
          <w:tcPr>
            <w:tcW w:w="1260" w:type="dxa"/>
          </w:tcPr>
          <w:p w:rsidR="006E275E" w:rsidRPr="00E777AB" w:rsidRDefault="006E275E" w:rsidP="00E13598">
            <w:pPr>
              <w:pStyle w:val="BodyText"/>
              <w:jc w:val="center"/>
              <w:rPr>
                <w:rFonts w:cs="Times New Roman"/>
                <w:b/>
                <w:bCs/>
                <w:i/>
                <w:iCs/>
                <w:sz w:val="24"/>
                <w:szCs w:val="24"/>
              </w:rPr>
            </w:pPr>
          </w:p>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6</w:t>
            </w:r>
          </w:p>
        </w:tc>
        <w:tc>
          <w:tcPr>
            <w:tcW w:w="4500" w:type="dxa"/>
          </w:tcPr>
          <w:p w:rsidR="006E275E" w:rsidRDefault="006E275E" w:rsidP="00E13598">
            <w:pPr>
              <w:pStyle w:val="BodyText"/>
              <w:rPr>
                <w:rFonts w:cs="Times New Roman"/>
                <w:sz w:val="24"/>
                <w:szCs w:val="24"/>
              </w:rPr>
            </w:pPr>
          </w:p>
          <w:p w:rsidR="006E275E" w:rsidRDefault="006E275E" w:rsidP="000634D6">
            <w:pPr>
              <w:pStyle w:val="BodyText"/>
              <w:rPr>
                <w:rFonts w:cs="Times New Roman"/>
                <w:sz w:val="24"/>
                <w:szCs w:val="24"/>
              </w:rPr>
            </w:pPr>
            <w:r w:rsidRPr="00E777AB">
              <w:rPr>
                <w:rFonts w:cs="Times New Roman"/>
                <w:sz w:val="24"/>
                <w:szCs w:val="24"/>
              </w:rPr>
              <w:t xml:space="preserve">The </w:t>
            </w:r>
            <w:smartTag w:uri="urn:schemas-microsoft-com:office:smarttags" w:element="place">
              <w:smartTag w:uri="urn:schemas-microsoft-com:office:smarttags" w:element="City">
                <w:r w:rsidRPr="00E777AB">
                  <w:rPr>
                    <w:rFonts w:cs="Times New Roman"/>
                    <w:sz w:val="24"/>
                    <w:szCs w:val="24"/>
                  </w:rPr>
                  <w:t>Reading</w:t>
                </w:r>
              </w:smartTag>
            </w:smartTag>
            <w:r w:rsidRPr="00E777AB">
              <w:rPr>
                <w:rFonts w:cs="Times New Roman"/>
                <w:sz w:val="24"/>
                <w:szCs w:val="24"/>
              </w:rPr>
              <w:t xml:space="preserve"> Method</w:t>
            </w:r>
            <w:r w:rsidRPr="00E777AB">
              <w:rPr>
                <w:rFonts w:cs="Times New Roman"/>
                <w:sz w:val="24"/>
                <w:szCs w:val="24"/>
                <w:rtl/>
              </w:rPr>
              <w:t xml:space="preserve">                                    </w:t>
            </w:r>
            <w:r w:rsidRPr="00E777AB">
              <w:rPr>
                <w:rFonts w:cs="Times New Roman"/>
                <w:sz w:val="24"/>
                <w:szCs w:val="24"/>
              </w:rPr>
              <w:t xml:space="preserve"> The Audio-Lingual Method </w:t>
            </w:r>
          </w:p>
          <w:p w:rsidR="006E275E" w:rsidRPr="00E777AB" w:rsidRDefault="006E275E" w:rsidP="000634D6">
            <w:pPr>
              <w:pStyle w:val="BodyText"/>
              <w:rPr>
                <w:rFonts w:cs="Times New Roman"/>
                <w:sz w:val="24"/>
                <w:szCs w:val="24"/>
              </w:rPr>
            </w:pPr>
            <w:r w:rsidRPr="00E777AB">
              <w:rPr>
                <w:rFonts w:cs="Times New Roman"/>
                <w:sz w:val="24"/>
                <w:szCs w:val="24"/>
              </w:rPr>
              <w:t xml:space="preserve">                                                      </w:t>
            </w:r>
          </w:p>
          <w:p w:rsidR="006E275E" w:rsidRDefault="006E275E" w:rsidP="00E13598">
            <w:pPr>
              <w:pStyle w:val="BodyText"/>
              <w:rPr>
                <w:rFonts w:cs="Times New Roman"/>
                <w:b/>
                <w:bCs/>
                <w:sz w:val="24"/>
                <w:szCs w:val="24"/>
                <w:u w:val="single"/>
              </w:rPr>
            </w:pPr>
            <w:r w:rsidRPr="00461BDC">
              <w:rPr>
                <w:rFonts w:cs="Times New Roman"/>
                <w:b/>
                <w:bCs/>
                <w:sz w:val="24"/>
                <w:szCs w:val="24"/>
                <w:u w:val="single"/>
              </w:rPr>
              <w:t>First Exam</w:t>
            </w:r>
          </w:p>
          <w:p w:rsidR="006E275E" w:rsidRPr="00461BDC" w:rsidRDefault="006E275E" w:rsidP="00E13598">
            <w:pPr>
              <w:pStyle w:val="BodyText"/>
              <w:rPr>
                <w:rFonts w:cs="Times New Roman"/>
                <w:b/>
                <w:bCs/>
                <w:i/>
                <w:iCs/>
                <w:sz w:val="24"/>
                <w:szCs w:val="24"/>
                <w:u w:val="single"/>
              </w:rPr>
            </w:pP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95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7</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61BDC">
            <w:pPr>
              <w:pStyle w:val="BodyText"/>
              <w:spacing w:line="276" w:lineRule="auto"/>
              <w:rPr>
                <w:rFonts w:cs="Times New Roman"/>
                <w:sz w:val="24"/>
                <w:szCs w:val="24"/>
              </w:rPr>
            </w:pPr>
          </w:p>
          <w:p w:rsidR="006E275E" w:rsidRPr="00E777AB" w:rsidRDefault="006E275E" w:rsidP="009608FC">
            <w:pPr>
              <w:pStyle w:val="BodyText"/>
              <w:rPr>
                <w:rFonts w:cs="Times New Roman"/>
                <w:sz w:val="24"/>
                <w:szCs w:val="24"/>
              </w:rPr>
            </w:pPr>
            <w:r w:rsidRPr="00E777AB">
              <w:rPr>
                <w:rFonts w:cs="Times New Roman"/>
                <w:sz w:val="24"/>
                <w:szCs w:val="24"/>
              </w:rPr>
              <w:t>The Communicative Approach</w:t>
            </w:r>
          </w:p>
          <w:p w:rsidR="006E275E" w:rsidRPr="00461BDC" w:rsidRDefault="006E275E" w:rsidP="00461BDC">
            <w:pPr>
              <w:pStyle w:val="BodyText"/>
              <w:spacing w:line="276" w:lineRule="auto"/>
              <w:rPr>
                <w:rFonts w:cs="Times New Roman"/>
                <w:sz w:val="24"/>
                <w:szCs w:val="24"/>
              </w:rPr>
            </w:pPr>
          </w:p>
        </w:tc>
        <w:tc>
          <w:tcPr>
            <w:tcW w:w="1440" w:type="dxa"/>
          </w:tcPr>
          <w:p w:rsidR="006E275E" w:rsidRPr="00E777AB" w:rsidRDefault="006E275E" w:rsidP="00E13598">
            <w:pPr>
              <w:pStyle w:val="BodyText"/>
              <w:ind w:left="-108" w:right="-108"/>
              <w:jc w:val="center"/>
              <w:rPr>
                <w:rFonts w:cs="Times New Roman"/>
                <w:b/>
                <w:bCs/>
                <w:i/>
                <w:iCs/>
                <w:sz w:val="24"/>
                <w:szCs w:val="24"/>
              </w:rPr>
            </w:pPr>
            <w:r w:rsidRPr="00E777AB">
              <w:rPr>
                <w:rFonts w:cs="Times New Roman"/>
                <w:sz w:val="24"/>
                <w:szCs w:val="24"/>
              </w:rPr>
              <w:t xml:space="preserve"> </w:t>
            </w:r>
          </w:p>
        </w:tc>
      </w:tr>
      <w:tr w:rsidR="006E275E" w:rsidRPr="00E777AB" w:rsidTr="006E275E">
        <w:trPr>
          <w:trHeight w:val="906"/>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8</w:t>
            </w:r>
          </w:p>
        </w:tc>
        <w:tc>
          <w:tcPr>
            <w:tcW w:w="4500" w:type="dxa"/>
          </w:tcPr>
          <w:p w:rsidR="006E275E" w:rsidRDefault="006E275E" w:rsidP="009608FC">
            <w:pPr>
              <w:pStyle w:val="BodyText"/>
              <w:rPr>
                <w:rFonts w:cs="Times New Roman"/>
                <w:sz w:val="24"/>
                <w:szCs w:val="24"/>
              </w:rPr>
            </w:pPr>
          </w:p>
          <w:p w:rsidR="006E275E" w:rsidRPr="00E777AB" w:rsidRDefault="006E275E" w:rsidP="009608FC">
            <w:pPr>
              <w:pStyle w:val="BodyText"/>
              <w:rPr>
                <w:rFonts w:cs="Times New Roman"/>
                <w:sz w:val="24"/>
                <w:szCs w:val="24"/>
              </w:rPr>
            </w:pPr>
            <w:r w:rsidRPr="00E777AB">
              <w:rPr>
                <w:rFonts w:cs="Times New Roman"/>
                <w:sz w:val="24"/>
                <w:szCs w:val="24"/>
              </w:rPr>
              <w:t>Teaching Pronunciation</w:t>
            </w:r>
          </w:p>
          <w:p w:rsidR="006E275E" w:rsidRPr="00E777AB" w:rsidRDefault="006E275E" w:rsidP="00E13598">
            <w:r w:rsidRPr="00E777AB">
              <w:t xml:space="preserve">                                                                                                                                                                                                                                                                                            </w:t>
            </w: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676"/>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9</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61BDC">
            <w:pPr>
              <w:pStyle w:val="BodyText"/>
              <w:rPr>
                <w:rFonts w:cs="Times New Roman"/>
                <w:sz w:val="24"/>
                <w:szCs w:val="24"/>
              </w:rPr>
            </w:pPr>
          </w:p>
          <w:p w:rsidR="006E275E" w:rsidRPr="00E777AB" w:rsidRDefault="006E275E" w:rsidP="00461BDC">
            <w:pPr>
              <w:pStyle w:val="BodyText"/>
              <w:rPr>
                <w:rFonts w:cs="Times New Roman"/>
                <w:b/>
                <w:bCs/>
                <w:i/>
                <w:iCs/>
                <w:sz w:val="24"/>
                <w:szCs w:val="24"/>
                <w:rtl/>
              </w:rPr>
            </w:pPr>
            <w:r w:rsidRPr="00E777AB">
              <w:rPr>
                <w:rFonts w:cs="Times New Roman"/>
                <w:sz w:val="24"/>
                <w:szCs w:val="24"/>
              </w:rPr>
              <w:t>Teaching Vocabulary</w:t>
            </w:r>
            <w:r w:rsidRPr="00E777AB">
              <w:rPr>
                <w:rFonts w:cs="Times New Roman"/>
                <w:sz w:val="24"/>
                <w:szCs w:val="24"/>
                <w:rtl/>
                <w:lang w:bidi="ar-IQ"/>
              </w:rPr>
              <w:t xml:space="preserve">                                 </w:t>
            </w:r>
            <w:r w:rsidRPr="00E777AB">
              <w:rPr>
                <w:rFonts w:cs="Times New Roman"/>
                <w:sz w:val="24"/>
                <w:szCs w:val="24"/>
              </w:rPr>
              <w:t xml:space="preserve">                                                                                                                                          </w:t>
            </w:r>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663"/>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10</w:t>
            </w:r>
          </w:p>
        </w:tc>
        <w:tc>
          <w:tcPr>
            <w:tcW w:w="4500" w:type="dxa"/>
          </w:tcPr>
          <w:p w:rsidR="006E275E" w:rsidRDefault="006E275E" w:rsidP="00D61A48">
            <w:r>
              <w:t xml:space="preserve"> </w:t>
            </w:r>
          </w:p>
          <w:p w:rsidR="006E275E" w:rsidRDefault="006E275E" w:rsidP="00D61A48">
            <w:r w:rsidRPr="00E777AB">
              <w:t>Teaching Grammar</w:t>
            </w:r>
          </w:p>
          <w:p w:rsidR="006E275E" w:rsidRPr="00E777AB" w:rsidRDefault="006E275E" w:rsidP="00D91C44">
            <w:pPr>
              <w:rPr>
                <w:rtl/>
                <w:lang w:bidi="ar-IQ"/>
              </w:rPr>
            </w:pPr>
            <w:r w:rsidRPr="00E777AB">
              <w:t xml:space="preserve"> Teaching Listening Comprehension      </w:t>
            </w:r>
          </w:p>
          <w:p w:rsidR="006E275E" w:rsidRPr="00E777AB" w:rsidRDefault="006E275E" w:rsidP="00D91C44">
            <w:pPr>
              <w:pStyle w:val="BodyText"/>
              <w:rPr>
                <w:rFonts w:cs="Times New Roman"/>
                <w:b/>
                <w:bCs/>
                <w:i/>
                <w:iCs/>
                <w:sz w:val="24"/>
                <w:szCs w:val="24"/>
              </w:rPr>
            </w:pPr>
            <w:r w:rsidRPr="00E777AB">
              <w:rPr>
                <w:rFonts w:cs="Times New Roman"/>
                <w:sz w:val="24"/>
                <w:szCs w:val="24"/>
              </w:rPr>
              <w:t xml:space="preserve">                     </w:t>
            </w:r>
          </w:p>
        </w:tc>
        <w:tc>
          <w:tcPr>
            <w:tcW w:w="144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59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11</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F6B5F">
            <w:pPr>
              <w:pStyle w:val="BodyText"/>
              <w:rPr>
                <w:rFonts w:cs="Times New Roman"/>
                <w:sz w:val="24"/>
                <w:szCs w:val="24"/>
              </w:rPr>
            </w:pPr>
          </w:p>
          <w:p w:rsidR="006E275E" w:rsidRPr="00E777AB" w:rsidRDefault="006E275E" w:rsidP="004F6B5F">
            <w:pPr>
              <w:pStyle w:val="BodyText"/>
              <w:rPr>
                <w:rFonts w:cs="Times New Roman"/>
                <w:sz w:val="24"/>
                <w:szCs w:val="24"/>
                <w:rtl/>
              </w:rPr>
            </w:pPr>
            <w:r w:rsidRPr="00E777AB">
              <w:rPr>
                <w:rFonts w:cs="Times New Roman"/>
                <w:sz w:val="24"/>
                <w:szCs w:val="24"/>
              </w:rPr>
              <w:t>Teaching Speaking</w:t>
            </w:r>
          </w:p>
          <w:p w:rsidR="006E275E" w:rsidRPr="00E777AB" w:rsidRDefault="006E275E" w:rsidP="00E13598">
            <w:pPr>
              <w:pStyle w:val="BodyText"/>
              <w:rPr>
                <w:rFonts w:cs="Times New Roman"/>
                <w:b/>
                <w:bCs/>
                <w:i/>
                <w:iCs/>
                <w:sz w:val="24"/>
                <w:szCs w:val="24"/>
                <w:lang w:bidi="ar-IQ"/>
              </w:rPr>
            </w:pPr>
            <w:r w:rsidRPr="00E777AB">
              <w:rPr>
                <w:rFonts w:cs="Times New Roman"/>
                <w:sz w:val="24"/>
                <w:szCs w:val="24"/>
              </w:rPr>
              <w:t xml:space="preserve">Teaching </w:t>
            </w:r>
            <w:smartTag w:uri="urn:schemas-microsoft-com:office:smarttags" w:element="City">
              <w:r w:rsidRPr="00E777AB">
                <w:rPr>
                  <w:rFonts w:cs="Times New Roman"/>
                  <w:sz w:val="24"/>
                  <w:szCs w:val="24"/>
                </w:rPr>
                <w:t>Reading</w:t>
              </w:r>
            </w:smartTag>
          </w:p>
        </w:tc>
        <w:tc>
          <w:tcPr>
            <w:tcW w:w="1440" w:type="dxa"/>
          </w:tcPr>
          <w:p w:rsidR="006E275E" w:rsidRPr="00E777AB" w:rsidRDefault="006E275E" w:rsidP="00E13598">
            <w:pPr>
              <w:pStyle w:val="BodyText"/>
              <w:jc w:val="center"/>
              <w:rPr>
                <w:rFonts w:cs="Times New Roman"/>
                <w:b/>
                <w:bCs/>
                <w:i/>
                <w:iCs/>
                <w:sz w:val="24"/>
                <w:szCs w:val="24"/>
              </w:rPr>
            </w:pPr>
          </w:p>
        </w:tc>
      </w:tr>
      <w:tr w:rsidR="006E275E" w:rsidRPr="00E777AB" w:rsidTr="006E275E">
        <w:trPr>
          <w:trHeight w:val="493"/>
        </w:trPr>
        <w:tc>
          <w:tcPr>
            <w:tcW w:w="1260" w:type="dxa"/>
          </w:tcPr>
          <w:p w:rsidR="006E275E" w:rsidRDefault="006E275E" w:rsidP="00E13598">
            <w:pPr>
              <w:pStyle w:val="BodyText"/>
              <w:jc w:val="center"/>
              <w:rPr>
                <w:rFonts w:cs="Times New Roman"/>
                <w:sz w:val="24"/>
                <w:szCs w:val="24"/>
              </w:rPr>
            </w:pPr>
          </w:p>
          <w:p w:rsidR="006E275E" w:rsidRDefault="006E275E" w:rsidP="00E13598">
            <w:pPr>
              <w:pStyle w:val="BodyText"/>
              <w:jc w:val="center"/>
              <w:rPr>
                <w:rFonts w:cs="Times New Roman"/>
                <w:sz w:val="24"/>
                <w:szCs w:val="24"/>
              </w:rPr>
            </w:pPr>
            <w:r w:rsidRPr="00E777AB">
              <w:rPr>
                <w:rFonts w:cs="Times New Roman"/>
                <w:sz w:val="24"/>
                <w:szCs w:val="24"/>
              </w:rPr>
              <w:t>12</w:t>
            </w:r>
          </w:p>
          <w:p w:rsidR="006E275E" w:rsidRPr="00E777AB" w:rsidRDefault="006E275E" w:rsidP="00E13598">
            <w:pPr>
              <w:pStyle w:val="BodyText"/>
              <w:jc w:val="center"/>
              <w:rPr>
                <w:rFonts w:cs="Times New Roman"/>
                <w:b/>
                <w:bCs/>
                <w:i/>
                <w:iCs/>
                <w:sz w:val="24"/>
                <w:szCs w:val="24"/>
              </w:rPr>
            </w:pPr>
          </w:p>
          <w:p w:rsidR="006E275E" w:rsidRPr="00E777AB" w:rsidRDefault="006E275E" w:rsidP="00E13598">
            <w:pPr>
              <w:pStyle w:val="BodyText"/>
              <w:rPr>
                <w:rFonts w:cs="Times New Roman"/>
                <w:b/>
                <w:bCs/>
                <w:i/>
                <w:iCs/>
                <w:sz w:val="24"/>
                <w:szCs w:val="24"/>
              </w:rPr>
            </w:pPr>
          </w:p>
        </w:tc>
        <w:tc>
          <w:tcPr>
            <w:tcW w:w="4500" w:type="dxa"/>
          </w:tcPr>
          <w:p w:rsidR="006E275E" w:rsidRDefault="006E275E" w:rsidP="004F6B5F">
            <w:pPr>
              <w:pStyle w:val="BodyText"/>
              <w:rPr>
                <w:rFonts w:cs="Times New Roman"/>
                <w:sz w:val="24"/>
                <w:szCs w:val="24"/>
              </w:rPr>
            </w:pPr>
          </w:p>
          <w:p w:rsidR="006E275E" w:rsidRDefault="006E275E" w:rsidP="004F6B5F">
            <w:pPr>
              <w:pStyle w:val="BodyText"/>
              <w:rPr>
                <w:rFonts w:cs="Times New Roman"/>
                <w:sz w:val="24"/>
                <w:szCs w:val="24"/>
              </w:rPr>
            </w:pPr>
            <w:r w:rsidRPr="00E777AB">
              <w:rPr>
                <w:rFonts w:cs="Times New Roman"/>
                <w:sz w:val="24"/>
                <w:szCs w:val="24"/>
              </w:rPr>
              <w:t>Teaching Writing</w:t>
            </w:r>
          </w:p>
          <w:p w:rsidR="006E275E" w:rsidRPr="00E777AB" w:rsidRDefault="006E275E" w:rsidP="00E13598">
            <w:pPr>
              <w:pStyle w:val="BodyText"/>
              <w:rPr>
                <w:rFonts w:cs="Times New Roman"/>
                <w:b/>
                <w:bCs/>
                <w:i/>
                <w:iCs/>
                <w:sz w:val="24"/>
                <w:szCs w:val="24"/>
              </w:rPr>
            </w:pPr>
            <w:r>
              <w:rPr>
                <w:rFonts w:cs="Times New Roman"/>
                <w:b/>
                <w:bCs/>
                <w:sz w:val="24"/>
                <w:szCs w:val="24"/>
                <w:u w:val="single"/>
              </w:rPr>
              <w:t>Second</w:t>
            </w:r>
            <w:r w:rsidRPr="00461BDC">
              <w:rPr>
                <w:rFonts w:cs="Times New Roman"/>
                <w:b/>
                <w:bCs/>
                <w:sz w:val="24"/>
                <w:szCs w:val="24"/>
                <w:u w:val="single"/>
              </w:rPr>
              <w:t xml:space="preserve"> Exam</w:t>
            </w:r>
          </w:p>
        </w:tc>
        <w:tc>
          <w:tcPr>
            <w:tcW w:w="144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573"/>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13</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4F6B5F">
            <w:pPr>
              <w:pStyle w:val="BodyText"/>
              <w:rPr>
                <w:rFonts w:cs="Times New Roman"/>
                <w:sz w:val="24"/>
                <w:szCs w:val="24"/>
              </w:rPr>
            </w:pPr>
          </w:p>
          <w:p w:rsidR="006E275E" w:rsidRPr="00E777AB" w:rsidRDefault="006E275E" w:rsidP="004F6B5F">
            <w:pPr>
              <w:pStyle w:val="BodyText"/>
              <w:rPr>
                <w:rFonts w:cs="Times New Roman"/>
                <w:b/>
                <w:bCs/>
                <w:i/>
                <w:iCs/>
                <w:sz w:val="24"/>
                <w:szCs w:val="24"/>
              </w:rPr>
            </w:pPr>
            <w:r w:rsidRPr="00E777AB">
              <w:rPr>
                <w:rFonts w:cs="Times New Roman"/>
                <w:sz w:val="24"/>
                <w:szCs w:val="24"/>
              </w:rPr>
              <w:t>Lesson Planning</w:t>
            </w:r>
          </w:p>
          <w:p w:rsidR="006E275E" w:rsidRPr="00E777AB" w:rsidRDefault="006E275E" w:rsidP="00E13598">
            <w:pPr>
              <w:pStyle w:val="BodyText"/>
              <w:rPr>
                <w:rFonts w:cs="Times New Roman"/>
                <w:b/>
                <w:bCs/>
                <w:i/>
                <w:iCs/>
                <w:sz w:val="24"/>
                <w:szCs w:val="24"/>
                <w:u w:val="single"/>
              </w:rPr>
            </w:pPr>
            <w:r w:rsidRPr="00E777AB">
              <w:rPr>
                <w:rFonts w:cs="Times New Roman"/>
                <w:sz w:val="24"/>
                <w:szCs w:val="24"/>
              </w:rPr>
              <w:t>Presentation</w:t>
            </w:r>
          </w:p>
        </w:tc>
        <w:tc>
          <w:tcPr>
            <w:tcW w:w="1440" w:type="dxa"/>
          </w:tcPr>
          <w:p w:rsidR="006E275E" w:rsidRPr="00E777AB" w:rsidRDefault="006E275E" w:rsidP="00641CB7">
            <w:pPr>
              <w:pStyle w:val="BodyText"/>
              <w:jc w:val="center"/>
              <w:rPr>
                <w:rFonts w:cs="Times New Roman"/>
                <w:b/>
                <w:bCs/>
                <w:i/>
                <w:iCs/>
                <w:sz w:val="24"/>
                <w:szCs w:val="24"/>
              </w:rPr>
            </w:pPr>
            <w:r w:rsidRPr="00E777AB">
              <w:rPr>
                <w:rFonts w:cs="Times New Roman"/>
                <w:sz w:val="24"/>
                <w:szCs w:val="24"/>
              </w:rPr>
              <w:t>A paper on</w:t>
            </w:r>
          </w:p>
          <w:p w:rsidR="006E275E" w:rsidRPr="00E777AB" w:rsidRDefault="006E275E" w:rsidP="00641CB7">
            <w:pPr>
              <w:pStyle w:val="BodyText"/>
              <w:jc w:val="center"/>
              <w:rPr>
                <w:rFonts w:cs="Times New Roman"/>
                <w:b/>
                <w:bCs/>
                <w:i/>
                <w:iCs/>
                <w:sz w:val="24"/>
                <w:szCs w:val="24"/>
              </w:rPr>
            </w:pPr>
            <w:r w:rsidRPr="00E777AB">
              <w:rPr>
                <w:rFonts w:cs="Times New Roman"/>
                <w:sz w:val="24"/>
                <w:szCs w:val="24"/>
              </w:rPr>
              <w:t>Lesson Planning</w:t>
            </w:r>
          </w:p>
        </w:tc>
      </w:tr>
      <w:tr w:rsidR="006E275E" w:rsidRPr="00E777AB" w:rsidTr="006E275E">
        <w:trPr>
          <w:trHeight w:val="591"/>
        </w:trPr>
        <w:tc>
          <w:tcPr>
            <w:tcW w:w="1260" w:type="dxa"/>
          </w:tcPr>
          <w:p w:rsidR="006E275E" w:rsidRDefault="006E275E" w:rsidP="00E13598">
            <w:pPr>
              <w:pStyle w:val="BodyText"/>
              <w:jc w:val="center"/>
              <w:rPr>
                <w:rFonts w:cs="Times New Roman"/>
                <w:sz w:val="24"/>
                <w:szCs w:val="24"/>
              </w:rPr>
            </w:pPr>
          </w:p>
          <w:p w:rsidR="006E275E" w:rsidRPr="00E777AB" w:rsidRDefault="006E275E" w:rsidP="00E13598">
            <w:pPr>
              <w:pStyle w:val="BodyText"/>
              <w:jc w:val="center"/>
              <w:rPr>
                <w:rFonts w:cs="Times New Roman"/>
                <w:b/>
                <w:bCs/>
                <w:i/>
                <w:iCs/>
                <w:sz w:val="24"/>
                <w:szCs w:val="24"/>
              </w:rPr>
            </w:pPr>
            <w:r w:rsidRPr="00E777AB">
              <w:rPr>
                <w:rFonts w:cs="Times New Roman"/>
                <w:sz w:val="24"/>
                <w:szCs w:val="24"/>
              </w:rPr>
              <w:t xml:space="preserve">14 </w:t>
            </w:r>
          </w:p>
          <w:p w:rsidR="006E275E" w:rsidRPr="00E777AB" w:rsidRDefault="006E275E" w:rsidP="00E13598">
            <w:pPr>
              <w:pStyle w:val="BodyText"/>
              <w:jc w:val="center"/>
              <w:rPr>
                <w:rFonts w:cs="Times New Roman"/>
                <w:b/>
                <w:bCs/>
                <w:i/>
                <w:iCs/>
                <w:sz w:val="24"/>
                <w:szCs w:val="24"/>
              </w:rPr>
            </w:pPr>
          </w:p>
        </w:tc>
        <w:tc>
          <w:tcPr>
            <w:tcW w:w="4500" w:type="dxa"/>
          </w:tcPr>
          <w:p w:rsidR="006E275E" w:rsidRDefault="006E275E" w:rsidP="00D91C44">
            <w:pPr>
              <w:pStyle w:val="BodyText"/>
              <w:rPr>
                <w:rFonts w:cs="Times New Roman"/>
                <w:sz w:val="24"/>
                <w:szCs w:val="24"/>
              </w:rPr>
            </w:pPr>
          </w:p>
          <w:p w:rsidR="006E275E" w:rsidRPr="00D91C44" w:rsidRDefault="006E275E" w:rsidP="00D91C44">
            <w:pPr>
              <w:pStyle w:val="BodyText"/>
              <w:rPr>
                <w:rFonts w:cs="Times New Roman"/>
                <w:sz w:val="24"/>
                <w:szCs w:val="24"/>
              </w:rPr>
            </w:pPr>
            <w:r w:rsidRPr="00D91C44">
              <w:rPr>
                <w:rFonts w:cs="Times New Roman"/>
                <w:sz w:val="24"/>
                <w:szCs w:val="24"/>
              </w:rPr>
              <w:t>General Revision</w:t>
            </w:r>
          </w:p>
        </w:tc>
        <w:tc>
          <w:tcPr>
            <w:tcW w:w="1440" w:type="dxa"/>
          </w:tcPr>
          <w:p w:rsidR="006E275E" w:rsidRPr="00E777AB" w:rsidRDefault="006E275E" w:rsidP="00E13598">
            <w:pPr>
              <w:pStyle w:val="BodyText"/>
              <w:jc w:val="center"/>
              <w:rPr>
                <w:rFonts w:cs="Times New Roman"/>
                <w:b/>
                <w:bCs/>
                <w:i/>
                <w:iCs/>
                <w:sz w:val="24"/>
                <w:szCs w:val="24"/>
              </w:rPr>
            </w:pPr>
          </w:p>
          <w:p w:rsidR="006E275E" w:rsidRPr="00E777AB" w:rsidRDefault="006E275E" w:rsidP="00E13598">
            <w:pPr>
              <w:pStyle w:val="BodyText"/>
              <w:jc w:val="center"/>
              <w:rPr>
                <w:rFonts w:cs="Times New Roman"/>
                <w:b/>
                <w:bCs/>
                <w:i/>
                <w:iCs/>
                <w:sz w:val="24"/>
                <w:szCs w:val="24"/>
              </w:rPr>
            </w:pPr>
          </w:p>
        </w:tc>
      </w:tr>
      <w:tr w:rsidR="006E275E" w:rsidRPr="00E777AB" w:rsidTr="006E275E">
        <w:trPr>
          <w:trHeight w:val="429"/>
        </w:trPr>
        <w:tc>
          <w:tcPr>
            <w:tcW w:w="1260" w:type="dxa"/>
          </w:tcPr>
          <w:p w:rsidR="006E275E" w:rsidRDefault="006E275E" w:rsidP="00E13598">
            <w:pPr>
              <w:pStyle w:val="BodyText"/>
              <w:jc w:val="center"/>
              <w:rPr>
                <w:rFonts w:cs="Times New Roman"/>
                <w:sz w:val="24"/>
                <w:szCs w:val="24"/>
                <w:rtl/>
              </w:rPr>
            </w:pPr>
          </w:p>
          <w:p w:rsidR="006E275E" w:rsidRDefault="006E275E" w:rsidP="00E13598">
            <w:pPr>
              <w:pStyle w:val="BodyText"/>
              <w:jc w:val="center"/>
              <w:rPr>
                <w:rFonts w:cs="Times New Roman"/>
                <w:sz w:val="24"/>
                <w:szCs w:val="24"/>
                <w:rtl/>
              </w:rPr>
            </w:pPr>
            <w:r>
              <w:rPr>
                <w:rFonts w:cs="Times New Roman"/>
                <w:sz w:val="24"/>
                <w:szCs w:val="24"/>
              </w:rPr>
              <w:t>15</w:t>
            </w:r>
          </w:p>
          <w:p w:rsidR="006E275E" w:rsidRPr="00E777AB" w:rsidRDefault="006E275E" w:rsidP="00E13598">
            <w:pPr>
              <w:pStyle w:val="BodyText"/>
              <w:jc w:val="center"/>
              <w:rPr>
                <w:rFonts w:cs="Times New Roman"/>
                <w:sz w:val="24"/>
                <w:szCs w:val="24"/>
              </w:rPr>
            </w:pPr>
          </w:p>
        </w:tc>
        <w:tc>
          <w:tcPr>
            <w:tcW w:w="4500" w:type="dxa"/>
          </w:tcPr>
          <w:p w:rsidR="006E275E" w:rsidRDefault="006E275E" w:rsidP="00D91C44">
            <w:pPr>
              <w:pStyle w:val="BodyText"/>
              <w:rPr>
                <w:rFonts w:cs="Times New Roman"/>
                <w:b/>
                <w:bCs/>
                <w:sz w:val="24"/>
                <w:szCs w:val="24"/>
                <w:u w:val="single"/>
                <w:rtl/>
              </w:rPr>
            </w:pPr>
          </w:p>
          <w:p w:rsidR="006E275E" w:rsidRPr="003F4549" w:rsidRDefault="006E275E" w:rsidP="00D91C44">
            <w:pPr>
              <w:pStyle w:val="BodyText"/>
              <w:rPr>
                <w:rFonts w:cs="Times New Roman"/>
                <w:b/>
                <w:bCs/>
                <w:sz w:val="24"/>
                <w:szCs w:val="24"/>
                <w:u w:val="single"/>
              </w:rPr>
            </w:pPr>
            <w:r w:rsidRPr="003F4549">
              <w:rPr>
                <w:rFonts w:cs="Times New Roman"/>
                <w:b/>
                <w:bCs/>
                <w:sz w:val="24"/>
                <w:szCs w:val="24"/>
                <w:u w:val="single"/>
              </w:rPr>
              <w:t>Final Examination</w:t>
            </w:r>
          </w:p>
        </w:tc>
        <w:tc>
          <w:tcPr>
            <w:tcW w:w="1440" w:type="dxa"/>
          </w:tcPr>
          <w:p w:rsidR="006E275E" w:rsidRPr="00E777AB" w:rsidRDefault="006E275E" w:rsidP="00E13598">
            <w:pPr>
              <w:pStyle w:val="BodyText"/>
              <w:jc w:val="center"/>
              <w:rPr>
                <w:rFonts w:cs="Times New Roman"/>
                <w:b/>
                <w:bCs/>
                <w:i/>
                <w:iCs/>
                <w:sz w:val="24"/>
                <w:szCs w:val="24"/>
              </w:rPr>
            </w:pPr>
          </w:p>
        </w:tc>
      </w:tr>
    </w:tbl>
    <w:p w:rsidR="00DE40A3" w:rsidRDefault="00DE40A3" w:rsidP="00B73FC3">
      <w:pPr>
        <w:rPr>
          <w:b/>
          <w:bCs/>
          <w:u w:val="single"/>
        </w:rPr>
      </w:pPr>
    </w:p>
    <w:p w:rsidR="00DE40A3" w:rsidRPr="00E777AB" w:rsidRDefault="00DE40A3" w:rsidP="00B73FC3">
      <w:pPr>
        <w:rPr>
          <w:b/>
          <w:bCs/>
          <w:u w:val="single"/>
        </w:rPr>
      </w:pPr>
      <w:r w:rsidRPr="00E777AB">
        <w:rPr>
          <w:b/>
          <w:bCs/>
          <w:u w:val="single"/>
        </w:rPr>
        <w:t>Expected Workload:</w:t>
      </w:r>
    </w:p>
    <w:p w:rsidR="00DE40A3" w:rsidRDefault="00DE40A3" w:rsidP="004947C6">
      <w:pPr>
        <w:pStyle w:val="BodyText"/>
        <w:rPr>
          <w:rFonts w:cs="Times New Roman"/>
          <w:sz w:val="24"/>
          <w:szCs w:val="24"/>
        </w:rPr>
      </w:pPr>
      <w:r>
        <w:rPr>
          <w:rFonts w:cs="Times New Roman"/>
          <w:sz w:val="24"/>
          <w:szCs w:val="24"/>
        </w:rPr>
        <w:t xml:space="preserve">       </w:t>
      </w:r>
      <w:r w:rsidRPr="00E777AB">
        <w:rPr>
          <w:rFonts w:cs="Times New Roman"/>
          <w:sz w:val="24"/>
          <w:szCs w:val="24"/>
        </w:rPr>
        <w:t>On average students are expected to spend at least (2) hours of study for each 50- minute lecture.</w:t>
      </w:r>
    </w:p>
    <w:p w:rsidR="00DE40A3" w:rsidRPr="00E777AB" w:rsidRDefault="00DE40A3" w:rsidP="00B73FC3">
      <w:pPr>
        <w:pStyle w:val="BodyText"/>
        <w:rPr>
          <w:rFonts w:cs="Times New Roman"/>
          <w:sz w:val="24"/>
          <w:szCs w:val="24"/>
          <w:rtl/>
          <w:lang w:bidi="ar-IQ"/>
        </w:rPr>
      </w:pPr>
    </w:p>
    <w:p w:rsidR="00F23E84" w:rsidRDefault="00F23E84" w:rsidP="00F23E84">
      <w:pPr>
        <w:pStyle w:val="BodyText2"/>
        <w:spacing w:line="240" w:lineRule="auto"/>
        <w:jc w:val="both"/>
      </w:pPr>
    </w:p>
    <w:p w:rsidR="009E0FBA" w:rsidRDefault="009E0FBA" w:rsidP="009E0FBA">
      <w:pPr>
        <w:pStyle w:val="Heading1"/>
      </w:pPr>
      <w:r w:rsidRPr="00B867CD">
        <w:t>Course Policies:</w:t>
      </w:r>
    </w:p>
    <w:p w:rsidR="009E0FBA" w:rsidRPr="00E36C14" w:rsidRDefault="009E0FBA" w:rsidP="009E0FBA">
      <w:pPr>
        <w:numPr>
          <w:ilvl w:val="0"/>
          <w:numId w:val="14"/>
        </w:numPr>
        <w:jc w:val="lowKashida"/>
      </w:pPr>
      <w:r w:rsidRPr="00E36C14">
        <w:t xml:space="preserve">Absence from lectures shall not exceed 15%. </w:t>
      </w:r>
      <w:r w:rsidRPr="00E36C14">
        <w:rPr>
          <w:b/>
          <w:i/>
          <w:iCs/>
        </w:rPr>
        <w:t>Seven</w:t>
      </w:r>
      <w:r w:rsidRPr="00E36C14">
        <w:rPr>
          <w:bCs/>
        </w:rPr>
        <w:t xml:space="preserve"> absences are permitted on Sundays / Tuesdays / Thursdays</w:t>
      </w:r>
      <w:r w:rsidR="000072EF">
        <w:rPr>
          <w:bCs/>
        </w:rPr>
        <w:t xml:space="preserve">, and </w:t>
      </w:r>
      <w:r w:rsidR="000072EF" w:rsidRPr="000072EF">
        <w:rPr>
          <w:b/>
          <w:sz w:val="28"/>
          <w:szCs w:val="28"/>
        </w:rPr>
        <w:t>five</w:t>
      </w:r>
      <w:r w:rsidR="000072EF" w:rsidRPr="000072EF">
        <w:rPr>
          <w:bCs/>
          <w:sz w:val="32"/>
          <w:szCs w:val="32"/>
        </w:rPr>
        <w:t xml:space="preserve"> </w:t>
      </w:r>
      <w:r w:rsidR="000072EF">
        <w:rPr>
          <w:bCs/>
        </w:rPr>
        <w:t>absences on the lectures taught on Mondays and Wednesdays</w:t>
      </w:r>
      <w:r w:rsidRPr="00E36C14">
        <w:rPr>
          <w:bCs/>
        </w:rPr>
        <w:t xml:space="preserve">. Exceeding this limit </w:t>
      </w:r>
      <w:r w:rsidRPr="00E36C14">
        <w:t>without a medical or emergency excuse acceptable to and approved by the Dean of the relevant college /faculty</w:t>
      </w:r>
      <w:r w:rsidRPr="00E36C14">
        <w:rPr>
          <w:bCs/>
        </w:rPr>
        <w:t xml:space="preserve"> will result in failing the course. </w:t>
      </w:r>
    </w:p>
    <w:p w:rsidR="00F60196" w:rsidRDefault="009E0FBA" w:rsidP="009E0FBA">
      <w:pPr>
        <w:numPr>
          <w:ilvl w:val="0"/>
          <w:numId w:val="14"/>
        </w:numPr>
        <w:rPr>
          <w:bCs/>
        </w:rPr>
      </w:pPr>
      <w:r>
        <w:rPr>
          <w:bCs/>
        </w:rPr>
        <w:lastRenderedPageBreak/>
        <w:t>Coming late to lectures</w:t>
      </w:r>
      <w:r w:rsidRPr="00F15474">
        <w:rPr>
          <w:bCs/>
        </w:rPr>
        <w:t xml:space="preserve"> will not be tolerated. If </w:t>
      </w:r>
      <w:r>
        <w:rPr>
          <w:bCs/>
        </w:rPr>
        <w:t>a</w:t>
      </w:r>
      <w:r w:rsidRPr="00F15474">
        <w:rPr>
          <w:bCs/>
        </w:rPr>
        <w:t xml:space="preserve"> student </w:t>
      </w:r>
      <w:r>
        <w:rPr>
          <w:bCs/>
        </w:rPr>
        <w:t>comes</w:t>
      </w:r>
      <w:r w:rsidRPr="00F15474">
        <w:rPr>
          <w:bCs/>
        </w:rPr>
        <w:t xml:space="preserve"> to class once attendance has been taken, he/she </w:t>
      </w:r>
      <w:r>
        <w:rPr>
          <w:bCs/>
        </w:rPr>
        <w:t>is allowed to</w:t>
      </w:r>
      <w:r w:rsidRPr="00F15474">
        <w:rPr>
          <w:bCs/>
        </w:rPr>
        <w:t xml:space="preserve"> attend, but will be considered absent.</w:t>
      </w:r>
    </w:p>
    <w:p w:rsidR="009E0FBA" w:rsidRPr="00F60196" w:rsidRDefault="00F60196" w:rsidP="00F60196">
      <w:pPr>
        <w:tabs>
          <w:tab w:val="left" w:pos="1905"/>
        </w:tabs>
      </w:pPr>
      <w:r>
        <w:tab/>
      </w:r>
    </w:p>
    <w:p w:rsidR="009E0FBA" w:rsidRDefault="009E0FBA" w:rsidP="009E0FBA">
      <w:pPr>
        <w:numPr>
          <w:ilvl w:val="0"/>
          <w:numId w:val="14"/>
        </w:numPr>
      </w:pPr>
      <w:r>
        <w:t xml:space="preserve">Students should independently do their homework, presentations and projects. Any work submitted or presented must be </w:t>
      </w:r>
      <w:proofErr w:type="gramStart"/>
      <w:r>
        <w:t xml:space="preserve">their </w:t>
      </w:r>
      <w:r w:rsidRPr="00220563">
        <w:rPr>
          <w:b/>
          <w:bCs/>
        </w:rPr>
        <w:t>own</w:t>
      </w:r>
      <w:proofErr w:type="gramEnd"/>
      <w:r>
        <w:t xml:space="preserve"> work. Any reliance on previous students' work is considered cheating. </w:t>
      </w:r>
    </w:p>
    <w:p w:rsidR="009E0FBA" w:rsidRDefault="009E0FBA" w:rsidP="009E0FBA">
      <w:pPr>
        <w:numPr>
          <w:ilvl w:val="0"/>
          <w:numId w:val="14"/>
        </w:numPr>
      </w:pPr>
      <w:r>
        <w:t xml:space="preserve">Plagiarism or stealing other people's ideas or viewpoints and claiming that they are your own without acknowledging them is considered a serious misdemeanor. Depending on plagiarism will result in course failure. </w:t>
      </w:r>
    </w:p>
    <w:p w:rsidR="009E0FBA" w:rsidRPr="00F15474" w:rsidRDefault="009E0FBA" w:rsidP="009E0FBA">
      <w:pPr>
        <w:numPr>
          <w:ilvl w:val="0"/>
          <w:numId w:val="14"/>
        </w:numPr>
        <w:rPr>
          <w:bCs/>
        </w:rPr>
      </w:pPr>
      <w:r w:rsidRPr="00F15474">
        <w:rPr>
          <w:bCs/>
        </w:rPr>
        <w:t xml:space="preserve">Participation is </w:t>
      </w:r>
      <w:r>
        <w:rPr>
          <w:bCs/>
        </w:rPr>
        <w:t>vital in classrooms</w:t>
      </w:r>
      <w:r w:rsidRPr="00F15474">
        <w:rPr>
          <w:bCs/>
        </w:rPr>
        <w:t xml:space="preserve">. It </w:t>
      </w:r>
      <w:r>
        <w:rPr>
          <w:bCs/>
        </w:rPr>
        <w:t>is not only</w:t>
      </w:r>
      <w:r w:rsidRPr="00F15474">
        <w:rPr>
          <w:bCs/>
        </w:rPr>
        <w:t xml:space="preserve"> coming to class; it</w:t>
      </w:r>
      <w:r>
        <w:rPr>
          <w:bCs/>
        </w:rPr>
        <w:t xml:space="preserve"> also</w:t>
      </w:r>
      <w:r w:rsidRPr="00F15474">
        <w:rPr>
          <w:bCs/>
        </w:rPr>
        <w:t xml:space="preserve"> requires preparing</w:t>
      </w:r>
      <w:r>
        <w:rPr>
          <w:bCs/>
        </w:rPr>
        <w:t xml:space="preserve"> the material</w:t>
      </w:r>
      <w:r w:rsidRPr="00F15474">
        <w:rPr>
          <w:bCs/>
        </w:rPr>
        <w:t xml:space="preserve"> in advance</w:t>
      </w:r>
      <w:r>
        <w:rPr>
          <w:bCs/>
        </w:rPr>
        <w:t>, doing the required homework</w:t>
      </w:r>
      <w:proofErr w:type="gramStart"/>
      <w:r>
        <w:rPr>
          <w:bCs/>
        </w:rPr>
        <w:t>,  and</w:t>
      </w:r>
      <w:proofErr w:type="gramEnd"/>
      <w:r>
        <w:rPr>
          <w:bCs/>
        </w:rPr>
        <w:t xml:space="preserve"> being active in the classroom, etc. </w:t>
      </w:r>
    </w:p>
    <w:p w:rsidR="009E0FBA" w:rsidRDefault="009E0FBA" w:rsidP="009E0FBA">
      <w:pPr>
        <w:numPr>
          <w:ilvl w:val="0"/>
          <w:numId w:val="14"/>
        </w:numPr>
        <w:rPr>
          <w:bCs/>
        </w:rPr>
      </w:pPr>
      <w:r w:rsidRPr="00F15474">
        <w:rPr>
          <w:bCs/>
        </w:rPr>
        <w:t xml:space="preserve">Make-up exams will be offered for valid reasons </w:t>
      </w:r>
      <w:r>
        <w:rPr>
          <w:bCs/>
        </w:rPr>
        <w:t xml:space="preserve">if </w:t>
      </w:r>
      <w:r w:rsidRPr="00F15474">
        <w:rPr>
          <w:bCs/>
        </w:rPr>
        <w:t xml:space="preserve">only </w:t>
      </w:r>
      <w:r>
        <w:rPr>
          <w:bCs/>
        </w:rPr>
        <w:t xml:space="preserve">they are accepted by </w:t>
      </w:r>
      <w:r w:rsidRPr="00F15474">
        <w:rPr>
          <w:bCs/>
        </w:rPr>
        <w:t>the Dean.</w:t>
      </w:r>
    </w:p>
    <w:p w:rsidR="009E0FBA" w:rsidRPr="00680CF9" w:rsidRDefault="009E0FBA" w:rsidP="009E0FBA"/>
    <w:p w:rsidR="009E0FBA" w:rsidRDefault="009E0FBA" w:rsidP="009E0FBA">
      <w:pPr>
        <w:ind w:left="360"/>
        <w:jc w:val="lowKashida"/>
        <w:rPr>
          <w:b/>
          <w:bCs/>
          <w:rtl/>
        </w:rPr>
      </w:pPr>
    </w:p>
    <w:p w:rsidR="00220563" w:rsidRDefault="00220563" w:rsidP="009E0FBA">
      <w:pPr>
        <w:ind w:left="360"/>
        <w:jc w:val="lowKashida"/>
        <w:rPr>
          <w:b/>
          <w:bCs/>
          <w:rtl/>
        </w:rPr>
      </w:pPr>
    </w:p>
    <w:p w:rsidR="00220563" w:rsidRDefault="00220563" w:rsidP="009E0FBA">
      <w:pPr>
        <w:ind w:left="360"/>
        <w:jc w:val="lowKashida"/>
        <w:rPr>
          <w:b/>
          <w:bCs/>
          <w:rtl/>
        </w:rPr>
      </w:pPr>
    </w:p>
    <w:p w:rsidR="00C3625D" w:rsidRDefault="00C3625D" w:rsidP="00C3625D">
      <w:pPr>
        <w:pStyle w:val="BodyText"/>
        <w:rPr>
          <w:i/>
          <w:iCs/>
          <w:u w:val="single"/>
        </w:rPr>
      </w:pPr>
      <w:r w:rsidRPr="004A1D79">
        <w:rPr>
          <w:i/>
          <w:iCs/>
          <w:u w:val="single"/>
        </w:rPr>
        <w:t>Documentation and Academic Honesty</w:t>
      </w:r>
    </w:p>
    <w:p w:rsidR="00C3625D" w:rsidRDefault="00C3625D" w:rsidP="00C3625D">
      <w:pPr>
        <w:jc w:val="lowKashida"/>
      </w:pPr>
    </w:p>
    <w:p w:rsidR="00C3625D" w:rsidRDefault="00C3625D" w:rsidP="00C3625D">
      <w:pPr>
        <w:jc w:val="lowKashida"/>
      </w:pPr>
      <w:r w:rsidRPr="007427E2">
        <w:t>Students are expected to complete all homework, papers and projects independently (unless otherwise specified); any work must be yours and yours alone. Working together for anything other than data collection, relying on students' work from previous semesters and/or plagiarizing published research is considered cheating.</w:t>
      </w:r>
    </w:p>
    <w:p w:rsidR="00C3625D" w:rsidRPr="007427E2" w:rsidRDefault="00C3625D" w:rsidP="00C3625D">
      <w:pPr>
        <w:jc w:val="lowKashida"/>
      </w:pPr>
    </w:p>
    <w:p w:rsidR="00C3625D" w:rsidRDefault="00C3625D" w:rsidP="00C3625D">
      <w:pPr>
        <w:pStyle w:val="BodyText"/>
        <w:numPr>
          <w:ilvl w:val="0"/>
          <w:numId w:val="17"/>
        </w:numPr>
        <w:tabs>
          <w:tab w:val="clear" w:pos="720"/>
          <w:tab w:val="num" w:pos="180"/>
        </w:tabs>
        <w:ind w:hanging="720"/>
        <w:jc w:val="left"/>
        <w:rPr>
          <w:i/>
          <w:iCs/>
        </w:rPr>
      </w:pPr>
      <w:r>
        <w:rPr>
          <w:i/>
          <w:iCs/>
        </w:rPr>
        <w:t xml:space="preserve"> </w:t>
      </w:r>
      <w:r w:rsidRPr="004A1D79">
        <w:rPr>
          <w:i/>
          <w:iCs/>
        </w:rPr>
        <w:t>Documentation Style (with illustrative examples)</w:t>
      </w:r>
    </w:p>
    <w:p w:rsidR="00C3625D" w:rsidRPr="004A1D79" w:rsidRDefault="00C3625D" w:rsidP="00C3625D">
      <w:pPr>
        <w:pStyle w:val="BodyText"/>
        <w:ind w:left="360"/>
        <w:rPr>
          <w:i/>
          <w:iCs/>
        </w:rPr>
      </w:pPr>
    </w:p>
    <w:p w:rsidR="00C3625D" w:rsidRDefault="00C3625D" w:rsidP="00C3625D">
      <w:pPr>
        <w:pStyle w:val="BodyText"/>
        <w:rPr>
          <w:i/>
          <w:iCs/>
        </w:rPr>
      </w:pPr>
      <w:r>
        <w:rPr>
          <w:i/>
          <w:iCs/>
        </w:rPr>
        <w:t>Reference list styles</w:t>
      </w:r>
    </w:p>
    <w:p w:rsidR="00C3625D" w:rsidRDefault="00C3625D" w:rsidP="00C3625D">
      <w:pPr>
        <w:pStyle w:val="BodyText"/>
        <w:rPr>
          <w:i/>
          <w:iCs/>
        </w:rPr>
      </w:pPr>
    </w:p>
    <w:p w:rsidR="00C3625D" w:rsidRPr="0086678F" w:rsidRDefault="00C3625D" w:rsidP="00C3625D">
      <w:pPr>
        <w:pStyle w:val="BodyText"/>
        <w:rPr>
          <w:b/>
          <w:bCs/>
          <w:i/>
          <w:iCs/>
        </w:rPr>
      </w:pPr>
      <w:r w:rsidRPr="0086678F">
        <w:rPr>
          <w:b/>
          <w:bCs/>
          <w:i/>
          <w:iCs/>
        </w:rPr>
        <w:t>Note: it is usual to italicize book titles; however, if you are not able to do this, you should underline them instead.</w:t>
      </w:r>
    </w:p>
    <w:p w:rsidR="00C3625D" w:rsidRDefault="00C3625D" w:rsidP="00C3625D">
      <w:pPr>
        <w:pStyle w:val="BodyText"/>
        <w:rPr>
          <w:b/>
          <w:bCs/>
          <w:i/>
          <w:iCs/>
        </w:rPr>
      </w:pPr>
    </w:p>
    <w:p w:rsidR="00C3625D" w:rsidRPr="00B808C7" w:rsidRDefault="00C3625D" w:rsidP="00C3625D">
      <w:pPr>
        <w:pStyle w:val="BodyText"/>
        <w:rPr>
          <w:b/>
          <w:bCs/>
          <w:i/>
          <w:iCs/>
        </w:rPr>
      </w:pPr>
      <w:r>
        <w:rPr>
          <w:b/>
          <w:bCs/>
          <w:i/>
          <w:iCs/>
        </w:rPr>
        <w:t xml:space="preserve">* </w:t>
      </w:r>
      <w:r w:rsidRPr="00B808C7">
        <w:rPr>
          <w:b/>
          <w:bCs/>
          <w:i/>
          <w:iCs/>
          <w:u w:val="single"/>
        </w:rPr>
        <w:t>Book</w:t>
      </w:r>
    </w:p>
    <w:p w:rsidR="00C3625D" w:rsidRPr="0086678F" w:rsidRDefault="00C3625D" w:rsidP="00C3625D">
      <w:pPr>
        <w:pStyle w:val="BodyText"/>
        <w:rPr>
          <w:b/>
          <w:bCs/>
          <w:i/>
          <w:iCs/>
          <w:u w:val="single"/>
        </w:rPr>
      </w:pPr>
    </w:p>
    <w:p w:rsidR="00C3625D" w:rsidRPr="0086678F" w:rsidRDefault="00C3625D" w:rsidP="00C3625D">
      <w:pPr>
        <w:pStyle w:val="BodyText"/>
        <w:rPr>
          <w:b/>
          <w:bCs/>
          <w:i/>
          <w:iCs/>
        </w:rPr>
      </w:pPr>
      <w:proofErr w:type="spellStart"/>
      <w:r w:rsidRPr="0086678F">
        <w:rPr>
          <w:b/>
          <w:bCs/>
          <w:i/>
          <w:iCs/>
        </w:rPr>
        <w:t>Trudgill</w:t>
      </w:r>
      <w:proofErr w:type="spellEnd"/>
      <w:r w:rsidRPr="0086678F">
        <w:rPr>
          <w:b/>
          <w:bCs/>
          <w:i/>
          <w:iCs/>
        </w:rPr>
        <w:t xml:space="preserve">, </w:t>
      </w:r>
      <w:r>
        <w:rPr>
          <w:b/>
          <w:bCs/>
          <w:i/>
          <w:iCs/>
        </w:rPr>
        <w:t>P</w:t>
      </w:r>
      <w:r w:rsidRPr="0086678F">
        <w:rPr>
          <w:b/>
          <w:bCs/>
          <w:i/>
          <w:iCs/>
        </w:rPr>
        <w:t>. and Hannah</w:t>
      </w:r>
      <w:proofErr w:type="gramStart"/>
      <w:r w:rsidRPr="0086678F">
        <w:rPr>
          <w:b/>
          <w:bCs/>
          <w:i/>
          <w:iCs/>
        </w:rPr>
        <w:t xml:space="preserve">, </w:t>
      </w:r>
      <w:r>
        <w:rPr>
          <w:b/>
          <w:bCs/>
          <w:i/>
          <w:iCs/>
        </w:rPr>
        <w:t xml:space="preserve"> J</w:t>
      </w:r>
      <w:proofErr w:type="gramEnd"/>
      <w:r w:rsidRPr="0086678F">
        <w:rPr>
          <w:b/>
          <w:bCs/>
          <w:i/>
          <w:iCs/>
        </w:rPr>
        <w:t xml:space="preserve">. (1994, 3rd </w:t>
      </w:r>
      <w:proofErr w:type="spellStart"/>
      <w:r w:rsidRPr="0086678F">
        <w:rPr>
          <w:b/>
          <w:bCs/>
          <w:i/>
          <w:iCs/>
        </w:rPr>
        <w:t>edn</w:t>
      </w:r>
      <w:proofErr w:type="spellEnd"/>
      <w:r w:rsidRPr="0086678F">
        <w:rPr>
          <w:b/>
          <w:bCs/>
          <w:i/>
          <w:iCs/>
        </w:rPr>
        <w:t xml:space="preserve">) </w:t>
      </w:r>
      <w:r w:rsidRPr="0086678F">
        <w:rPr>
          <w:b/>
          <w:bCs/>
        </w:rPr>
        <w:t>International English</w:t>
      </w:r>
      <w:r w:rsidRPr="0086678F">
        <w:rPr>
          <w:b/>
          <w:bCs/>
          <w:i/>
          <w:iCs/>
        </w:rPr>
        <w:t xml:space="preserve">, </w:t>
      </w:r>
      <w:smartTag w:uri="urn:schemas-microsoft-com:office:smarttags" w:element="place">
        <w:smartTag w:uri="urn:schemas-microsoft-com:office:smarttags" w:element="City">
          <w:r w:rsidRPr="0086678F">
            <w:rPr>
              <w:b/>
              <w:bCs/>
              <w:i/>
              <w:iCs/>
            </w:rPr>
            <w:t>London</w:t>
          </w:r>
        </w:smartTag>
      </w:smartTag>
      <w:r w:rsidRPr="0086678F">
        <w:rPr>
          <w:b/>
          <w:bCs/>
          <w:i/>
          <w:iCs/>
        </w:rPr>
        <w:t>, Edward Arnold.</w:t>
      </w:r>
    </w:p>
    <w:p w:rsidR="00C3625D" w:rsidRDefault="00C3625D" w:rsidP="00C3625D">
      <w:pPr>
        <w:autoSpaceDE w:val="0"/>
        <w:autoSpaceDN w:val="0"/>
        <w:adjustRightInd w:val="0"/>
      </w:pPr>
    </w:p>
    <w:p w:rsidR="00C3625D" w:rsidRDefault="00C3625D" w:rsidP="00C3625D">
      <w:pPr>
        <w:autoSpaceDE w:val="0"/>
        <w:autoSpaceDN w:val="0"/>
        <w:adjustRightInd w:val="0"/>
      </w:pPr>
      <w:r>
        <w:t xml:space="preserve">Fodor, J.A. (1983) </w:t>
      </w:r>
      <w:proofErr w:type="gramStart"/>
      <w:r>
        <w:rPr>
          <w:i/>
          <w:iCs/>
        </w:rPr>
        <w:t>The</w:t>
      </w:r>
      <w:proofErr w:type="gramEnd"/>
      <w:r>
        <w:rPr>
          <w:i/>
          <w:iCs/>
        </w:rPr>
        <w:t xml:space="preserve"> Modularity of Mind</w:t>
      </w:r>
      <w:r>
        <w:t xml:space="preserve">. </w:t>
      </w:r>
      <w:smartTag w:uri="urn:schemas-microsoft-com:office:smarttags" w:element="place">
        <w:smartTag w:uri="urn:schemas-microsoft-com:office:smarttags" w:element="City">
          <w:r>
            <w:t>Cambridge</w:t>
          </w:r>
        </w:smartTag>
        <w:r>
          <w:t xml:space="preserve">, </w:t>
        </w:r>
        <w:smartTag w:uri="urn:schemas-microsoft-com:office:smarttags" w:element="State">
          <w:r>
            <w:t>MA</w:t>
          </w:r>
        </w:smartTag>
      </w:smartTag>
      <w:r>
        <w:t>: MIT Press.</w:t>
      </w:r>
    </w:p>
    <w:p w:rsidR="00C3625D" w:rsidRDefault="00C3625D" w:rsidP="00C3625D">
      <w:pPr>
        <w:autoSpaceDE w:val="0"/>
        <w:autoSpaceDN w:val="0"/>
        <w:adjustRightInd w:val="0"/>
      </w:pPr>
      <w:proofErr w:type="spellStart"/>
      <w:r>
        <w:t>Harré</w:t>
      </w:r>
      <w:proofErr w:type="spellEnd"/>
      <w:r>
        <w:t xml:space="preserve">, R. and Gillett, G. (1994) </w:t>
      </w:r>
      <w:r>
        <w:rPr>
          <w:i/>
          <w:iCs/>
        </w:rPr>
        <w:t>The Discursive Mind</w:t>
      </w:r>
      <w:r>
        <w:t xml:space="preserve">. </w:t>
      </w:r>
      <w:smartTag w:uri="urn:schemas-microsoft-com:office:smarttags" w:element="place">
        <w:smartTag w:uri="urn:schemas-microsoft-com:office:smarttags" w:element="City">
          <w:r>
            <w:t>London</w:t>
          </w:r>
        </w:smartTag>
      </w:smartTag>
      <w:r>
        <w:t>: Sage.</w:t>
      </w:r>
    </w:p>
    <w:p w:rsidR="00C3625D" w:rsidRDefault="00C3625D" w:rsidP="00C3625D">
      <w:pPr>
        <w:pStyle w:val="BodyText"/>
        <w:rPr>
          <w:b/>
          <w:bCs/>
          <w:i/>
          <w:iCs/>
          <w:u w:val="single"/>
        </w:rPr>
      </w:pPr>
    </w:p>
    <w:p w:rsidR="00C3625D" w:rsidRPr="00B808C7" w:rsidRDefault="00C3625D" w:rsidP="00C3625D">
      <w:pPr>
        <w:pStyle w:val="BodyText"/>
        <w:rPr>
          <w:b/>
          <w:bCs/>
          <w:i/>
          <w:iCs/>
        </w:rPr>
      </w:pPr>
      <w:r>
        <w:rPr>
          <w:b/>
          <w:bCs/>
          <w:i/>
          <w:iCs/>
        </w:rPr>
        <w:t xml:space="preserve">* </w:t>
      </w:r>
      <w:r w:rsidRPr="00B808C7">
        <w:rPr>
          <w:b/>
          <w:bCs/>
          <w:i/>
          <w:iCs/>
          <w:u w:val="single"/>
        </w:rPr>
        <w:t>Chapter/ extract from an edited collection</w:t>
      </w:r>
    </w:p>
    <w:p w:rsidR="00C3625D" w:rsidRDefault="00C3625D" w:rsidP="00C3625D">
      <w:pPr>
        <w:pStyle w:val="BodyText"/>
        <w:rPr>
          <w:b/>
          <w:bCs/>
          <w:i/>
          <w:iCs/>
        </w:rPr>
      </w:pPr>
    </w:p>
    <w:p w:rsidR="00C3625D" w:rsidRPr="0086678F" w:rsidRDefault="00C3625D" w:rsidP="00C3625D">
      <w:pPr>
        <w:pStyle w:val="BodyText"/>
        <w:rPr>
          <w:b/>
          <w:bCs/>
          <w:i/>
          <w:iCs/>
        </w:rPr>
      </w:pPr>
      <w:r w:rsidRPr="0086678F">
        <w:rPr>
          <w:b/>
          <w:bCs/>
          <w:i/>
          <w:iCs/>
        </w:rPr>
        <w:lastRenderedPageBreak/>
        <w:t>Harris, J. (1993) 'The grammar of Irish English' in Milroy, J. and Milroy, L. (</w:t>
      </w:r>
      <w:proofErr w:type="spellStart"/>
      <w:proofErr w:type="gramStart"/>
      <w:r w:rsidRPr="0086678F">
        <w:rPr>
          <w:b/>
          <w:bCs/>
          <w:i/>
          <w:iCs/>
        </w:rPr>
        <w:t>eds</w:t>
      </w:r>
      <w:proofErr w:type="spellEnd"/>
      <w:proofErr w:type="gramEnd"/>
      <w:r w:rsidRPr="0086678F">
        <w:rPr>
          <w:b/>
          <w:bCs/>
          <w:i/>
          <w:iCs/>
        </w:rPr>
        <w:t>) Real English</w:t>
      </w:r>
      <w:r w:rsidRPr="0086678F">
        <w:rPr>
          <w:b/>
          <w:bCs/>
        </w:rPr>
        <w:t>: the grammar of English dialects in the British Isles</w:t>
      </w:r>
      <w:r w:rsidRPr="0086678F">
        <w:rPr>
          <w:b/>
          <w:bCs/>
          <w:i/>
          <w:iCs/>
        </w:rPr>
        <w:t xml:space="preserve">, </w:t>
      </w:r>
      <w:smartTag w:uri="urn:schemas-microsoft-com:office:smarttags" w:element="place">
        <w:smartTag w:uri="urn:schemas-microsoft-com:office:smarttags" w:element="City">
          <w:r w:rsidRPr="0086678F">
            <w:rPr>
              <w:b/>
              <w:bCs/>
              <w:i/>
              <w:iCs/>
            </w:rPr>
            <w:t>London</w:t>
          </w:r>
        </w:smartTag>
      </w:smartTag>
      <w:r w:rsidRPr="0086678F">
        <w:rPr>
          <w:b/>
          <w:bCs/>
          <w:i/>
          <w:iCs/>
        </w:rPr>
        <w:t>, Longman.</w:t>
      </w:r>
    </w:p>
    <w:p w:rsidR="00C3625D" w:rsidRDefault="00C3625D" w:rsidP="00C3625D">
      <w:pPr>
        <w:pStyle w:val="BodyText"/>
        <w:rPr>
          <w:b/>
          <w:bCs/>
          <w:i/>
          <w:iCs/>
        </w:rPr>
      </w:pPr>
    </w:p>
    <w:p w:rsidR="00C3625D" w:rsidRPr="00B808C7" w:rsidRDefault="00C3625D" w:rsidP="00C3625D">
      <w:pPr>
        <w:pStyle w:val="BodyText"/>
        <w:rPr>
          <w:b/>
          <w:bCs/>
          <w:i/>
          <w:iCs/>
        </w:rPr>
      </w:pPr>
      <w:r>
        <w:rPr>
          <w:b/>
          <w:bCs/>
          <w:i/>
          <w:iCs/>
        </w:rPr>
        <w:t xml:space="preserve">* </w:t>
      </w:r>
      <w:r w:rsidRPr="00B808C7">
        <w:rPr>
          <w:b/>
          <w:bCs/>
          <w:i/>
          <w:iCs/>
          <w:u w:val="single"/>
        </w:rPr>
        <w:t>Paper in a journal of magazine</w:t>
      </w:r>
    </w:p>
    <w:p w:rsidR="00C3625D" w:rsidRDefault="00C3625D" w:rsidP="00C3625D">
      <w:pPr>
        <w:pStyle w:val="BodyText"/>
        <w:rPr>
          <w:b/>
          <w:bCs/>
          <w:i/>
          <w:iCs/>
        </w:rPr>
      </w:pPr>
    </w:p>
    <w:p w:rsidR="00C3625D" w:rsidRDefault="00C3625D" w:rsidP="00C3625D">
      <w:pPr>
        <w:pStyle w:val="BodyText"/>
        <w:rPr>
          <w:b/>
          <w:bCs/>
          <w:i/>
          <w:iCs/>
        </w:rPr>
      </w:pPr>
      <w:smartTag w:uri="urn:schemas-microsoft-com:office:smarttags" w:element="country-region">
        <w:smartTag w:uri="urn:schemas-microsoft-com:office:smarttags" w:element="place">
          <w:r w:rsidRPr="0086678F">
            <w:rPr>
              <w:b/>
              <w:bCs/>
              <w:i/>
              <w:iCs/>
            </w:rPr>
            <w:t>Wale</w:t>
          </w:r>
          <w:r>
            <w:rPr>
              <w:b/>
              <w:bCs/>
              <w:i/>
              <w:iCs/>
            </w:rPr>
            <w:t>s</w:t>
          </w:r>
        </w:smartTag>
      </w:smartTag>
      <w:r w:rsidRPr="0086678F">
        <w:rPr>
          <w:b/>
          <w:bCs/>
          <w:i/>
          <w:iCs/>
        </w:rPr>
        <w:t>, L. (1994) '</w:t>
      </w:r>
      <w:proofErr w:type="spellStart"/>
      <w:r w:rsidRPr="0086678F">
        <w:rPr>
          <w:b/>
          <w:bCs/>
          <w:i/>
          <w:iCs/>
        </w:rPr>
        <w:t>Royalese</w:t>
      </w:r>
      <w:proofErr w:type="spellEnd"/>
      <w:r w:rsidRPr="0086678F">
        <w:rPr>
          <w:b/>
          <w:bCs/>
          <w:i/>
          <w:iCs/>
        </w:rPr>
        <w:t xml:space="preserve">: the rise and fall of "the Queen's English" ', </w:t>
      </w:r>
      <w:r w:rsidRPr="0086678F">
        <w:rPr>
          <w:b/>
          <w:bCs/>
        </w:rPr>
        <w:t>English Today</w:t>
      </w:r>
      <w:r w:rsidRPr="0086678F">
        <w:rPr>
          <w:b/>
          <w:bCs/>
          <w:i/>
          <w:iCs/>
        </w:rPr>
        <w:t>, vol. 10, no.3,</w:t>
      </w:r>
      <w:r>
        <w:rPr>
          <w:b/>
          <w:bCs/>
          <w:i/>
          <w:iCs/>
        </w:rPr>
        <w:t xml:space="preserve"> pp</w:t>
      </w:r>
      <w:r w:rsidRPr="0086678F">
        <w:rPr>
          <w:b/>
          <w:bCs/>
          <w:i/>
          <w:iCs/>
        </w:rPr>
        <w:t>. 3-10.</w:t>
      </w:r>
    </w:p>
    <w:p w:rsidR="00C3625D" w:rsidRDefault="00C3625D" w:rsidP="00C3625D">
      <w:pPr>
        <w:pStyle w:val="BodyText"/>
        <w:rPr>
          <w:b/>
          <w:bCs/>
          <w:i/>
          <w:iCs/>
        </w:rPr>
      </w:pPr>
    </w:p>
    <w:p w:rsidR="00C3625D" w:rsidRDefault="00C3625D" w:rsidP="00C3625D">
      <w:pPr>
        <w:spacing w:before="100" w:beforeAutospacing="1" w:after="100" w:afterAutospacing="1"/>
        <w:rPr>
          <w:color w:val="000000"/>
        </w:rPr>
      </w:pPr>
      <w:r>
        <w:rPr>
          <w:b/>
          <w:bCs/>
          <w:color w:val="000000"/>
        </w:rPr>
        <w:t>Journal article:</w:t>
      </w:r>
      <w:r>
        <w:rPr>
          <w:color w:val="000000"/>
        </w:rPr>
        <w:t xml:space="preserve"> </w:t>
      </w:r>
      <w:r>
        <w:rPr>
          <w:color w:val="000000"/>
        </w:rPr>
        <w:br/>
      </w:r>
      <w:proofErr w:type="spellStart"/>
      <w:r>
        <w:rPr>
          <w:color w:val="000000"/>
        </w:rPr>
        <w:t>Roulet</w:t>
      </w:r>
      <w:proofErr w:type="spellEnd"/>
      <w:r>
        <w:rPr>
          <w:color w:val="000000"/>
        </w:rPr>
        <w:t xml:space="preserve">, E. (1997). </w:t>
      </w:r>
      <w:proofErr w:type="gramStart"/>
      <w:r>
        <w:rPr>
          <w:color w:val="000000"/>
        </w:rPr>
        <w:t>'A Modular Approach to Discourse Structures'.</w:t>
      </w:r>
      <w:proofErr w:type="gramEnd"/>
      <w:r>
        <w:rPr>
          <w:color w:val="000000"/>
        </w:rPr>
        <w:t xml:space="preserve"> </w:t>
      </w:r>
      <w:proofErr w:type="gramStart"/>
      <w:r>
        <w:rPr>
          <w:i/>
          <w:iCs/>
          <w:color w:val="000000"/>
        </w:rPr>
        <w:t xml:space="preserve">Pragmatics </w:t>
      </w:r>
      <w:r>
        <w:rPr>
          <w:color w:val="000000"/>
        </w:rPr>
        <w:t>7(2), 125–46.</w:t>
      </w:r>
      <w:proofErr w:type="gramEnd"/>
    </w:p>
    <w:p w:rsidR="00C3625D" w:rsidRDefault="00C3625D" w:rsidP="00C3625D">
      <w:pPr>
        <w:spacing w:before="100" w:beforeAutospacing="1" w:after="100" w:afterAutospacing="1"/>
        <w:rPr>
          <w:b/>
          <w:bCs/>
          <w:color w:val="000000"/>
        </w:rPr>
      </w:pPr>
      <w:proofErr w:type="gramStart"/>
      <w:r>
        <w:rPr>
          <w:color w:val="000000"/>
        </w:rPr>
        <w:t xml:space="preserve">Lee, E. T. &amp; </w:t>
      </w:r>
      <w:proofErr w:type="spellStart"/>
      <w:r>
        <w:rPr>
          <w:color w:val="000000"/>
        </w:rPr>
        <w:t>Zadeh</w:t>
      </w:r>
      <w:proofErr w:type="spellEnd"/>
      <w:r>
        <w:rPr>
          <w:color w:val="000000"/>
        </w:rPr>
        <w:t>, L. A. (1969).</w:t>
      </w:r>
      <w:proofErr w:type="gramEnd"/>
      <w:r>
        <w:rPr>
          <w:color w:val="000000"/>
        </w:rPr>
        <w:t xml:space="preserve"> 'Note on fuzzy languages'. </w:t>
      </w:r>
      <w:r>
        <w:rPr>
          <w:i/>
          <w:iCs/>
          <w:color w:val="000000"/>
        </w:rPr>
        <w:t>Information Sciences</w:t>
      </w:r>
      <w:r>
        <w:rPr>
          <w:color w:val="000000"/>
        </w:rPr>
        <w:t xml:space="preserve"> 1, 421–434.</w:t>
      </w:r>
    </w:p>
    <w:p w:rsidR="00C3625D" w:rsidRDefault="00C3625D" w:rsidP="00C3625D">
      <w:pPr>
        <w:spacing w:before="100" w:beforeAutospacing="1" w:after="100" w:afterAutospacing="1"/>
        <w:rPr>
          <w:b/>
          <w:bCs/>
          <w:color w:val="000000"/>
        </w:rPr>
      </w:pPr>
    </w:p>
    <w:p w:rsidR="00C3625D" w:rsidRDefault="00C3625D" w:rsidP="00C3625D">
      <w:pPr>
        <w:spacing w:before="100" w:beforeAutospacing="1" w:after="100" w:afterAutospacing="1"/>
        <w:rPr>
          <w:b/>
          <w:bCs/>
          <w:color w:val="000000"/>
        </w:rPr>
      </w:pPr>
      <w:r>
        <w:rPr>
          <w:b/>
          <w:bCs/>
          <w:color w:val="000000"/>
        </w:rPr>
        <w:t>Book article:</w:t>
      </w:r>
    </w:p>
    <w:p w:rsidR="00C3625D" w:rsidRDefault="00C3625D" w:rsidP="00C3625D">
      <w:pPr>
        <w:autoSpaceDE w:val="0"/>
        <w:autoSpaceDN w:val="0"/>
        <w:adjustRightInd w:val="0"/>
        <w:rPr>
          <w:rFonts w:ascii="Times-Roman" w:hAnsi="Times-Roman" w:cs="Times-Roman"/>
          <w:sz w:val="20"/>
          <w:szCs w:val="20"/>
        </w:rPr>
      </w:pPr>
      <w:r>
        <w:rPr>
          <w:rFonts w:ascii="Times-Roman" w:hAnsi="Times-Roman" w:cs="Times-Roman"/>
        </w:rPr>
        <w:t xml:space="preserve">Sinha, Chris. </w:t>
      </w:r>
      <w:proofErr w:type="gramStart"/>
      <w:r>
        <w:rPr>
          <w:rFonts w:ascii="Times-Roman" w:hAnsi="Times-Roman" w:cs="Times-Roman"/>
        </w:rPr>
        <w:t>(1999). 'Grounding, mapping and acts of meaning'.</w:t>
      </w:r>
      <w:proofErr w:type="gramEnd"/>
      <w:r>
        <w:rPr>
          <w:rFonts w:ascii="Times-Roman" w:hAnsi="Times-Roman" w:cs="Times-Roman"/>
        </w:rPr>
        <w:t xml:space="preserve"> In T. Janssen and G. </w:t>
      </w:r>
      <w:proofErr w:type="spellStart"/>
      <w:r>
        <w:rPr>
          <w:rFonts w:ascii="Times-Roman" w:hAnsi="Times-Roman" w:cs="Times-Roman"/>
        </w:rPr>
        <w:t>Redeker</w:t>
      </w:r>
      <w:proofErr w:type="spellEnd"/>
      <w:r>
        <w:rPr>
          <w:rFonts w:ascii="Times-Roman" w:hAnsi="Times-Roman" w:cs="Times-Roman"/>
        </w:rPr>
        <w:t xml:space="preserve"> (Eds.), </w:t>
      </w:r>
      <w:r>
        <w:rPr>
          <w:rFonts w:ascii="Times-Italic" w:hAnsi="Times-Italic" w:cs="Times-Italic"/>
          <w:i/>
          <w:iCs/>
        </w:rPr>
        <w:t>Cognitive Linguistics, Foundations, Scope and Methodology</w:t>
      </w:r>
      <w:r>
        <w:rPr>
          <w:rFonts w:ascii="Times-Roman" w:hAnsi="Times-Roman" w:cs="Times-Roman"/>
        </w:rPr>
        <w:t xml:space="preserve">, </w:t>
      </w:r>
      <w:smartTag w:uri="urn:schemas-microsoft-com:office:smarttags" w:element="place">
        <w:smartTag w:uri="urn:schemas-microsoft-com:office:smarttags" w:element="State">
          <w:r>
            <w:rPr>
              <w:rFonts w:ascii="Times-Roman" w:hAnsi="Times-Roman" w:cs="Times-Roman"/>
            </w:rPr>
            <w:t>Berlin</w:t>
          </w:r>
        </w:smartTag>
      </w:smartTag>
      <w:r>
        <w:rPr>
          <w:rFonts w:ascii="Times-Roman" w:hAnsi="Times-Roman" w:cs="Times-Roman"/>
        </w:rPr>
        <w:t xml:space="preserve">: Mouton de </w:t>
      </w:r>
      <w:proofErr w:type="spellStart"/>
      <w:r>
        <w:rPr>
          <w:rFonts w:ascii="Times-Roman" w:hAnsi="Times-Roman" w:cs="Times-Roman"/>
        </w:rPr>
        <w:t>Gruyter</w:t>
      </w:r>
      <w:proofErr w:type="spellEnd"/>
      <w:r>
        <w:rPr>
          <w:rFonts w:ascii="Times-Roman" w:hAnsi="Times-Roman" w:cs="Times-Roman"/>
        </w:rPr>
        <w:t>, pp. 223-256.</w:t>
      </w:r>
    </w:p>
    <w:p w:rsidR="00C3625D" w:rsidRDefault="00C3625D" w:rsidP="00C3625D">
      <w:pPr>
        <w:spacing w:before="100" w:beforeAutospacing="1" w:after="100" w:afterAutospacing="1"/>
        <w:rPr>
          <w:color w:val="000000"/>
        </w:rPr>
      </w:pPr>
      <w:r>
        <w:rPr>
          <w:b/>
          <w:bCs/>
          <w:color w:val="000000"/>
        </w:rPr>
        <w:t>Magazine article:</w:t>
      </w:r>
      <w:r>
        <w:rPr>
          <w:color w:val="000000"/>
        </w:rPr>
        <w:t xml:space="preserve"> </w:t>
      </w:r>
      <w:r>
        <w:rPr>
          <w:color w:val="000000"/>
        </w:rPr>
        <w:br/>
        <w:t xml:space="preserve">Posner, M. I. (1993, October 29). </w:t>
      </w:r>
      <w:proofErr w:type="gramStart"/>
      <w:r>
        <w:rPr>
          <w:color w:val="000000"/>
        </w:rPr>
        <w:t>Seeing the mind.</w:t>
      </w:r>
      <w:proofErr w:type="gramEnd"/>
      <w:r>
        <w:rPr>
          <w:color w:val="000000"/>
        </w:rPr>
        <w:t xml:space="preserve"> </w:t>
      </w:r>
      <w:r>
        <w:rPr>
          <w:i/>
          <w:iCs/>
          <w:color w:val="000000"/>
        </w:rPr>
        <w:t>Science</w:t>
      </w:r>
      <w:r>
        <w:rPr>
          <w:color w:val="000000"/>
        </w:rPr>
        <w:t xml:space="preserve">, 262, 673-674. </w:t>
      </w:r>
    </w:p>
    <w:p w:rsidR="00C3625D" w:rsidRDefault="00C3625D" w:rsidP="00C3625D">
      <w:pPr>
        <w:rPr>
          <w:color w:val="000000"/>
        </w:rPr>
      </w:pPr>
      <w:r>
        <w:rPr>
          <w:b/>
          <w:bCs/>
          <w:color w:val="000000"/>
        </w:rPr>
        <w:t>Daily newspaper article:</w:t>
      </w:r>
      <w:r>
        <w:rPr>
          <w:color w:val="000000"/>
        </w:rPr>
        <w:t xml:space="preserve"> </w:t>
      </w:r>
      <w:r>
        <w:rPr>
          <w:color w:val="000000"/>
        </w:rPr>
        <w:br/>
        <w:t xml:space="preserve">'New drug appears to sharply cut risk of death from heart failure'. (1993, July 15). </w:t>
      </w:r>
      <w:proofErr w:type="gramStart"/>
      <w:r>
        <w:rPr>
          <w:i/>
          <w:iCs/>
          <w:color w:val="000000"/>
        </w:rPr>
        <w:t>The Washington Post</w:t>
      </w:r>
      <w:r>
        <w:rPr>
          <w:color w:val="000000"/>
        </w:rPr>
        <w:t>, p. A12.</w:t>
      </w:r>
      <w:proofErr w:type="gramEnd"/>
      <w:r>
        <w:rPr>
          <w:color w:val="000000"/>
        </w:rPr>
        <w:t xml:space="preserve"> </w:t>
      </w:r>
    </w:p>
    <w:p w:rsidR="00C3625D" w:rsidRDefault="00C3625D" w:rsidP="00C3625D">
      <w:pPr>
        <w:spacing w:before="100" w:beforeAutospacing="1" w:after="100" w:afterAutospacing="1"/>
        <w:rPr>
          <w:color w:val="000000"/>
        </w:rPr>
      </w:pPr>
      <w:r>
        <w:rPr>
          <w:b/>
          <w:bCs/>
          <w:color w:val="000000"/>
        </w:rPr>
        <w:t>Entry in an encyclopedia:</w:t>
      </w:r>
      <w:r>
        <w:rPr>
          <w:color w:val="000000"/>
        </w:rPr>
        <w:t xml:space="preserve"> </w:t>
      </w:r>
      <w:r>
        <w:rPr>
          <w:color w:val="000000"/>
        </w:rPr>
        <w:br/>
        <w:t xml:space="preserve">Bergman, P. G. (1993). </w:t>
      </w:r>
      <w:proofErr w:type="gramStart"/>
      <w:r>
        <w:rPr>
          <w:color w:val="000000"/>
        </w:rPr>
        <w:t>'Relativity'.</w:t>
      </w:r>
      <w:proofErr w:type="gramEnd"/>
      <w:r>
        <w:rPr>
          <w:color w:val="000000"/>
        </w:rPr>
        <w:t xml:space="preserve"> </w:t>
      </w:r>
      <w:proofErr w:type="gramStart"/>
      <w:r>
        <w:rPr>
          <w:color w:val="000000"/>
        </w:rPr>
        <w:t xml:space="preserve">In </w:t>
      </w:r>
      <w:r>
        <w:rPr>
          <w:i/>
          <w:iCs/>
          <w:color w:val="000000"/>
        </w:rPr>
        <w:t>The new encyclopedia Britannica</w:t>
      </w:r>
      <w:r>
        <w:rPr>
          <w:color w:val="000000"/>
        </w:rPr>
        <w:t xml:space="preserve"> (Vol. 26, pp. 501-508).</w:t>
      </w:r>
      <w:proofErr w:type="gramEnd"/>
      <w:r>
        <w:rPr>
          <w:color w:val="000000"/>
        </w:rPr>
        <w:t xml:space="preserve"> </w:t>
      </w:r>
      <w:smartTag w:uri="urn:schemas-microsoft-com:office:smarttags" w:element="place">
        <w:smartTag w:uri="urn:schemas-microsoft-com:office:smarttags" w:element="City">
          <w:r>
            <w:rPr>
              <w:color w:val="000000"/>
            </w:rPr>
            <w:t>Chicago</w:t>
          </w:r>
        </w:smartTag>
      </w:smartTag>
      <w:r>
        <w:rPr>
          <w:color w:val="000000"/>
        </w:rPr>
        <w:t xml:space="preserve">: Encyclopedia Britannica. </w:t>
      </w:r>
    </w:p>
    <w:p w:rsidR="00C3625D" w:rsidRDefault="00C3625D" w:rsidP="00C3625D">
      <w:pPr>
        <w:rPr>
          <w:color w:val="000000"/>
        </w:rPr>
      </w:pPr>
      <w:r>
        <w:rPr>
          <w:b/>
          <w:bCs/>
          <w:color w:val="000000"/>
        </w:rPr>
        <w:t>Documenting Web Sources</w:t>
      </w:r>
    </w:p>
    <w:p w:rsidR="00C3625D" w:rsidRDefault="00C3625D" w:rsidP="00C3625D">
      <w:pPr>
        <w:spacing w:before="100" w:beforeAutospacing="1" w:after="100" w:afterAutospacing="1"/>
      </w:pPr>
      <w:r>
        <w:t xml:space="preserve">Burka, Lauren P. 'A Hypertext History of Multi-User Dimensions.'  </w:t>
      </w:r>
      <w:proofErr w:type="gramStart"/>
      <w:r>
        <w:rPr>
          <w:i/>
          <w:iCs/>
        </w:rPr>
        <w:t>MUD History</w:t>
      </w:r>
      <w:r>
        <w:t>.</w:t>
      </w:r>
      <w:proofErr w:type="gramEnd"/>
      <w:r>
        <w:t xml:space="preserve"> 1993. &lt;http://www.ccs.neu.edu/home/1pb/mud-history.html&gt; (5 Dec. 1994). </w:t>
      </w:r>
    </w:p>
    <w:p w:rsidR="00C3625D" w:rsidRDefault="00C3625D" w:rsidP="00C3625D">
      <w:pPr>
        <w:spacing w:before="100" w:beforeAutospacing="1" w:after="100" w:afterAutospacing="1"/>
      </w:pPr>
      <w:proofErr w:type="spellStart"/>
      <w:proofErr w:type="gramStart"/>
      <w:r>
        <w:t>Harnack</w:t>
      </w:r>
      <w:proofErr w:type="spellEnd"/>
      <w:r>
        <w:t xml:space="preserve">, Andrew and Gene </w:t>
      </w:r>
      <w:proofErr w:type="spellStart"/>
      <w:r>
        <w:t>Kleppinger</w:t>
      </w:r>
      <w:proofErr w:type="spellEnd"/>
      <w:r>
        <w:t>.</w:t>
      </w:r>
      <w:proofErr w:type="gramEnd"/>
      <w:r>
        <w:t xml:space="preserve"> </w:t>
      </w:r>
      <w:r>
        <w:rPr>
          <w:i/>
          <w:iCs/>
        </w:rPr>
        <w:t xml:space="preserve">Beyond the MLA Handbook: </w:t>
      </w:r>
      <w:proofErr w:type="gramStart"/>
      <w:r>
        <w:rPr>
          <w:i/>
          <w:iCs/>
        </w:rPr>
        <w:t>Documenting</w:t>
      </w:r>
      <w:r>
        <w:t xml:space="preserve"> </w:t>
      </w:r>
      <w:r>
        <w:rPr>
          <w:i/>
          <w:iCs/>
        </w:rPr>
        <w:t xml:space="preserve"> Electronic</w:t>
      </w:r>
      <w:proofErr w:type="gramEnd"/>
      <w:r>
        <w:rPr>
          <w:i/>
          <w:iCs/>
        </w:rPr>
        <w:t xml:space="preserve"> Sources on the Internet</w:t>
      </w:r>
      <w:r>
        <w:t xml:space="preserve">. 25 November 1996.  </w:t>
      </w:r>
      <w:proofErr w:type="gramStart"/>
      <w:r>
        <w:t>&lt;http://falcon.eku.edu/honors/beyond-mla/&gt; (17 Dec. 1997).</w:t>
      </w:r>
      <w:proofErr w:type="gramEnd"/>
      <w:r>
        <w:t xml:space="preserve"> </w:t>
      </w:r>
    </w:p>
    <w:p w:rsidR="00C3625D" w:rsidRDefault="00C3625D" w:rsidP="00C3625D">
      <w:pPr>
        <w:rPr>
          <w:color w:val="000000"/>
        </w:rPr>
      </w:pPr>
      <w:r>
        <w:t xml:space="preserve">For more about APA and </w:t>
      </w:r>
      <w:r>
        <w:rPr>
          <w:color w:val="000000"/>
        </w:rPr>
        <w:t xml:space="preserve">MLA Styles for Citing Print </w:t>
      </w:r>
      <w:proofErr w:type="gramStart"/>
      <w:r>
        <w:rPr>
          <w:color w:val="000000"/>
        </w:rPr>
        <w:t>Sources,</w:t>
      </w:r>
      <w:proofErr w:type="gramEnd"/>
      <w:r>
        <w:rPr>
          <w:color w:val="000000"/>
        </w:rPr>
        <w:t xml:space="preserve"> browse: </w:t>
      </w:r>
    </w:p>
    <w:p w:rsidR="00C3625D" w:rsidRDefault="00C3625D" w:rsidP="00C3625D">
      <w:pPr>
        <w:rPr>
          <w:color w:val="000000"/>
        </w:rPr>
      </w:pPr>
    </w:p>
    <w:p w:rsidR="00C3625D" w:rsidRDefault="00B1246D" w:rsidP="00C3625D">
      <w:pPr>
        <w:rPr>
          <w:color w:val="000000"/>
        </w:rPr>
      </w:pPr>
      <w:hyperlink r:id="rId9" w:history="1">
        <w:r w:rsidR="00C3625D">
          <w:rPr>
            <w:rStyle w:val="Hyperlink"/>
          </w:rPr>
          <w:t>http://owl.english.purdue.edu/owl/resource/557/01</w:t>
        </w:r>
      </w:hyperlink>
    </w:p>
    <w:p w:rsidR="00C3625D" w:rsidRDefault="00B1246D" w:rsidP="00C3625D">
      <w:pPr>
        <w:rPr>
          <w:color w:val="000000"/>
        </w:rPr>
      </w:pPr>
      <w:hyperlink r:id="rId10" w:history="1">
        <w:r w:rsidR="00C3625D">
          <w:rPr>
            <w:rStyle w:val="Hyperlink"/>
          </w:rPr>
          <w:t>http://wally.rit.edu/internet/subject/apamla.htm</w:t>
        </w:r>
      </w:hyperlink>
    </w:p>
    <w:p w:rsidR="00C3625D" w:rsidRDefault="00C3625D" w:rsidP="00C3625D">
      <w:pPr>
        <w:rPr>
          <w:color w:val="000000"/>
        </w:rPr>
      </w:pPr>
    </w:p>
    <w:p w:rsidR="00C3625D" w:rsidRPr="004A1D79" w:rsidRDefault="00C3625D" w:rsidP="00C3625D">
      <w:pPr>
        <w:pStyle w:val="BodyText"/>
        <w:numPr>
          <w:ilvl w:val="0"/>
          <w:numId w:val="17"/>
        </w:numPr>
        <w:tabs>
          <w:tab w:val="clear" w:pos="720"/>
          <w:tab w:val="num" w:pos="0"/>
        </w:tabs>
        <w:ind w:left="180" w:hanging="180"/>
        <w:jc w:val="left"/>
        <w:rPr>
          <w:i/>
          <w:iCs/>
        </w:rPr>
      </w:pPr>
      <w:r>
        <w:rPr>
          <w:i/>
          <w:iCs/>
        </w:rPr>
        <w:t xml:space="preserve"> </w:t>
      </w:r>
      <w:r w:rsidRPr="004A1D79">
        <w:rPr>
          <w:i/>
          <w:iCs/>
        </w:rPr>
        <w:t xml:space="preserve">Protection </w:t>
      </w:r>
      <w:r>
        <w:rPr>
          <w:i/>
          <w:iCs/>
        </w:rPr>
        <w:t>of</w:t>
      </w:r>
      <w:r w:rsidRPr="004A1D79">
        <w:rPr>
          <w:i/>
          <w:iCs/>
        </w:rPr>
        <w:t xml:space="preserve"> Copyright</w:t>
      </w:r>
    </w:p>
    <w:p w:rsidR="00C3625D" w:rsidRDefault="00C3625D" w:rsidP="00C3625D">
      <w:pPr>
        <w:jc w:val="lowKashida"/>
      </w:pPr>
      <w:r>
        <w:t>Publications in all forms require permission from the copyright owner in advance. You are not allowed to reproduce, store in a retrieval system, or transmit, in any form or by any means, electronic, mechanical, photocopying, recording or otherwise, without the prior permission of the publisher or a license from the Copyright Licensing Agency Limited. (</w:t>
      </w:r>
      <w:r w:rsidRPr="005D004F">
        <w:t>www.cla.co.uk</w:t>
      </w:r>
      <w:r>
        <w:t>).</w:t>
      </w:r>
    </w:p>
    <w:p w:rsidR="00C3625D" w:rsidRPr="001135CE" w:rsidRDefault="00C3625D" w:rsidP="00C3625D">
      <w:pPr>
        <w:jc w:val="lowKashida"/>
        <w:rPr>
          <w:rtl/>
        </w:rPr>
      </w:pPr>
      <w:r w:rsidRPr="001135CE">
        <w:rPr>
          <w:color w:val="000000"/>
        </w:rPr>
        <w:t>Students are expected to respect and uphold the standards of honesty in all their activities. Any cheating or plagiarism will result in disciplinary action to be determined by the instructor based on the severity and nature of the offense.</w:t>
      </w:r>
    </w:p>
    <w:p w:rsidR="00C3625D" w:rsidRDefault="00C3625D" w:rsidP="00C3625D">
      <w:pPr>
        <w:pStyle w:val="BodyText"/>
        <w:numPr>
          <w:ilvl w:val="0"/>
          <w:numId w:val="17"/>
        </w:numPr>
        <w:tabs>
          <w:tab w:val="clear" w:pos="720"/>
          <w:tab w:val="num" w:pos="0"/>
        </w:tabs>
        <w:ind w:left="360"/>
        <w:jc w:val="left"/>
        <w:rPr>
          <w:i/>
          <w:iCs/>
        </w:rPr>
      </w:pPr>
      <w:r w:rsidRPr="004A1D79">
        <w:rPr>
          <w:i/>
          <w:iCs/>
        </w:rPr>
        <w:t>Avoiding Plagiarism</w:t>
      </w:r>
    </w:p>
    <w:p w:rsidR="00C3625D" w:rsidRPr="004A1D79" w:rsidRDefault="00C3625D" w:rsidP="00C3625D">
      <w:pPr>
        <w:pStyle w:val="BodyText"/>
        <w:ind w:left="360"/>
        <w:rPr>
          <w:i/>
          <w:iCs/>
        </w:rPr>
      </w:pPr>
    </w:p>
    <w:p w:rsidR="00C3625D" w:rsidRPr="00CD5D91" w:rsidRDefault="00C3625D" w:rsidP="00C3625D">
      <w:pPr>
        <w:jc w:val="lowKashida"/>
      </w:pPr>
      <w:r w:rsidRPr="00CD5D91">
        <w:t>Plagiarism is a serious academic offense that will result in your failing the course.</w:t>
      </w:r>
    </w:p>
    <w:p w:rsidR="00C3625D" w:rsidRPr="00CD5D91" w:rsidRDefault="00C3625D" w:rsidP="00C3625D">
      <w:pPr>
        <w:jc w:val="lowKashida"/>
      </w:pPr>
      <w:r w:rsidRPr="00CD5D91">
        <w:t>Learning notes by heart and repeating the information word by word in the exam is a type of plagiarism.</w:t>
      </w:r>
    </w:p>
    <w:p w:rsidR="00E036F1" w:rsidRDefault="00E036F1" w:rsidP="009E0FBA">
      <w:pPr>
        <w:ind w:left="360"/>
      </w:pPr>
    </w:p>
    <w:p w:rsidR="009E0FBA" w:rsidRPr="00FA4C5A" w:rsidRDefault="009E0FBA" w:rsidP="009E0FBA">
      <w:pPr>
        <w:pStyle w:val="Heading1"/>
      </w:pPr>
      <w:r w:rsidRPr="00FA4C5A">
        <w:t>Documentation Style (with illustrative examples)</w:t>
      </w:r>
    </w:p>
    <w:p w:rsidR="009E0FBA" w:rsidRPr="00FA4C5A" w:rsidRDefault="009E0FBA" w:rsidP="009E0FBA">
      <w:pPr>
        <w:rPr>
          <w:bCs/>
        </w:rPr>
      </w:pPr>
    </w:p>
    <w:p w:rsidR="009E0FBA" w:rsidRDefault="009E0FBA" w:rsidP="009E0FBA">
      <w:pPr>
        <w:rPr>
          <w:bCs/>
        </w:rPr>
      </w:pPr>
      <w:r w:rsidRPr="00FA4C5A">
        <w:rPr>
          <w:bCs/>
        </w:rPr>
        <w:t>Note: it is usual to italicize book titles; however, if you are not able to do this, you should underline them instead.</w:t>
      </w:r>
    </w:p>
    <w:p w:rsidR="009E0FBA" w:rsidRDefault="009E0FBA" w:rsidP="009E0FBA">
      <w:pPr>
        <w:rPr>
          <w:bCs/>
        </w:rPr>
      </w:pPr>
    </w:p>
    <w:p w:rsidR="009E0FBA" w:rsidRDefault="009E0FBA" w:rsidP="009E0FBA">
      <w:pPr>
        <w:rPr>
          <w:bCs/>
        </w:rPr>
      </w:pPr>
      <w:r>
        <w:rPr>
          <w:bCs/>
        </w:rPr>
        <w:t xml:space="preserve">The APA citation style illustrated below refers to the rules and conventions applied by the American Psychological Association for documenting sources used by researchers in their writing. It necessitates using both in-text and a reference list. It is widely used in psychology, education, business and the social sciences. </w:t>
      </w:r>
    </w:p>
    <w:p w:rsidR="009E0FBA" w:rsidRDefault="009E0FBA" w:rsidP="009E0FBA">
      <w:pPr>
        <w:rPr>
          <w:bCs/>
        </w:rPr>
      </w:pPr>
      <w:r>
        <w:rPr>
          <w:bCs/>
        </w:rPr>
        <w:t>The information below is taken from Lipson’s (2011) guide book to citation styles.</w:t>
      </w:r>
    </w:p>
    <w:p w:rsidR="009E0FBA" w:rsidRDefault="009E0FBA" w:rsidP="009E0FBA">
      <w:pPr>
        <w:rPr>
          <w:bCs/>
        </w:rPr>
      </w:pPr>
    </w:p>
    <w:p w:rsidR="009E0FBA" w:rsidRPr="0013245D" w:rsidRDefault="009E0FBA" w:rsidP="009E0FBA">
      <w:pPr>
        <w:rPr>
          <w:bCs/>
        </w:rPr>
      </w:pPr>
      <w:r w:rsidRPr="00521688">
        <w:rPr>
          <w:bCs/>
          <w:lang w:val="en-GB"/>
        </w:rPr>
        <w:t xml:space="preserve">Lipson, C. </w:t>
      </w:r>
      <w:r w:rsidRPr="003438AC">
        <w:rPr>
          <w:bCs/>
          <w:i/>
          <w:iCs/>
          <w:lang w:val="en-GB"/>
        </w:rPr>
        <w:t>Cite right: A quick guide to citation styles: MLA, APA, Chicago, the sciences, professions and more</w:t>
      </w:r>
      <w:r w:rsidRPr="00521688">
        <w:rPr>
          <w:bCs/>
          <w:lang w:val="en-GB"/>
        </w:rPr>
        <w:t>.</w:t>
      </w:r>
      <w:r>
        <w:rPr>
          <w:bCs/>
          <w:lang w:val="en-GB"/>
        </w:rPr>
        <w:t xml:space="preserve"> (2011). Chicago: University of Chicago Press,</w:t>
      </w:r>
      <w:r w:rsidRPr="00521688">
        <w:rPr>
          <w:bCs/>
          <w:lang w:val="en-GB"/>
        </w:rPr>
        <w:t xml:space="preserve"> p</w:t>
      </w:r>
      <w:r>
        <w:rPr>
          <w:bCs/>
          <w:lang w:val="en-GB"/>
        </w:rPr>
        <w:t>p.</w:t>
      </w:r>
      <w:r w:rsidRPr="00521688">
        <w:rPr>
          <w:bCs/>
          <w:lang w:val="en-GB"/>
        </w:rPr>
        <w:t xml:space="preserve"> </w:t>
      </w:r>
      <w:r>
        <w:rPr>
          <w:bCs/>
          <w:lang w:val="en-GB"/>
        </w:rPr>
        <w:t>75-</w:t>
      </w:r>
      <w:r w:rsidRPr="00521688">
        <w:rPr>
          <w:bCs/>
          <w:lang w:val="en-GB"/>
        </w:rPr>
        <w:t>8</w:t>
      </w:r>
      <w:r>
        <w:rPr>
          <w:bCs/>
          <w:lang w:val="en-GB"/>
        </w:rPr>
        <w:t>4.</w:t>
      </w:r>
    </w:p>
    <w:p w:rsidR="009E0FBA" w:rsidRDefault="009E0FBA" w:rsidP="009E0FBA">
      <w:pPr>
        <w:rPr>
          <w:bCs/>
        </w:rPr>
      </w:pPr>
    </w:p>
    <w:p w:rsidR="009E0FBA" w:rsidRDefault="009E0FBA" w:rsidP="009E0FBA">
      <w:pPr>
        <w:rPr>
          <w:bCs/>
        </w:rPr>
      </w:pPr>
    </w:p>
    <w:p w:rsidR="009E0FBA" w:rsidRDefault="009E0FBA" w:rsidP="009E0FBA">
      <w:pPr>
        <w:rPr>
          <w:bCs/>
        </w:rPr>
      </w:pPr>
    </w:p>
    <w:p w:rsidR="009E0FBA" w:rsidRDefault="009E0FBA" w:rsidP="009E0FBA">
      <w:pPr>
        <w:rPr>
          <w:bCs/>
        </w:rPr>
      </w:pPr>
    </w:p>
    <w:p w:rsidR="009E0FBA" w:rsidRDefault="009E0FBA" w:rsidP="009E0FBA">
      <w:pPr>
        <w:rPr>
          <w:bCs/>
        </w:rPr>
      </w:pPr>
      <w:r>
        <w:rPr>
          <w:bCs/>
          <w:noProof/>
        </w:rPr>
        <w:lastRenderedPageBreak/>
        <w:drawing>
          <wp:inline distT="0" distB="0" distL="0" distR="0">
            <wp:extent cx="5267325" cy="488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447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476750"/>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562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856297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50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850582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353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8353425"/>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67325" cy="830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8305800"/>
                    </a:xfrm>
                    <a:prstGeom prst="rect">
                      <a:avLst/>
                    </a:prstGeom>
                    <a:noFill/>
                    <a:ln>
                      <a:noFill/>
                    </a:ln>
                  </pic:spPr>
                </pic:pic>
              </a:graphicData>
            </a:graphic>
          </wp:inline>
        </w:drawing>
      </w:r>
    </w:p>
    <w:p w:rsidR="009E0FBA" w:rsidRDefault="009E0FBA" w:rsidP="009E0FBA">
      <w:pPr>
        <w:rPr>
          <w:bCs/>
        </w:rPr>
      </w:pPr>
      <w:r>
        <w:rPr>
          <w:bCs/>
          <w:noProof/>
        </w:rPr>
        <w:lastRenderedPageBreak/>
        <w:drawing>
          <wp:inline distT="0" distB="0" distL="0" distR="0">
            <wp:extent cx="5276850" cy="60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609600"/>
                    </a:xfrm>
                    <a:prstGeom prst="rect">
                      <a:avLst/>
                    </a:prstGeom>
                    <a:noFill/>
                    <a:ln>
                      <a:noFill/>
                    </a:ln>
                  </pic:spPr>
                </pic:pic>
              </a:graphicData>
            </a:graphic>
          </wp:inline>
        </w:drawing>
      </w:r>
    </w:p>
    <w:p w:rsidR="009E0FBA" w:rsidRDefault="009E0FBA" w:rsidP="009E0FBA">
      <w:pPr>
        <w:rPr>
          <w:bCs/>
        </w:rPr>
      </w:pPr>
    </w:p>
    <w:p w:rsidR="009E0FBA" w:rsidRPr="00E36C14" w:rsidRDefault="009E0FBA" w:rsidP="009E0FBA">
      <w:pPr>
        <w:ind w:left="1440" w:firstLine="720"/>
        <w:rPr>
          <w:b/>
        </w:rPr>
      </w:pPr>
      <w:r>
        <w:rPr>
          <w:b/>
        </w:rPr>
        <w:t>In-text   (Balkans: History, 1978)</w:t>
      </w:r>
    </w:p>
    <w:p w:rsidR="009E0FBA" w:rsidRDefault="009E0FBA" w:rsidP="009E0FBA">
      <w:pPr>
        <w:rPr>
          <w:bCs/>
        </w:rPr>
      </w:pPr>
    </w:p>
    <w:p w:rsidR="009E0FBA" w:rsidRDefault="009E0FBA" w:rsidP="009E0FBA">
      <w:pPr>
        <w:rPr>
          <w:bCs/>
        </w:rPr>
      </w:pPr>
      <w:r>
        <w:rPr>
          <w:bCs/>
          <w:noProof/>
        </w:rPr>
        <w:drawing>
          <wp:inline distT="0" distB="0" distL="0" distR="0">
            <wp:extent cx="5267325" cy="1123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123950"/>
                    </a:xfrm>
                    <a:prstGeom prst="rect">
                      <a:avLst/>
                    </a:prstGeom>
                    <a:noFill/>
                    <a:ln>
                      <a:noFill/>
                    </a:ln>
                  </pic:spPr>
                </pic:pic>
              </a:graphicData>
            </a:graphic>
          </wp:inline>
        </w:drawing>
      </w:r>
    </w:p>
    <w:p w:rsidR="009E0FBA" w:rsidRPr="00B444A9" w:rsidRDefault="009E0FBA" w:rsidP="009E0FBA"/>
    <w:p w:rsidR="009E0FBA" w:rsidRDefault="009E0FBA" w:rsidP="009E0FBA"/>
    <w:p w:rsidR="009E0FBA" w:rsidRPr="00E36C14" w:rsidRDefault="009E0FBA" w:rsidP="009E0FBA">
      <w:pPr>
        <w:rPr>
          <w:b/>
        </w:rPr>
      </w:pPr>
      <w:r>
        <w:t xml:space="preserve">  </w:t>
      </w:r>
      <w:r>
        <w:tab/>
      </w:r>
      <w:r>
        <w:tab/>
        <w:t xml:space="preserve">            </w:t>
      </w:r>
      <w:r w:rsidRPr="00E36C14">
        <w:rPr>
          <w:b/>
        </w:rPr>
        <w:t>In-text</w:t>
      </w:r>
      <w:r>
        <w:rPr>
          <w:b/>
        </w:rPr>
        <w:t xml:space="preserve">    (Colman, 2001)</w:t>
      </w:r>
    </w:p>
    <w:p w:rsidR="009E0FBA" w:rsidRDefault="009E0FBA" w:rsidP="009E0FBA">
      <w:pPr>
        <w:tabs>
          <w:tab w:val="left" w:pos="2025"/>
        </w:tabs>
      </w:pPr>
      <w:r>
        <w:rPr>
          <w:noProof/>
        </w:rPr>
        <w:drawing>
          <wp:inline distT="0" distB="0" distL="0" distR="0">
            <wp:extent cx="52768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847725"/>
                    </a:xfrm>
                    <a:prstGeom prst="rect">
                      <a:avLst/>
                    </a:prstGeom>
                    <a:noFill/>
                    <a:ln>
                      <a:noFill/>
                    </a:ln>
                  </pic:spPr>
                </pic:pic>
              </a:graphicData>
            </a:graphic>
          </wp:inline>
        </w:drawing>
      </w:r>
    </w:p>
    <w:p w:rsidR="009E0FBA" w:rsidRDefault="009E0FBA" w:rsidP="009E0FBA">
      <w:pPr>
        <w:rPr>
          <w:sz w:val="36"/>
          <w:szCs w:val="36"/>
        </w:rPr>
      </w:pPr>
    </w:p>
    <w:p w:rsidR="009E0FBA" w:rsidRDefault="009E0FBA" w:rsidP="009E0FBA">
      <w:pPr>
        <w:tabs>
          <w:tab w:val="left" w:pos="2505"/>
        </w:tabs>
        <w:rPr>
          <w:sz w:val="36"/>
          <w:szCs w:val="36"/>
        </w:rPr>
      </w:pPr>
      <w:r>
        <w:rPr>
          <w:sz w:val="36"/>
          <w:szCs w:val="36"/>
        </w:rPr>
        <w:tab/>
      </w:r>
      <w:r>
        <w:rPr>
          <w:noProof/>
        </w:rPr>
        <w:drawing>
          <wp:inline distT="0" distB="0" distL="0" distR="0">
            <wp:extent cx="512445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1752600"/>
                    </a:xfrm>
                    <a:prstGeom prst="rect">
                      <a:avLst/>
                    </a:prstGeom>
                    <a:noFill/>
                    <a:ln>
                      <a:noFill/>
                    </a:ln>
                  </pic:spPr>
                </pic:pic>
              </a:graphicData>
            </a:graphic>
          </wp:inline>
        </w:drawing>
      </w:r>
    </w:p>
    <w:p w:rsidR="009E0FBA" w:rsidRPr="009C3F68" w:rsidRDefault="009E0FBA" w:rsidP="009E0FBA">
      <w:pPr>
        <w:rPr>
          <w:sz w:val="36"/>
          <w:szCs w:val="36"/>
        </w:rPr>
      </w:pPr>
    </w:p>
    <w:p w:rsidR="009E0FBA" w:rsidRPr="00EC124B" w:rsidRDefault="009E0FBA" w:rsidP="009E0FBA">
      <w:pPr>
        <w:ind w:left="1440" w:firstLine="720"/>
        <w:rPr>
          <w:rFonts w:ascii="SimSun-ExtB" w:eastAsia="SimSun-ExtB" w:hAnsi="SimSun-ExtB"/>
          <w:b/>
          <w:bCs/>
          <w:sz w:val="28"/>
          <w:szCs w:val="28"/>
        </w:rPr>
      </w:pPr>
      <w:r>
        <w:rPr>
          <w:rFonts w:ascii="SimSun-ExtB" w:eastAsia="SimSun-ExtB" w:hAnsi="SimSun-ExtB"/>
          <w:b/>
          <w:bCs/>
          <w:sz w:val="28"/>
          <w:szCs w:val="28"/>
        </w:rPr>
        <w:t xml:space="preserve">  </w:t>
      </w:r>
      <w:r w:rsidRPr="00FC05C8">
        <w:rPr>
          <w:rFonts w:ascii="SimSun-ExtB" w:eastAsia="SimSun-ExtB" w:hAnsi="SimSun-ExtB"/>
          <w:b/>
          <w:bCs/>
        </w:rPr>
        <w:t>In-text   (Protest, 1971</w:t>
      </w:r>
      <w:r>
        <w:rPr>
          <w:rFonts w:ascii="SimSun-ExtB" w:eastAsia="SimSun-ExtB" w:hAnsi="SimSun-ExtB"/>
          <w:b/>
          <w:bCs/>
          <w:sz w:val="28"/>
          <w:szCs w:val="28"/>
        </w:rPr>
        <w:t>)</w:t>
      </w:r>
    </w:p>
    <w:p w:rsidR="009E0FBA" w:rsidRDefault="009E0FBA" w:rsidP="009E0FBA">
      <w:pP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2695575</wp:posOffset>
                </wp:positionH>
                <wp:positionV relativeFrom="paragraph">
                  <wp:posOffset>181610</wp:posOffset>
                </wp:positionV>
                <wp:extent cx="1647825" cy="912495"/>
                <wp:effectExtent l="9525" t="6985" r="19050" b="33020"/>
                <wp:wrapNone/>
                <wp:docPr id="12" name="Smiley Fac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12495"/>
                        </a:xfrm>
                        <a:prstGeom prst="smileyFace">
                          <a:avLst>
                            <a:gd name="adj" fmla="val 4653"/>
                          </a:avLst>
                        </a:prstGeom>
                        <a:gradFill rotWithShape="0">
                          <a:gsLst>
                            <a:gs pos="0">
                              <a:srgbClr val="FABF8F"/>
                            </a:gs>
                            <a:gs pos="50000">
                              <a:srgbClr val="F79646"/>
                            </a:gs>
                            <a:gs pos="100000">
                              <a:srgbClr val="FABF8F"/>
                            </a:gs>
                          </a:gsLst>
                          <a:lin ang="5400000" scaled="1"/>
                        </a:gradFill>
                        <a:ln w="12700">
                          <a:solidFill>
                            <a:srgbClr val="F79646"/>
                          </a:solidFill>
                          <a:round/>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2" o:spid="_x0000_s1026" type="#_x0000_t96" style="position:absolute;margin-left:212.25pt;margin-top:14.3pt;width:129.75pt;height: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" fillcolor="#fabf8f" strokecolor="#f79646" strokeweight="1pt">
                <v:fill color2="#f79646" focus="50%" type="gradient"/>
                <v:shadow on="t" color="#974706" offset="1pt"/>
              </v:shape>
            </w:pict>
          </mc:Fallback>
        </mc:AlternateContent>
      </w:r>
    </w:p>
    <w:p w:rsidR="009E0FBA" w:rsidRDefault="009E0FBA" w:rsidP="009E0FBA">
      <w:pPr>
        <w:tabs>
          <w:tab w:val="left" w:pos="930"/>
        </w:tabs>
        <w:rPr>
          <w:b/>
          <w:bCs/>
          <w:sz w:val="28"/>
          <w:szCs w:val="28"/>
        </w:rPr>
      </w:pPr>
      <w:r>
        <w:rPr>
          <w:b/>
          <w:bCs/>
          <w:sz w:val="28"/>
          <w:szCs w:val="28"/>
        </w:rPr>
        <w:tab/>
      </w:r>
    </w:p>
    <w:p w:rsidR="009E0FBA" w:rsidRDefault="009E0FBA" w:rsidP="009E0FBA">
      <w:pPr>
        <w:rPr>
          <w:b/>
          <w:bCs/>
          <w:sz w:val="28"/>
          <w:szCs w:val="28"/>
        </w:rPr>
      </w:pPr>
      <w:r>
        <w:rPr>
          <w:b/>
          <w:bCs/>
          <w:sz w:val="28"/>
          <w:szCs w:val="28"/>
        </w:rPr>
        <w:t>Good Luck</w:t>
      </w:r>
    </w:p>
    <w:p w:rsidR="009E0FBA" w:rsidRPr="00003CE5" w:rsidRDefault="009E0FBA" w:rsidP="009E0FBA">
      <w:pPr>
        <w:rPr>
          <w:b/>
          <w:bCs/>
          <w:sz w:val="28"/>
          <w:szCs w:val="28"/>
        </w:rPr>
      </w:pPr>
      <w:r>
        <w:rPr>
          <w:b/>
          <w:bCs/>
          <w:sz w:val="28"/>
          <w:szCs w:val="28"/>
        </w:rPr>
        <w:t xml:space="preserve"> Hanan Amaireh  </w:t>
      </w:r>
    </w:p>
    <w:p w:rsidR="009E0FBA" w:rsidRPr="004A1D79" w:rsidRDefault="009E0FBA" w:rsidP="009E0FBA">
      <w:pPr>
        <w:rPr>
          <w:b/>
          <w:bCs/>
          <w:i/>
          <w:iCs/>
          <w:sz w:val="22"/>
          <w:szCs w:val="22"/>
          <w:u w:val="single"/>
        </w:rPr>
      </w:pPr>
    </w:p>
    <w:p w:rsidR="00DE40A3" w:rsidRPr="008735C7" w:rsidRDefault="00DE40A3" w:rsidP="00A71F8D">
      <w:pPr>
        <w:ind w:left="720"/>
        <w:jc w:val="lowKashida"/>
      </w:pPr>
    </w:p>
    <w:p w:rsidR="00503C97" w:rsidRDefault="00503C97" w:rsidP="002C3E0F">
      <w:pPr>
        <w:jc w:val="both"/>
      </w:pPr>
    </w:p>
    <w:p w:rsidR="00503C97" w:rsidRPr="00503C97" w:rsidRDefault="00503C97" w:rsidP="00503C97"/>
    <w:p w:rsidR="00503C97" w:rsidRPr="00503C97" w:rsidRDefault="00503C97" w:rsidP="00503C97"/>
    <w:p w:rsidR="00503C97" w:rsidRPr="00503C97" w:rsidRDefault="00503C97" w:rsidP="00503C97"/>
    <w:sectPr w:rsidR="00503C97" w:rsidRPr="00503C97" w:rsidSect="000634D6">
      <w:footerReference w:type="even" r:id="rId21"/>
      <w:footerReference w:type="default" r:id="rId22"/>
      <w:pgSz w:w="12240" w:h="15840"/>
      <w:pgMar w:top="1080" w:right="18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46D" w:rsidRDefault="00B1246D">
      <w:r>
        <w:separator/>
      </w:r>
    </w:p>
  </w:endnote>
  <w:endnote w:type="continuationSeparator" w:id="0">
    <w:p w:rsidR="00B1246D" w:rsidRDefault="00B12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SimSun-ExtB">
    <w:altName w:val="Arial Unicode MS"/>
    <w:charset w:val="86"/>
    <w:family w:val="modern"/>
    <w:pitch w:val="fixed"/>
    <w:sig w:usb0="00000000" w:usb1="0A0E0000" w:usb2="00000010"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A3" w:rsidRDefault="00DE40A3" w:rsidP="00270C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E40A3" w:rsidRDefault="00DE40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A3" w:rsidRDefault="00DE40A3" w:rsidP="00270C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5F2E">
      <w:rPr>
        <w:rStyle w:val="PageNumber"/>
        <w:noProof/>
      </w:rPr>
      <w:t>3</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335F2E">
      <w:rPr>
        <w:rStyle w:val="PageNumber"/>
        <w:noProof/>
      </w:rPr>
      <w:t>14</w:t>
    </w:r>
    <w:r>
      <w:rPr>
        <w:rStyle w:val="PageNumber"/>
      </w:rPr>
      <w:fldChar w:fldCharType="end"/>
    </w:r>
    <w:r>
      <w:rPr>
        <w:rStyle w:val="PageNumber"/>
      </w:rPr>
      <w:t xml:space="preserve"> </w:t>
    </w:r>
  </w:p>
  <w:p w:rsidR="00DE40A3" w:rsidRDefault="00DE4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46D" w:rsidRDefault="00B1246D">
      <w:r>
        <w:separator/>
      </w:r>
    </w:p>
  </w:footnote>
  <w:footnote w:type="continuationSeparator" w:id="0">
    <w:p w:rsidR="00B1246D" w:rsidRDefault="00B12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60D2"/>
    <w:multiLevelType w:val="hybridMultilevel"/>
    <w:tmpl w:val="EFA05E60"/>
    <w:lvl w:ilvl="0" w:tplc="24E4A322">
      <w:start w:val="16"/>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D25EBD"/>
    <w:multiLevelType w:val="hybridMultilevel"/>
    <w:tmpl w:val="1D62B5C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236E6B16"/>
    <w:multiLevelType w:val="hybridMultilevel"/>
    <w:tmpl w:val="0A68BAC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0E36C0"/>
    <w:multiLevelType w:val="hybridMultilevel"/>
    <w:tmpl w:val="F7D8ABBE"/>
    <w:lvl w:ilvl="0" w:tplc="EEFE149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29210689"/>
    <w:multiLevelType w:val="hybridMultilevel"/>
    <w:tmpl w:val="AEB25D8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3766449"/>
    <w:multiLevelType w:val="hybridMultilevel"/>
    <w:tmpl w:val="0F2E93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33B42BD6"/>
    <w:multiLevelType w:val="hybridMultilevel"/>
    <w:tmpl w:val="4C281D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4A85F55"/>
    <w:multiLevelType w:val="hybridMultilevel"/>
    <w:tmpl w:val="2416CB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80103B"/>
    <w:multiLevelType w:val="hybridMultilevel"/>
    <w:tmpl w:val="31F86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A3B52C8"/>
    <w:multiLevelType w:val="hybridMultilevel"/>
    <w:tmpl w:val="D23CBD38"/>
    <w:lvl w:ilvl="0" w:tplc="DF1CD29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62C8694D"/>
    <w:multiLevelType w:val="hybridMultilevel"/>
    <w:tmpl w:val="80EC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8D76EB"/>
    <w:multiLevelType w:val="hybridMultilevel"/>
    <w:tmpl w:val="D54EB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044395A"/>
    <w:multiLevelType w:val="hybridMultilevel"/>
    <w:tmpl w:val="DC265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DF5C05"/>
    <w:multiLevelType w:val="hybridMultilevel"/>
    <w:tmpl w:val="99DABCF0"/>
    <w:lvl w:ilvl="0" w:tplc="28B889B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75EF2A65"/>
    <w:multiLevelType w:val="hybridMultilevel"/>
    <w:tmpl w:val="6AB86E8C"/>
    <w:lvl w:ilvl="0" w:tplc="A2C4D2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76BC4F5C"/>
    <w:multiLevelType w:val="hybridMultilevel"/>
    <w:tmpl w:val="77CAE7F2"/>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942DA9"/>
    <w:multiLevelType w:val="hybridMultilevel"/>
    <w:tmpl w:val="C0EA6C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4"/>
  </w:num>
  <w:num w:numId="4">
    <w:abstractNumId w:val="16"/>
  </w:num>
  <w:num w:numId="5">
    <w:abstractNumId w:val="14"/>
  </w:num>
  <w:num w:numId="6">
    <w:abstractNumId w:val="6"/>
  </w:num>
  <w:num w:numId="7">
    <w:abstractNumId w:val="13"/>
  </w:num>
  <w:num w:numId="8">
    <w:abstractNumId w:val="9"/>
  </w:num>
  <w:num w:numId="9">
    <w:abstractNumId w:val="3"/>
  </w:num>
  <w:num w:numId="10">
    <w:abstractNumId w:val="5"/>
  </w:num>
  <w:num w:numId="11">
    <w:abstractNumId w:val="10"/>
  </w:num>
  <w:num w:numId="12">
    <w:abstractNumId w:val="1"/>
  </w:num>
  <w:num w:numId="13">
    <w:abstractNumId w:val="0"/>
  </w:num>
  <w:num w:numId="14">
    <w:abstractNumId w:val="8"/>
  </w:num>
  <w:num w:numId="15">
    <w:abstractNumId w:val="2"/>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6F0"/>
    <w:rsid w:val="00001D36"/>
    <w:rsid w:val="00005E69"/>
    <w:rsid w:val="000072EF"/>
    <w:rsid w:val="00013505"/>
    <w:rsid w:val="00024F24"/>
    <w:rsid w:val="0003138B"/>
    <w:rsid w:val="0003475A"/>
    <w:rsid w:val="00035C0E"/>
    <w:rsid w:val="0004205C"/>
    <w:rsid w:val="00044FB7"/>
    <w:rsid w:val="000452C1"/>
    <w:rsid w:val="00046C24"/>
    <w:rsid w:val="000544B1"/>
    <w:rsid w:val="000634D6"/>
    <w:rsid w:val="00065306"/>
    <w:rsid w:val="0006747D"/>
    <w:rsid w:val="00074D61"/>
    <w:rsid w:val="000819E4"/>
    <w:rsid w:val="000946BD"/>
    <w:rsid w:val="000A052D"/>
    <w:rsid w:val="000A653E"/>
    <w:rsid w:val="000A6AA0"/>
    <w:rsid w:val="000B359A"/>
    <w:rsid w:val="000B769D"/>
    <w:rsid w:val="000C08B0"/>
    <w:rsid w:val="000C0CC0"/>
    <w:rsid w:val="000C4C94"/>
    <w:rsid w:val="000D68D4"/>
    <w:rsid w:val="000E3A16"/>
    <w:rsid w:val="000E7C01"/>
    <w:rsid w:val="000E7D94"/>
    <w:rsid w:val="000F3827"/>
    <w:rsid w:val="001027F8"/>
    <w:rsid w:val="00104522"/>
    <w:rsid w:val="00120353"/>
    <w:rsid w:val="00126EBB"/>
    <w:rsid w:val="00130B7D"/>
    <w:rsid w:val="001322F5"/>
    <w:rsid w:val="00132975"/>
    <w:rsid w:val="001416F0"/>
    <w:rsid w:val="00142997"/>
    <w:rsid w:val="00143E0D"/>
    <w:rsid w:val="0015401A"/>
    <w:rsid w:val="00155A87"/>
    <w:rsid w:val="00171F44"/>
    <w:rsid w:val="00174B86"/>
    <w:rsid w:val="00177815"/>
    <w:rsid w:val="001926F1"/>
    <w:rsid w:val="00195DA2"/>
    <w:rsid w:val="001E2B45"/>
    <w:rsid w:val="001F225D"/>
    <w:rsid w:val="001F2B48"/>
    <w:rsid w:val="002162D5"/>
    <w:rsid w:val="00220563"/>
    <w:rsid w:val="0022595B"/>
    <w:rsid w:val="0023459D"/>
    <w:rsid w:val="0023784B"/>
    <w:rsid w:val="00261EA0"/>
    <w:rsid w:val="00270C23"/>
    <w:rsid w:val="002732AD"/>
    <w:rsid w:val="00286D89"/>
    <w:rsid w:val="002A0FF8"/>
    <w:rsid w:val="002A2D23"/>
    <w:rsid w:val="002A361A"/>
    <w:rsid w:val="002A5000"/>
    <w:rsid w:val="002A5CC6"/>
    <w:rsid w:val="002A6E4B"/>
    <w:rsid w:val="002C0CDE"/>
    <w:rsid w:val="002C3E0F"/>
    <w:rsid w:val="002D3A7F"/>
    <w:rsid w:val="002D6FEF"/>
    <w:rsid w:val="002E325B"/>
    <w:rsid w:val="002E51D4"/>
    <w:rsid w:val="002F399A"/>
    <w:rsid w:val="003138DD"/>
    <w:rsid w:val="003175B3"/>
    <w:rsid w:val="0033181E"/>
    <w:rsid w:val="003359E3"/>
    <w:rsid w:val="00335F2E"/>
    <w:rsid w:val="0033685C"/>
    <w:rsid w:val="003418A3"/>
    <w:rsid w:val="003478EB"/>
    <w:rsid w:val="0036036F"/>
    <w:rsid w:val="00363563"/>
    <w:rsid w:val="00367306"/>
    <w:rsid w:val="0037400D"/>
    <w:rsid w:val="00374EBD"/>
    <w:rsid w:val="0038068F"/>
    <w:rsid w:val="00391F37"/>
    <w:rsid w:val="003966B3"/>
    <w:rsid w:val="003B1FF9"/>
    <w:rsid w:val="003B70BC"/>
    <w:rsid w:val="003C669D"/>
    <w:rsid w:val="003D58A9"/>
    <w:rsid w:val="003D7765"/>
    <w:rsid w:val="003F4549"/>
    <w:rsid w:val="003F7D91"/>
    <w:rsid w:val="0040157E"/>
    <w:rsid w:val="004113FD"/>
    <w:rsid w:val="004139F4"/>
    <w:rsid w:val="00426761"/>
    <w:rsid w:val="00427487"/>
    <w:rsid w:val="00451C3C"/>
    <w:rsid w:val="00460F35"/>
    <w:rsid w:val="00461BDC"/>
    <w:rsid w:val="004662E2"/>
    <w:rsid w:val="004906D4"/>
    <w:rsid w:val="004947C6"/>
    <w:rsid w:val="004A17EC"/>
    <w:rsid w:val="004A26FD"/>
    <w:rsid w:val="004A551E"/>
    <w:rsid w:val="004B2D9B"/>
    <w:rsid w:val="004B48F0"/>
    <w:rsid w:val="004C29CF"/>
    <w:rsid w:val="004E4174"/>
    <w:rsid w:val="004F01FB"/>
    <w:rsid w:val="004F3EF1"/>
    <w:rsid w:val="004F5E75"/>
    <w:rsid w:val="004F6B5F"/>
    <w:rsid w:val="004F6E63"/>
    <w:rsid w:val="00501CCF"/>
    <w:rsid w:val="00503C97"/>
    <w:rsid w:val="005228D5"/>
    <w:rsid w:val="0054602F"/>
    <w:rsid w:val="005516AA"/>
    <w:rsid w:val="00567061"/>
    <w:rsid w:val="005711FF"/>
    <w:rsid w:val="00581436"/>
    <w:rsid w:val="0059305C"/>
    <w:rsid w:val="005A4E50"/>
    <w:rsid w:val="005B4B6E"/>
    <w:rsid w:val="005C390B"/>
    <w:rsid w:val="005C6651"/>
    <w:rsid w:val="005D203B"/>
    <w:rsid w:val="005D3DAD"/>
    <w:rsid w:val="005D64C7"/>
    <w:rsid w:val="005E18F6"/>
    <w:rsid w:val="005F335E"/>
    <w:rsid w:val="006019BC"/>
    <w:rsid w:val="0060262C"/>
    <w:rsid w:val="00610F64"/>
    <w:rsid w:val="00615DF7"/>
    <w:rsid w:val="0062172A"/>
    <w:rsid w:val="006312FD"/>
    <w:rsid w:val="00632C2F"/>
    <w:rsid w:val="00633E53"/>
    <w:rsid w:val="00641CB7"/>
    <w:rsid w:val="00647D62"/>
    <w:rsid w:val="00662AFA"/>
    <w:rsid w:val="00670AC7"/>
    <w:rsid w:val="00675C87"/>
    <w:rsid w:val="00677492"/>
    <w:rsid w:val="00690C26"/>
    <w:rsid w:val="006B433F"/>
    <w:rsid w:val="006B4CA1"/>
    <w:rsid w:val="006C18BD"/>
    <w:rsid w:val="006C37E0"/>
    <w:rsid w:val="006C56E4"/>
    <w:rsid w:val="006C5A30"/>
    <w:rsid w:val="006C731E"/>
    <w:rsid w:val="006D0C6A"/>
    <w:rsid w:val="006E275E"/>
    <w:rsid w:val="006E6917"/>
    <w:rsid w:val="006F1EB4"/>
    <w:rsid w:val="00720D6E"/>
    <w:rsid w:val="00735D33"/>
    <w:rsid w:val="007411C0"/>
    <w:rsid w:val="007453A4"/>
    <w:rsid w:val="0074636E"/>
    <w:rsid w:val="00750A8F"/>
    <w:rsid w:val="007567BA"/>
    <w:rsid w:val="0076411A"/>
    <w:rsid w:val="00764CA1"/>
    <w:rsid w:val="00765B4C"/>
    <w:rsid w:val="00773D23"/>
    <w:rsid w:val="00777515"/>
    <w:rsid w:val="007776BE"/>
    <w:rsid w:val="0077771F"/>
    <w:rsid w:val="0078586D"/>
    <w:rsid w:val="00785F84"/>
    <w:rsid w:val="0079509C"/>
    <w:rsid w:val="007A2BBB"/>
    <w:rsid w:val="007A2E57"/>
    <w:rsid w:val="007B5893"/>
    <w:rsid w:val="007C70BC"/>
    <w:rsid w:val="007C7562"/>
    <w:rsid w:val="007D495C"/>
    <w:rsid w:val="007D65C2"/>
    <w:rsid w:val="007D700E"/>
    <w:rsid w:val="007F132A"/>
    <w:rsid w:val="008006E6"/>
    <w:rsid w:val="00800DC4"/>
    <w:rsid w:val="00806DA9"/>
    <w:rsid w:val="00812CBD"/>
    <w:rsid w:val="00820961"/>
    <w:rsid w:val="00824B10"/>
    <w:rsid w:val="00826103"/>
    <w:rsid w:val="008364AE"/>
    <w:rsid w:val="008440FD"/>
    <w:rsid w:val="00844903"/>
    <w:rsid w:val="00850501"/>
    <w:rsid w:val="00852E44"/>
    <w:rsid w:val="00855414"/>
    <w:rsid w:val="00860F47"/>
    <w:rsid w:val="008638C5"/>
    <w:rsid w:val="00871A03"/>
    <w:rsid w:val="008735C7"/>
    <w:rsid w:val="008735F2"/>
    <w:rsid w:val="008908F3"/>
    <w:rsid w:val="008A1AE3"/>
    <w:rsid w:val="008B32A1"/>
    <w:rsid w:val="008C0706"/>
    <w:rsid w:val="008D5A0D"/>
    <w:rsid w:val="008E11B7"/>
    <w:rsid w:val="008E2F8A"/>
    <w:rsid w:val="008F6CE8"/>
    <w:rsid w:val="00906D60"/>
    <w:rsid w:val="0091015C"/>
    <w:rsid w:val="009119C8"/>
    <w:rsid w:val="00932CA7"/>
    <w:rsid w:val="009362A2"/>
    <w:rsid w:val="00936B60"/>
    <w:rsid w:val="0094690B"/>
    <w:rsid w:val="009608FC"/>
    <w:rsid w:val="00962347"/>
    <w:rsid w:val="00962780"/>
    <w:rsid w:val="00967D0C"/>
    <w:rsid w:val="00983D54"/>
    <w:rsid w:val="009877B4"/>
    <w:rsid w:val="0099228D"/>
    <w:rsid w:val="00995973"/>
    <w:rsid w:val="009A024E"/>
    <w:rsid w:val="009A3494"/>
    <w:rsid w:val="009B7085"/>
    <w:rsid w:val="009C6BE6"/>
    <w:rsid w:val="009C7F27"/>
    <w:rsid w:val="009D0505"/>
    <w:rsid w:val="009D21C0"/>
    <w:rsid w:val="009E0FBA"/>
    <w:rsid w:val="009F4E1B"/>
    <w:rsid w:val="009F7C08"/>
    <w:rsid w:val="00A05294"/>
    <w:rsid w:val="00A05749"/>
    <w:rsid w:val="00A129E4"/>
    <w:rsid w:val="00A12BCC"/>
    <w:rsid w:val="00A14C8A"/>
    <w:rsid w:val="00A220EC"/>
    <w:rsid w:val="00A32395"/>
    <w:rsid w:val="00A32E00"/>
    <w:rsid w:val="00A34C7B"/>
    <w:rsid w:val="00A37CA9"/>
    <w:rsid w:val="00A41EB8"/>
    <w:rsid w:val="00A47021"/>
    <w:rsid w:val="00A4734A"/>
    <w:rsid w:val="00A47949"/>
    <w:rsid w:val="00A53B91"/>
    <w:rsid w:val="00A57E34"/>
    <w:rsid w:val="00A6082B"/>
    <w:rsid w:val="00A7044C"/>
    <w:rsid w:val="00A71F8D"/>
    <w:rsid w:val="00A81DCE"/>
    <w:rsid w:val="00A867F1"/>
    <w:rsid w:val="00A91FE1"/>
    <w:rsid w:val="00A9561F"/>
    <w:rsid w:val="00A95D69"/>
    <w:rsid w:val="00AA0EA5"/>
    <w:rsid w:val="00AA2004"/>
    <w:rsid w:val="00AA7D8F"/>
    <w:rsid w:val="00AB08D4"/>
    <w:rsid w:val="00AB26B0"/>
    <w:rsid w:val="00AB27C2"/>
    <w:rsid w:val="00AB6ED4"/>
    <w:rsid w:val="00AC2A1A"/>
    <w:rsid w:val="00AC6A21"/>
    <w:rsid w:val="00AD5DB8"/>
    <w:rsid w:val="00AE55CA"/>
    <w:rsid w:val="00AE5EBD"/>
    <w:rsid w:val="00AF3FC3"/>
    <w:rsid w:val="00B01AEB"/>
    <w:rsid w:val="00B1246D"/>
    <w:rsid w:val="00B12F5A"/>
    <w:rsid w:val="00B14C5D"/>
    <w:rsid w:val="00B22EB0"/>
    <w:rsid w:val="00B26193"/>
    <w:rsid w:val="00B26237"/>
    <w:rsid w:val="00B31411"/>
    <w:rsid w:val="00B573BD"/>
    <w:rsid w:val="00B579F3"/>
    <w:rsid w:val="00B610BE"/>
    <w:rsid w:val="00B7150E"/>
    <w:rsid w:val="00B71C95"/>
    <w:rsid w:val="00B73FC3"/>
    <w:rsid w:val="00B83D5E"/>
    <w:rsid w:val="00B87BB1"/>
    <w:rsid w:val="00B953F4"/>
    <w:rsid w:val="00BA4CC7"/>
    <w:rsid w:val="00BB3C51"/>
    <w:rsid w:val="00BB4C17"/>
    <w:rsid w:val="00BC6FD5"/>
    <w:rsid w:val="00BD4310"/>
    <w:rsid w:val="00BD603B"/>
    <w:rsid w:val="00BE7EDE"/>
    <w:rsid w:val="00C02C73"/>
    <w:rsid w:val="00C02FD3"/>
    <w:rsid w:val="00C129D6"/>
    <w:rsid w:val="00C138C3"/>
    <w:rsid w:val="00C25D22"/>
    <w:rsid w:val="00C3284B"/>
    <w:rsid w:val="00C33A00"/>
    <w:rsid w:val="00C3625D"/>
    <w:rsid w:val="00C4242C"/>
    <w:rsid w:val="00C4695D"/>
    <w:rsid w:val="00C47142"/>
    <w:rsid w:val="00C533C5"/>
    <w:rsid w:val="00C567C0"/>
    <w:rsid w:val="00C70546"/>
    <w:rsid w:val="00C81C92"/>
    <w:rsid w:val="00C81D2C"/>
    <w:rsid w:val="00C8539D"/>
    <w:rsid w:val="00C86E23"/>
    <w:rsid w:val="00C87305"/>
    <w:rsid w:val="00C94EF4"/>
    <w:rsid w:val="00CB4230"/>
    <w:rsid w:val="00CC1F87"/>
    <w:rsid w:val="00CC7F04"/>
    <w:rsid w:val="00CD0B2F"/>
    <w:rsid w:val="00CE67E6"/>
    <w:rsid w:val="00CF65DB"/>
    <w:rsid w:val="00D01FB9"/>
    <w:rsid w:val="00D10F5C"/>
    <w:rsid w:val="00D136D6"/>
    <w:rsid w:val="00D24599"/>
    <w:rsid w:val="00D4130B"/>
    <w:rsid w:val="00D54DCA"/>
    <w:rsid w:val="00D54EB4"/>
    <w:rsid w:val="00D563A2"/>
    <w:rsid w:val="00D61175"/>
    <w:rsid w:val="00D61A48"/>
    <w:rsid w:val="00D65256"/>
    <w:rsid w:val="00D72B67"/>
    <w:rsid w:val="00D73D0D"/>
    <w:rsid w:val="00D82647"/>
    <w:rsid w:val="00D91C44"/>
    <w:rsid w:val="00D9281E"/>
    <w:rsid w:val="00D9287E"/>
    <w:rsid w:val="00D940CE"/>
    <w:rsid w:val="00DA01A5"/>
    <w:rsid w:val="00DB5A34"/>
    <w:rsid w:val="00DC179A"/>
    <w:rsid w:val="00DC75BE"/>
    <w:rsid w:val="00DD3936"/>
    <w:rsid w:val="00DD6831"/>
    <w:rsid w:val="00DD7D30"/>
    <w:rsid w:val="00DE40A3"/>
    <w:rsid w:val="00E036F1"/>
    <w:rsid w:val="00E1104E"/>
    <w:rsid w:val="00E13598"/>
    <w:rsid w:val="00E50CB0"/>
    <w:rsid w:val="00E726F4"/>
    <w:rsid w:val="00E76D16"/>
    <w:rsid w:val="00E777AB"/>
    <w:rsid w:val="00E87A64"/>
    <w:rsid w:val="00EA42EE"/>
    <w:rsid w:val="00EA5CCB"/>
    <w:rsid w:val="00EA5F57"/>
    <w:rsid w:val="00EB1A67"/>
    <w:rsid w:val="00EB43C9"/>
    <w:rsid w:val="00EB57FE"/>
    <w:rsid w:val="00EB6975"/>
    <w:rsid w:val="00ED094B"/>
    <w:rsid w:val="00ED62A8"/>
    <w:rsid w:val="00ED74FC"/>
    <w:rsid w:val="00EF4B47"/>
    <w:rsid w:val="00EF625A"/>
    <w:rsid w:val="00EF6716"/>
    <w:rsid w:val="00F03118"/>
    <w:rsid w:val="00F10E64"/>
    <w:rsid w:val="00F120EB"/>
    <w:rsid w:val="00F225BC"/>
    <w:rsid w:val="00F23E84"/>
    <w:rsid w:val="00F32FF4"/>
    <w:rsid w:val="00F459A3"/>
    <w:rsid w:val="00F53C9C"/>
    <w:rsid w:val="00F57159"/>
    <w:rsid w:val="00F60196"/>
    <w:rsid w:val="00F61B48"/>
    <w:rsid w:val="00F82C28"/>
    <w:rsid w:val="00F87845"/>
    <w:rsid w:val="00F93E4B"/>
    <w:rsid w:val="00FA5822"/>
    <w:rsid w:val="00FB1F17"/>
    <w:rsid w:val="00FC082A"/>
    <w:rsid w:val="00FC0F0D"/>
    <w:rsid w:val="00FC7979"/>
    <w:rsid w:val="00FD064A"/>
    <w:rsid w:val="00FD0867"/>
    <w:rsid w:val="00FD552F"/>
    <w:rsid w:val="00FE6D94"/>
    <w:rsid w:val="00FE7B3B"/>
    <w:rsid w:val="00FE7D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23"/>
    <w:rPr>
      <w:sz w:val="24"/>
      <w:szCs w:val="24"/>
    </w:rPr>
  </w:style>
  <w:style w:type="paragraph" w:styleId="Heading1">
    <w:name w:val="heading 1"/>
    <w:basedOn w:val="Normal"/>
    <w:next w:val="Normal"/>
    <w:link w:val="Heading1Char"/>
    <w:uiPriority w:val="99"/>
    <w:qFormat/>
    <w:rsid w:val="000D68D4"/>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33685C"/>
    <w:pPr>
      <w:keepNext/>
      <w:bidi/>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9"/>
    <w:qFormat/>
    <w:locked/>
    <w:rsid w:val="002C3E0F"/>
    <w:pPr>
      <w:keepNext/>
      <w:keepLines/>
      <w:spacing w:before="200"/>
      <w:outlineLvl w:val="2"/>
    </w:pPr>
    <w:rPr>
      <w:rFonts w:ascii="Cambria" w:hAnsi="Cambria"/>
      <w:b/>
      <w:bCs/>
      <w:color w:val="4F81BD"/>
    </w:rPr>
  </w:style>
  <w:style w:type="paragraph" w:styleId="Heading9">
    <w:name w:val="heading 9"/>
    <w:basedOn w:val="Normal"/>
    <w:link w:val="Heading9Char"/>
    <w:uiPriority w:val="99"/>
    <w:qFormat/>
    <w:rsid w:val="003D7765"/>
    <w:pPr>
      <w:spacing w:before="100" w:beforeAutospacing="1" w:after="100" w:afterAutospacing="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68D4"/>
    <w:rPr>
      <w:rFonts w:ascii="Arial" w:hAnsi="Arial" w:cs="Arial"/>
      <w:b/>
      <w:bCs/>
      <w:kern w:val="32"/>
      <w:sz w:val="28"/>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C3E0F"/>
    <w:rPr>
      <w:rFonts w:ascii="Cambria" w:hAnsi="Cambria" w:cs="Times New Roman"/>
      <w:b/>
      <w:bCs/>
      <w:color w:val="4F81BD"/>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table" w:styleId="TableGrid">
    <w:name w:val="Table Grid"/>
    <w:basedOn w:val="TableNormal"/>
    <w:uiPriority w:val="99"/>
    <w:rsid w:val="003D776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D7765"/>
    <w:rPr>
      <w:rFonts w:cs="Times New Roman"/>
      <w:color w:val="0000FF"/>
      <w:u w:val="single"/>
    </w:rPr>
  </w:style>
  <w:style w:type="paragraph" w:styleId="NormalWeb">
    <w:name w:val="Normal (Web)"/>
    <w:basedOn w:val="Normal"/>
    <w:uiPriority w:val="99"/>
    <w:rsid w:val="0033685C"/>
    <w:pPr>
      <w:spacing w:before="100" w:beforeAutospacing="1" w:after="100" w:afterAutospacing="1"/>
    </w:pPr>
    <w:rPr>
      <w:color w:val="000000"/>
    </w:rPr>
  </w:style>
  <w:style w:type="paragraph" w:styleId="BalloonText">
    <w:name w:val="Balloon Text"/>
    <w:basedOn w:val="Normal"/>
    <w:link w:val="BalloonTextChar"/>
    <w:uiPriority w:val="99"/>
    <w:semiHidden/>
    <w:rsid w:val="00C94EF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CharChar">
    <w:name w:val="Char Char"/>
    <w:basedOn w:val="DefaultParagraphFont"/>
    <w:uiPriority w:val="99"/>
    <w:rsid w:val="006E6917"/>
    <w:rPr>
      <w:rFonts w:ascii="Monotype Corsiva" w:hAnsi="Monotype Corsiva" w:cs="Times New Roman"/>
      <w:b/>
      <w:bCs/>
      <w:sz w:val="28"/>
      <w:szCs w:val="28"/>
      <w:lang w:val="en-US" w:eastAsia="ar-SA" w:bidi="ar-SA"/>
    </w:rPr>
  </w:style>
  <w:style w:type="paragraph" w:styleId="BodyText">
    <w:name w:val="Body Text"/>
    <w:basedOn w:val="Normal"/>
    <w:link w:val="BodyTextChar"/>
    <w:rsid w:val="006E6917"/>
    <w:pPr>
      <w:jc w:val="lowKashida"/>
    </w:pPr>
    <w:rPr>
      <w:rFonts w:cs="Traditional Arabic"/>
      <w:sz w:val="28"/>
      <w:szCs w:val="33"/>
    </w:rPr>
  </w:style>
  <w:style w:type="character" w:customStyle="1" w:styleId="BodyTextChar">
    <w:name w:val="Body Text Char"/>
    <w:basedOn w:val="DefaultParagraphFont"/>
    <w:link w:val="BodyText"/>
    <w:locked/>
    <w:rPr>
      <w:rFonts w:cs="Times New Roman"/>
      <w:sz w:val="24"/>
      <w:szCs w:val="24"/>
    </w:rPr>
  </w:style>
  <w:style w:type="paragraph" w:styleId="Footer">
    <w:name w:val="footer"/>
    <w:basedOn w:val="Normal"/>
    <w:link w:val="FooterChar"/>
    <w:uiPriority w:val="99"/>
    <w:rsid w:val="00270C23"/>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270C23"/>
    <w:rPr>
      <w:rFonts w:cs="Times New Roman"/>
    </w:rPr>
  </w:style>
  <w:style w:type="character" w:styleId="FollowedHyperlink">
    <w:name w:val="FollowedHyperlink"/>
    <w:basedOn w:val="DefaultParagraphFont"/>
    <w:uiPriority w:val="99"/>
    <w:rsid w:val="00132975"/>
    <w:rPr>
      <w:rFonts w:cs="Times New Roman"/>
      <w:color w:val="800080"/>
      <w:u w:val="single"/>
    </w:rPr>
  </w:style>
  <w:style w:type="paragraph" w:styleId="Header">
    <w:name w:val="header"/>
    <w:basedOn w:val="Normal"/>
    <w:link w:val="HeaderChar"/>
    <w:uiPriority w:val="99"/>
    <w:rsid w:val="004F5E75"/>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ListParagraph">
    <w:name w:val="List Paragraph"/>
    <w:basedOn w:val="Normal"/>
    <w:uiPriority w:val="99"/>
    <w:qFormat/>
    <w:rsid w:val="00C8539D"/>
    <w:pPr>
      <w:ind w:left="720"/>
      <w:contextualSpacing/>
    </w:pPr>
  </w:style>
  <w:style w:type="paragraph" w:styleId="BodyText2">
    <w:name w:val="Body Text 2"/>
    <w:basedOn w:val="Normal"/>
    <w:link w:val="BodyText2Char"/>
    <w:uiPriority w:val="99"/>
    <w:rsid w:val="00E87A64"/>
    <w:pPr>
      <w:spacing w:after="120" w:line="480" w:lineRule="auto"/>
    </w:pPr>
  </w:style>
  <w:style w:type="character" w:customStyle="1" w:styleId="BodyText2Char">
    <w:name w:val="Body Text 2 Char"/>
    <w:basedOn w:val="DefaultParagraphFont"/>
    <w:link w:val="BodyText2"/>
    <w:uiPriority w:val="99"/>
    <w:locked/>
    <w:rsid w:val="00E87A64"/>
    <w:rPr>
      <w:rFonts w:cs="Times New Roman"/>
      <w:sz w:val="24"/>
      <w:szCs w:val="24"/>
    </w:rPr>
  </w:style>
  <w:style w:type="paragraph" w:styleId="BodyText3">
    <w:name w:val="Body Text 3"/>
    <w:basedOn w:val="Normal"/>
    <w:link w:val="BodyText3Char"/>
    <w:uiPriority w:val="99"/>
    <w:semiHidden/>
    <w:rsid w:val="00E87A64"/>
    <w:pPr>
      <w:spacing w:after="120"/>
    </w:pPr>
    <w:rPr>
      <w:sz w:val="16"/>
      <w:szCs w:val="16"/>
    </w:rPr>
  </w:style>
  <w:style w:type="character" w:customStyle="1" w:styleId="BodyText3Char">
    <w:name w:val="Body Text 3 Char"/>
    <w:basedOn w:val="DefaultParagraphFont"/>
    <w:link w:val="BodyText3"/>
    <w:uiPriority w:val="99"/>
    <w:semiHidden/>
    <w:locked/>
    <w:rsid w:val="00E87A64"/>
    <w:rPr>
      <w:rFonts w:cs="Times New Roman"/>
      <w:sz w:val="16"/>
      <w:szCs w:val="16"/>
    </w:rPr>
  </w:style>
  <w:style w:type="character" w:styleId="Emphasis">
    <w:name w:val="Emphasis"/>
    <w:basedOn w:val="DefaultParagraphFont"/>
    <w:qFormat/>
    <w:locked/>
    <w:rsid w:val="006E27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D23"/>
    <w:rPr>
      <w:sz w:val="24"/>
      <w:szCs w:val="24"/>
    </w:rPr>
  </w:style>
  <w:style w:type="paragraph" w:styleId="Heading1">
    <w:name w:val="heading 1"/>
    <w:basedOn w:val="Normal"/>
    <w:next w:val="Normal"/>
    <w:link w:val="Heading1Char"/>
    <w:uiPriority w:val="99"/>
    <w:qFormat/>
    <w:rsid w:val="000D68D4"/>
    <w:pPr>
      <w:keepNext/>
      <w:spacing w:before="240" w:after="60"/>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33685C"/>
    <w:pPr>
      <w:keepNext/>
      <w:bidi/>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uiPriority w:val="99"/>
    <w:qFormat/>
    <w:locked/>
    <w:rsid w:val="002C3E0F"/>
    <w:pPr>
      <w:keepNext/>
      <w:keepLines/>
      <w:spacing w:before="200"/>
      <w:outlineLvl w:val="2"/>
    </w:pPr>
    <w:rPr>
      <w:rFonts w:ascii="Cambria" w:hAnsi="Cambria"/>
      <w:b/>
      <w:bCs/>
      <w:color w:val="4F81BD"/>
    </w:rPr>
  </w:style>
  <w:style w:type="paragraph" w:styleId="Heading9">
    <w:name w:val="heading 9"/>
    <w:basedOn w:val="Normal"/>
    <w:link w:val="Heading9Char"/>
    <w:uiPriority w:val="99"/>
    <w:qFormat/>
    <w:rsid w:val="003D7765"/>
    <w:pPr>
      <w:spacing w:before="100" w:beforeAutospacing="1" w:after="100" w:afterAutospacing="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68D4"/>
    <w:rPr>
      <w:rFonts w:ascii="Arial" w:hAnsi="Arial" w:cs="Arial"/>
      <w:b/>
      <w:bCs/>
      <w:kern w:val="32"/>
      <w:sz w:val="28"/>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C3E0F"/>
    <w:rPr>
      <w:rFonts w:ascii="Cambria" w:hAnsi="Cambria" w:cs="Times New Roman"/>
      <w:b/>
      <w:bCs/>
      <w:color w:val="4F81BD"/>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table" w:styleId="TableGrid">
    <w:name w:val="Table Grid"/>
    <w:basedOn w:val="TableNormal"/>
    <w:uiPriority w:val="99"/>
    <w:rsid w:val="003D776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D7765"/>
    <w:rPr>
      <w:rFonts w:cs="Times New Roman"/>
      <w:color w:val="0000FF"/>
      <w:u w:val="single"/>
    </w:rPr>
  </w:style>
  <w:style w:type="paragraph" w:styleId="NormalWeb">
    <w:name w:val="Normal (Web)"/>
    <w:basedOn w:val="Normal"/>
    <w:uiPriority w:val="99"/>
    <w:rsid w:val="0033685C"/>
    <w:pPr>
      <w:spacing w:before="100" w:beforeAutospacing="1" w:after="100" w:afterAutospacing="1"/>
    </w:pPr>
    <w:rPr>
      <w:color w:val="000000"/>
    </w:rPr>
  </w:style>
  <w:style w:type="paragraph" w:styleId="BalloonText">
    <w:name w:val="Balloon Text"/>
    <w:basedOn w:val="Normal"/>
    <w:link w:val="BalloonTextChar"/>
    <w:uiPriority w:val="99"/>
    <w:semiHidden/>
    <w:rsid w:val="00C94EF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character" w:customStyle="1" w:styleId="CharChar">
    <w:name w:val="Char Char"/>
    <w:basedOn w:val="DefaultParagraphFont"/>
    <w:uiPriority w:val="99"/>
    <w:rsid w:val="006E6917"/>
    <w:rPr>
      <w:rFonts w:ascii="Monotype Corsiva" w:hAnsi="Monotype Corsiva" w:cs="Times New Roman"/>
      <w:b/>
      <w:bCs/>
      <w:sz w:val="28"/>
      <w:szCs w:val="28"/>
      <w:lang w:val="en-US" w:eastAsia="ar-SA" w:bidi="ar-SA"/>
    </w:rPr>
  </w:style>
  <w:style w:type="paragraph" w:styleId="BodyText">
    <w:name w:val="Body Text"/>
    <w:basedOn w:val="Normal"/>
    <w:link w:val="BodyTextChar"/>
    <w:rsid w:val="006E6917"/>
    <w:pPr>
      <w:jc w:val="lowKashida"/>
    </w:pPr>
    <w:rPr>
      <w:rFonts w:cs="Traditional Arabic"/>
      <w:sz w:val="28"/>
      <w:szCs w:val="33"/>
    </w:rPr>
  </w:style>
  <w:style w:type="character" w:customStyle="1" w:styleId="BodyTextChar">
    <w:name w:val="Body Text Char"/>
    <w:basedOn w:val="DefaultParagraphFont"/>
    <w:link w:val="BodyText"/>
    <w:locked/>
    <w:rPr>
      <w:rFonts w:cs="Times New Roman"/>
      <w:sz w:val="24"/>
      <w:szCs w:val="24"/>
    </w:rPr>
  </w:style>
  <w:style w:type="paragraph" w:styleId="Footer">
    <w:name w:val="footer"/>
    <w:basedOn w:val="Normal"/>
    <w:link w:val="FooterChar"/>
    <w:uiPriority w:val="99"/>
    <w:rsid w:val="00270C23"/>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270C23"/>
    <w:rPr>
      <w:rFonts w:cs="Times New Roman"/>
    </w:rPr>
  </w:style>
  <w:style w:type="character" w:styleId="FollowedHyperlink">
    <w:name w:val="FollowedHyperlink"/>
    <w:basedOn w:val="DefaultParagraphFont"/>
    <w:uiPriority w:val="99"/>
    <w:rsid w:val="00132975"/>
    <w:rPr>
      <w:rFonts w:cs="Times New Roman"/>
      <w:color w:val="800080"/>
      <w:u w:val="single"/>
    </w:rPr>
  </w:style>
  <w:style w:type="paragraph" w:styleId="Header">
    <w:name w:val="header"/>
    <w:basedOn w:val="Normal"/>
    <w:link w:val="HeaderChar"/>
    <w:uiPriority w:val="99"/>
    <w:rsid w:val="004F5E75"/>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ListParagraph">
    <w:name w:val="List Paragraph"/>
    <w:basedOn w:val="Normal"/>
    <w:uiPriority w:val="99"/>
    <w:qFormat/>
    <w:rsid w:val="00C8539D"/>
    <w:pPr>
      <w:ind w:left="720"/>
      <w:contextualSpacing/>
    </w:pPr>
  </w:style>
  <w:style w:type="paragraph" w:styleId="BodyText2">
    <w:name w:val="Body Text 2"/>
    <w:basedOn w:val="Normal"/>
    <w:link w:val="BodyText2Char"/>
    <w:uiPriority w:val="99"/>
    <w:rsid w:val="00E87A64"/>
    <w:pPr>
      <w:spacing w:after="120" w:line="480" w:lineRule="auto"/>
    </w:pPr>
  </w:style>
  <w:style w:type="character" w:customStyle="1" w:styleId="BodyText2Char">
    <w:name w:val="Body Text 2 Char"/>
    <w:basedOn w:val="DefaultParagraphFont"/>
    <w:link w:val="BodyText2"/>
    <w:uiPriority w:val="99"/>
    <w:locked/>
    <w:rsid w:val="00E87A64"/>
    <w:rPr>
      <w:rFonts w:cs="Times New Roman"/>
      <w:sz w:val="24"/>
      <w:szCs w:val="24"/>
    </w:rPr>
  </w:style>
  <w:style w:type="paragraph" w:styleId="BodyText3">
    <w:name w:val="Body Text 3"/>
    <w:basedOn w:val="Normal"/>
    <w:link w:val="BodyText3Char"/>
    <w:uiPriority w:val="99"/>
    <w:semiHidden/>
    <w:rsid w:val="00E87A64"/>
    <w:pPr>
      <w:spacing w:after="120"/>
    </w:pPr>
    <w:rPr>
      <w:sz w:val="16"/>
      <w:szCs w:val="16"/>
    </w:rPr>
  </w:style>
  <w:style w:type="character" w:customStyle="1" w:styleId="BodyText3Char">
    <w:name w:val="Body Text 3 Char"/>
    <w:basedOn w:val="DefaultParagraphFont"/>
    <w:link w:val="BodyText3"/>
    <w:uiPriority w:val="99"/>
    <w:semiHidden/>
    <w:locked/>
    <w:rsid w:val="00E87A64"/>
    <w:rPr>
      <w:rFonts w:cs="Times New Roman"/>
      <w:sz w:val="16"/>
      <w:szCs w:val="16"/>
    </w:rPr>
  </w:style>
  <w:style w:type="character" w:styleId="Emphasis">
    <w:name w:val="Emphasis"/>
    <w:basedOn w:val="DefaultParagraphFont"/>
    <w:qFormat/>
    <w:locked/>
    <w:rsid w:val="006E27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6117">
      <w:marLeft w:val="0"/>
      <w:marRight w:val="0"/>
      <w:marTop w:val="0"/>
      <w:marBottom w:val="0"/>
      <w:divBdr>
        <w:top w:val="none" w:sz="0" w:space="0" w:color="auto"/>
        <w:left w:val="none" w:sz="0" w:space="0" w:color="auto"/>
        <w:bottom w:val="none" w:sz="0" w:space="0" w:color="auto"/>
        <w:right w:val="none" w:sz="0" w:space="0" w:color="auto"/>
      </w:divBdr>
    </w:div>
    <w:div w:id="1112161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wally.rit.edu/internet/subject/apamla.htm"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owl.english.purdue.edu/owl/resource/557/01" TargetMode="Externa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14</Pages>
  <Words>1630</Words>
  <Characters>9296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The University of Jordan</vt:lpstr>
    </vt:vector>
  </TitlesOfParts>
  <Company/>
  <LinksUpToDate>false</LinksUpToDate>
  <CharactersWithSpaces>10905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Jordan</dc:title>
  <dc:creator>dr</dc:creator>
  <cp:lastModifiedBy>hamaireh</cp:lastModifiedBy>
  <cp:revision>26</cp:revision>
  <cp:lastPrinted>2016-10-17T05:18:00Z</cp:lastPrinted>
  <dcterms:created xsi:type="dcterms:W3CDTF">2016-10-09T19:14:00Z</dcterms:created>
  <dcterms:modified xsi:type="dcterms:W3CDTF">2016-10-17T09:11:00Z</dcterms:modified>
</cp:coreProperties>
</file>